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b/>
          <w:bCs/>
          <w:color w:val="365F91" w:themeColor="accent1" w:themeShade="BF"/>
          <w:sz w:val="48"/>
          <w:szCs w:val="48"/>
        </w:rPr>
        <w:id w:val="780660657"/>
        <w:docPartObj>
          <w:docPartGallery w:val="Cover Pages"/>
          <w:docPartUnique/>
        </w:docPartObj>
      </w:sdtPr>
      <w:sdtEndPr>
        <w:rPr>
          <w:rFonts w:ascii="Book Antiqua" w:eastAsia="Times New Roman" w:hAnsi="Book Antiqua" w:cs="Times New Roman"/>
          <w:noProof/>
          <w:color w:val="auto"/>
          <w:sz w:val="24"/>
          <w:szCs w:val="24"/>
        </w:rPr>
      </w:sdtEndPr>
      <w:sdtContent>
        <w:tbl>
          <w:tblPr>
            <w:tblpPr w:leftFromText="187" w:rightFromText="187" w:horzAnchor="margin" w:tblpYSpec="bottom"/>
            <w:tblW w:w="3000" w:type="pct"/>
            <w:tblLook w:val="04A0" w:firstRow="1" w:lastRow="0" w:firstColumn="1" w:lastColumn="0" w:noHBand="0" w:noVBand="1"/>
          </w:tblPr>
          <w:tblGrid>
            <w:gridCol w:w="8402"/>
          </w:tblGrid>
          <w:tr w:rsidR="00872475" w14:paraId="4DE0F5D7" w14:textId="77777777">
            <w:sdt>
              <w:sdtPr>
                <w:rPr>
                  <w:rFonts w:asciiTheme="majorHAnsi" w:eastAsiaTheme="majorEastAsia" w:hAnsiTheme="majorHAnsi" w:cstheme="majorBidi"/>
                  <w:b/>
                  <w:bCs/>
                  <w:color w:val="365F91" w:themeColor="accent1" w:themeShade="BF"/>
                  <w:sz w:val="48"/>
                  <w:szCs w:val="48"/>
                </w:rPr>
                <w:alias w:val="Başlık"/>
                <w:id w:val="703864190"/>
                <w:placeholder>
                  <w:docPart w:val="3E27EC293E114D879F84CEBB926C1E3C"/>
                </w:placeholder>
                <w:dataBinding w:prefixMappings="xmlns:ns0='http://schemas.openxmlformats.org/package/2006/metadata/core-properties' xmlns:ns1='http://purl.org/dc/elements/1.1/'" w:xpath="/ns0:coreProperties[1]/ns1:title[1]" w:storeItemID="{6C3C8BC8-F283-45AE-878A-BAB7291924A1}"/>
                <w:text/>
              </w:sdtPr>
              <w:sdtEndPr>
                <w:rPr>
                  <w:sz w:val="52"/>
                </w:rPr>
              </w:sdtEndPr>
              <w:sdtContent>
                <w:tc>
                  <w:tcPr>
                    <w:tcW w:w="5746" w:type="dxa"/>
                  </w:tcPr>
                  <w:p w14:paraId="08D426CB" w14:textId="77777777" w:rsidR="00872475" w:rsidRDefault="00872475" w:rsidP="00872475">
                    <w:pPr>
                      <w:pStyle w:val="AralkYok"/>
                      <w:rPr>
                        <w:rFonts w:asciiTheme="majorHAnsi" w:eastAsiaTheme="majorEastAsia" w:hAnsiTheme="majorHAnsi" w:cstheme="majorBidi"/>
                        <w:b/>
                        <w:bCs/>
                        <w:color w:val="365F91" w:themeColor="accent1" w:themeShade="BF"/>
                        <w:sz w:val="48"/>
                        <w:szCs w:val="48"/>
                      </w:rPr>
                    </w:pPr>
                    <w:r w:rsidRPr="00872475">
                      <w:rPr>
                        <w:rFonts w:asciiTheme="majorHAnsi" w:eastAsiaTheme="majorEastAsia" w:hAnsiTheme="majorHAnsi" w:cstheme="majorBidi"/>
                        <w:b/>
                        <w:bCs/>
                        <w:color w:val="365F91" w:themeColor="accent1" w:themeShade="BF"/>
                        <w:sz w:val="52"/>
                        <w:szCs w:val="48"/>
                      </w:rPr>
                      <w:t>ŞEHİT BATTAL İLGÜN İLKOKULU</w:t>
                    </w:r>
                  </w:p>
                </w:tc>
              </w:sdtContent>
            </w:sdt>
          </w:tr>
          <w:tr w:rsidR="00872475" w14:paraId="2EBA750E" w14:textId="77777777">
            <w:tc>
              <w:tcPr>
                <w:tcW w:w="5746" w:type="dxa"/>
              </w:tcPr>
              <w:p w14:paraId="4A440682" w14:textId="77777777" w:rsidR="00872475" w:rsidRDefault="00872475" w:rsidP="00872475">
                <w:pPr>
                  <w:pStyle w:val="AralkYok"/>
                  <w:rPr>
                    <w:color w:val="484329" w:themeColor="background2" w:themeShade="3F"/>
                    <w:sz w:val="28"/>
                    <w:szCs w:val="28"/>
                  </w:rPr>
                </w:pPr>
              </w:p>
            </w:tc>
          </w:tr>
          <w:tr w:rsidR="00872475" w14:paraId="4A48A8AB" w14:textId="77777777">
            <w:tc>
              <w:tcPr>
                <w:tcW w:w="5746" w:type="dxa"/>
              </w:tcPr>
              <w:p w14:paraId="42296D08" w14:textId="77777777" w:rsidR="00872475" w:rsidRDefault="00872475">
                <w:pPr>
                  <w:pStyle w:val="AralkYok"/>
                  <w:rPr>
                    <w:color w:val="484329" w:themeColor="background2" w:themeShade="3F"/>
                    <w:sz w:val="28"/>
                    <w:szCs w:val="28"/>
                  </w:rPr>
                </w:pPr>
              </w:p>
            </w:tc>
          </w:tr>
          <w:tr w:rsidR="00872475" w14:paraId="7C77D492" w14:textId="77777777">
            <w:sdt>
              <w:sdtPr>
                <w:rPr>
                  <w:sz w:val="44"/>
                </w:rPr>
                <w:alias w:val="Özet"/>
                <w:id w:val="703864200"/>
                <w:dataBinding w:prefixMappings="xmlns:ns0='http://schemas.microsoft.com/office/2006/coverPageProps'" w:xpath="/ns0:CoverPageProperties[1]/ns0:Abstract[1]" w:storeItemID="{55AF091B-3C7A-41E3-B477-F2FDAA23CFDA}"/>
                <w:text/>
              </w:sdtPr>
              <w:sdtEndPr/>
              <w:sdtContent>
                <w:tc>
                  <w:tcPr>
                    <w:tcW w:w="5746" w:type="dxa"/>
                  </w:tcPr>
                  <w:p w14:paraId="607B7D03" w14:textId="77777777" w:rsidR="00872475" w:rsidRPr="00872475" w:rsidRDefault="00872475" w:rsidP="00872475">
                    <w:pPr>
                      <w:pStyle w:val="AralkYok"/>
                      <w:rPr>
                        <w:sz w:val="28"/>
                      </w:rPr>
                    </w:pPr>
                    <w:r w:rsidRPr="00872475">
                      <w:rPr>
                        <w:sz w:val="44"/>
                      </w:rPr>
                      <w:t>2019-2023 STRATEJİK PLAN</w:t>
                    </w:r>
                  </w:p>
                </w:tc>
              </w:sdtContent>
            </w:sdt>
          </w:tr>
          <w:tr w:rsidR="00872475" w14:paraId="0234481A" w14:textId="77777777">
            <w:tc>
              <w:tcPr>
                <w:tcW w:w="5746" w:type="dxa"/>
              </w:tcPr>
              <w:p w14:paraId="1C22E83E" w14:textId="77777777" w:rsidR="00872475" w:rsidRPr="00872475" w:rsidRDefault="00872475">
                <w:pPr>
                  <w:pStyle w:val="AralkYok"/>
                  <w:rPr>
                    <w:sz w:val="28"/>
                  </w:rPr>
                </w:pPr>
              </w:p>
            </w:tc>
          </w:tr>
          <w:tr w:rsidR="00872475" w14:paraId="724117D0" w14:textId="77777777">
            <w:tc>
              <w:tcPr>
                <w:tcW w:w="5746" w:type="dxa"/>
              </w:tcPr>
              <w:p w14:paraId="2ABEBC0D" w14:textId="77777777" w:rsidR="00872475" w:rsidRDefault="00872475">
                <w:pPr>
                  <w:pStyle w:val="AralkYok"/>
                  <w:rPr>
                    <w:b/>
                    <w:bCs/>
                  </w:rPr>
                </w:pPr>
              </w:p>
            </w:tc>
          </w:tr>
          <w:tr w:rsidR="00872475" w14:paraId="72357B66" w14:textId="77777777">
            <w:tc>
              <w:tcPr>
                <w:tcW w:w="5746" w:type="dxa"/>
              </w:tcPr>
              <w:p w14:paraId="463B7648" w14:textId="77777777" w:rsidR="00872475" w:rsidRDefault="00872475">
                <w:pPr>
                  <w:pStyle w:val="AralkYok"/>
                  <w:rPr>
                    <w:b/>
                    <w:bCs/>
                  </w:rPr>
                </w:pPr>
              </w:p>
            </w:tc>
          </w:tr>
          <w:tr w:rsidR="00872475" w14:paraId="12DD7ADD" w14:textId="77777777">
            <w:tc>
              <w:tcPr>
                <w:tcW w:w="5746" w:type="dxa"/>
              </w:tcPr>
              <w:p w14:paraId="08CBF0B1" w14:textId="77777777" w:rsidR="00872475" w:rsidRDefault="00872475">
                <w:pPr>
                  <w:pStyle w:val="AralkYok"/>
                  <w:rPr>
                    <w:b/>
                    <w:bCs/>
                  </w:rPr>
                </w:pPr>
              </w:p>
            </w:tc>
          </w:tr>
        </w:tbl>
        <w:p w14:paraId="55BF2B7A" w14:textId="210E0AB5" w:rsidR="00872475" w:rsidRDefault="009639B4">
          <w:r>
            <w:rPr>
              <w:noProof/>
            </w:rPr>
            <mc:AlternateContent>
              <mc:Choice Requires="wpg">
                <w:drawing>
                  <wp:anchor distT="0" distB="0" distL="114300" distR="114300" simplePos="0" relativeHeight="251660288" behindDoc="0" locked="0" layoutInCell="1" allowOverlap="1" wp14:anchorId="4C92507F" wp14:editId="72E6F33B">
                    <wp:simplePos x="0" y="0"/>
                    <wp:positionH relativeFrom="page">
                      <wp:align>right</wp:align>
                    </wp:positionH>
                    <wp:positionV relativeFrom="page">
                      <wp:align>bottom</wp:align>
                    </wp:positionV>
                    <wp:extent cx="3359785" cy="8771255"/>
                    <wp:effectExtent l="635" t="6985" r="11430" b="3810"/>
                    <wp:wrapNone/>
                    <wp:docPr id="2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25" name="AutoShape 11"/>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26" name="Group 12"/>
                            <wpg:cNvGrpSpPr>
                              <a:grpSpLocks/>
                            </wpg:cNvGrpSpPr>
                            <wpg:grpSpPr bwMode="auto">
                              <a:xfrm>
                                <a:off x="5531" y="9226"/>
                                <a:ext cx="5291" cy="5845"/>
                                <a:chOff x="5531" y="9226"/>
                                <a:chExt cx="5291" cy="5845"/>
                              </a:xfrm>
                            </wpg:grpSpPr>
                            <wps:wsp>
                              <wps:cNvPr id="27" name="Freeform 13"/>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Oval 14"/>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29" name="Oval 15"/>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83503E" id="Group 10" o:spid="_x0000_s1026" style="position:absolute;margin-left:213.35pt;margin-top:0;width:264.55pt;height:690.65pt;z-index:251660288;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">
                    <v:shapetype id="_x0000_t32" coordsize="21600,21600" o:spt="32" o:oned="t" path="m,l21600,21600e" filled="f">
                      <v:path arrowok="t" fillok="f" o:connecttype="none"/>
                      <o:lock v:ext="edit" shapetype="t"/>
                    </v:shapetype>
                    <v:shape id="AutoShape 11"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" strokecolor="#a7bfde [1620]"/>
                    <v:group id="Group 12"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3"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" path="m6418,1185r,5485l1809,6669c974,5889,,3958,1407,1987,2830,,5591,411,6418,1185xe" fillcolor="#a7bfde [1620]" stroked="f">
                        <v:path arrowok="t" o:connecttype="custom" o:connectlocs="5291,1038;5291,5845;1491,5844;1160,1741;5291,1038" o:connectangles="0,0,0,0,0"/>
                      </v:shape>
                      <v:oval id="Oval 14"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" fillcolor="#d3dfee [820]" stroked="f" strokecolor="#a7bfde [1620]"/>
                      <v:oval id="Oval 15"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" fillcolor="#7ba0cd [2420]" stroked="f" strokecolor="#a7bfde [1620]"/>
                    </v:group>
                    <w10:wrap anchorx="page" anchory="page"/>
                  </v:group>
                </w:pict>
              </mc:Fallback>
            </mc:AlternateContent>
          </w:r>
          <w:r>
            <w:rPr>
              <w:noProof/>
            </w:rPr>
            <mc:AlternateContent>
              <mc:Choice Requires="wpg">
                <w:drawing>
                  <wp:anchor distT="0" distB="0" distL="114300" distR="114300" simplePos="0" relativeHeight="251662336" behindDoc="0" locked="0" layoutInCell="0" allowOverlap="1" wp14:anchorId="2426ECCF" wp14:editId="692BF2E9">
                    <wp:simplePos x="0" y="0"/>
                    <wp:positionH relativeFrom="page">
                      <wp:align>left</wp:align>
                    </wp:positionH>
                    <wp:positionV relativeFrom="page">
                      <wp:align>top</wp:align>
                    </wp:positionV>
                    <wp:extent cx="5902960" cy="4838065"/>
                    <wp:effectExtent l="9525" t="9525" r="2540" b="635"/>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19" name="AutoShape 22"/>
                            <wps:cNvCnPr>
                              <a:cxnSpLocks noChangeShapeType="1"/>
                            </wps:cNvCnPr>
                            <wps:spPr bwMode="auto">
                              <a:xfrm>
                                <a:off x="15" y="15"/>
                                <a:ext cx="7512" cy="7386"/>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20" name="Group 23"/>
                            <wpg:cNvGrpSpPr>
                              <a:grpSpLocks/>
                            </wpg:cNvGrpSpPr>
                            <wpg:grpSpPr bwMode="auto">
                              <a:xfrm>
                                <a:off x="7095" y="5418"/>
                                <a:ext cx="2216" cy="2216"/>
                                <a:chOff x="7907" y="4350"/>
                                <a:chExt cx="2216" cy="2216"/>
                              </a:xfrm>
                            </wpg:grpSpPr>
                            <wps:wsp>
                              <wps:cNvPr id="21" name="Oval 24"/>
                              <wps:cNvSpPr>
                                <a:spLocks noChangeArrowheads="1"/>
                              </wps:cNvSpPr>
                              <wps:spPr bwMode="auto">
                                <a:xfrm>
                                  <a:off x="7907" y="4350"/>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Oval 25"/>
                              <wps:cNvSpPr>
                                <a:spLocks noChangeArrowheads="1"/>
                              </wps:cNvSpPr>
                              <wps:spPr bwMode="auto">
                                <a:xfrm>
                                  <a:off x="7961" y="4684"/>
                                  <a:ext cx="1813" cy="1813"/>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Oval 26"/>
                              <wps:cNvSpPr>
                                <a:spLocks noChangeArrowheads="1"/>
                              </wps:cNvSpPr>
                              <wps:spPr bwMode="auto">
                                <a:xfrm>
                                  <a:off x="8006" y="5027"/>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378EA4" id="Group 21" o:spid="_x0000_s1026" style="position:absolute;margin-left:0;margin-top:0;width:464.8pt;height:380.95pt;z-index:251662336;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" o:allowincell="f">
                    <v:shape id="AutoShape 22"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" strokecolor="#a7bfde [1620]"/>
                    <v:group id="Group 23" o:spid="_x0000_s1028" style="position:absolute;left:7095;top:5418;width:2216;height:2216" coordorigin="7907,4350"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oval id="Oval 24" o:spid="_x0000_s1029" style="position:absolute;left:7907;top:4350;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" fillcolor="#a7bfde [1620]" stroked="f"/>
                      <v:oval id="Oval 25" o:spid="_x0000_s1030" style="position:absolute;left:7961;top:4684;width:1813;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" fillcolor="#d3dfee [820]" stroked="f"/>
                      <v:oval id="Oval 26" o:spid="_x0000_s1031" style="position:absolute;left:8006;top:5027;width:1375;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" fillcolor="#7ba0cd [2420]" stroked="f"/>
                    </v:group>
                    <w10:wrap anchorx="page" anchory="page"/>
                  </v:group>
                </w:pict>
              </mc:Fallback>
            </mc:AlternateContent>
          </w:r>
          <w:r>
            <w:rPr>
              <w:noProof/>
            </w:rPr>
            <mc:AlternateContent>
              <mc:Choice Requires="wpg">
                <w:drawing>
                  <wp:anchor distT="0" distB="0" distL="114300" distR="114300" simplePos="0" relativeHeight="251661312" behindDoc="0" locked="0" layoutInCell="0" allowOverlap="1" wp14:anchorId="04577E6B" wp14:editId="77834A29">
                    <wp:simplePos x="0" y="0"/>
                    <wp:positionH relativeFrom="margin">
                      <wp:align>right</wp:align>
                    </wp:positionH>
                    <wp:positionV relativeFrom="page">
                      <wp:align>top</wp:align>
                    </wp:positionV>
                    <wp:extent cx="4225290" cy="2886075"/>
                    <wp:effectExtent l="8890" t="9525" r="4445" b="0"/>
                    <wp:wrapNone/>
                    <wp:docPr id="1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14" name="AutoShape 17"/>
                            <wps:cNvCnPr>
                              <a:cxnSpLocks noChangeShapeType="1"/>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15" name="Oval 18"/>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19"/>
                            <wps:cNvSpPr>
                              <a:spLocks noChangeArrowheads="1"/>
                            </wps:cNvSpPr>
                            <wps:spPr bwMode="auto">
                              <a:xfrm>
                                <a:off x="6773" y="1058"/>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20"/>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113A1" id="Group 16" o:spid="_x0000_s1026" style="position:absolute;margin-left:281.5pt;margin-top:0;width:332.7pt;height:227.25pt;z-index:251661312;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" o:allowincell="f">
                    <v:shape id="AutoShape 17"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" strokecolor="#a7bfde [1620]"/>
                    <v:oval id="Oval 18" o:spid="_x0000_s1028" style="position:absolute;left:6674;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" fillcolor="#a7bfde [1620]" stroked="f"/>
                    <v:oval id="Oval 19" o:spid="_x0000_s1029" style="position:absolute;left:6773;top:1058;width:336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" fillcolor="#d3dfee [820]" stroked="f"/>
                    <v:oval id="Oval 20" o:spid="_x0000_s1030" style="position:absolute;left:6856;top:1709;width:255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" fillcolor="#7ba0cd [2420]" stroked="f"/>
                    <w10:wrap anchorx="margin" anchory="page"/>
                  </v:group>
                </w:pict>
              </mc:Fallback>
            </mc:AlternateContent>
          </w:r>
        </w:p>
        <w:p w14:paraId="21F3D431" w14:textId="77777777" w:rsidR="00872475" w:rsidRDefault="00872475">
          <w:pPr>
            <w:spacing w:after="0" w:line="240" w:lineRule="auto"/>
            <w:rPr>
              <w:b/>
              <w:bCs/>
              <w:noProof/>
              <w:szCs w:val="24"/>
            </w:rPr>
          </w:pPr>
          <w:r>
            <w:rPr>
              <w:b/>
              <w:bCs/>
              <w:noProof/>
              <w:szCs w:val="24"/>
            </w:rPr>
            <w:br w:type="page"/>
          </w:r>
        </w:p>
      </w:sdtContent>
    </w:sdt>
    <w:p w14:paraId="222032B8" w14:textId="77777777" w:rsidR="00E129D5" w:rsidRDefault="00E129D5" w:rsidP="0028588C">
      <w:pPr>
        <w:jc w:val="center"/>
        <w:rPr>
          <w:b/>
          <w:bCs/>
          <w:noProof/>
          <w:szCs w:val="24"/>
          <w:highlight w:val="yellow"/>
        </w:rPr>
      </w:pPr>
    </w:p>
    <w:p w14:paraId="48468B4B" w14:textId="77777777" w:rsidR="00FB43DB" w:rsidRPr="009C416C" w:rsidRDefault="0028588C" w:rsidP="0028588C">
      <w:pPr>
        <w:jc w:val="center"/>
        <w:rPr>
          <w:b/>
          <w:bCs/>
          <w:noProof/>
          <w:sz w:val="36"/>
          <w:szCs w:val="24"/>
        </w:rPr>
      </w:pPr>
      <w:r w:rsidRPr="009C416C">
        <w:rPr>
          <w:b/>
          <w:bCs/>
          <w:noProof/>
          <w:sz w:val="36"/>
          <w:szCs w:val="24"/>
        </w:rPr>
        <w:t>T.C</w:t>
      </w:r>
    </w:p>
    <w:p w14:paraId="555A9CE7" w14:textId="77777777" w:rsidR="0028588C" w:rsidRPr="009C416C" w:rsidRDefault="003213FD" w:rsidP="003213FD">
      <w:pPr>
        <w:jc w:val="center"/>
        <w:rPr>
          <w:b/>
          <w:bCs/>
          <w:noProof/>
          <w:sz w:val="36"/>
          <w:szCs w:val="24"/>
        </w:rPr>
      </w:pPr>
      <w:r w:rsidRPr="009C416C">
        <w:rPr>
          <w:b/>
          <w:bCs/>
          <w:noProof/>
          <w:sz w:val="36"/>
          <w:szCs w:val="24"/>
        </w:rPr>
        <w:t xml:space="preserve">ÇANKAYA </w:t>
      </w:r>
      <w:r w:rsidR="0028588C" w:rsidRPr="009C416C">
        <w:rPr>
          <w:b/>
          <w:bCs/>
          <w:noProof/>
          <w:sz w:val="36"/>
          <w:szCs w:val="24"/>
        </w:rPr>
        <w:t>KAYMAKAMLIĞI</w:t>
      </w:r>
    </w:p>
    <w:p w14:paraId="10422FE6" w14:textId="77777777" w:rsidR="0028588C" w:rsidRPr="009C416C" w:rsidRDefault="003213FD" w:rsidP="0028588C">
      <w:pPr>
        <w:jc w:val="center"/>
        <w:rPr>
          <w:b/>
          <w:bCs/>
          <w:noProof/>
          <w:sz w:val="36"/>
          <w:szCs w:val="24"/>
        </w:rPr>
      </w:pPr>
      <w:r w:rsidRPr="009C416C">
        <w:rPr>
          <w:b/>
          <w:bCs/>
          <w:noProof/>
          <w:sz w:val="36"/>
          <w:szCs w:val="24"/>
        </w:rPr>
        <w:t>ŞEHİT BATTAL İLGÜN İLK</w:t>
      </w:r>
      <w:r w:rsidR="0028588C" w:rsidRPr="009C416C">
        <w:rPr>
          <w:b/>
          <w:bCs/>
          <w:noProof/>
          <w:sz w:val="36"/>
          <w:szCs w:val="24"/>
        </w:rPr>
        <w:t>OKULU MÜDÜRLÜĞÜ</w:t>
      </w:r>
    </w:p>
    <w:p w14:paraId="56344632" w14:textId="77777777" w:rsidR="0028588C" w:rsidRPr="00A47F2F" w:rsidRDefault="0028588C" w:rsidP="0028588C">
      <w:pPr>
        <w:jc w:val="center"/>
        <w:rPr>
          <w:b/>
          <w:bCs/>
          <w:noProof/>
          <w:szCs w:val="24"/>
        </w:rPr>
      </w:pPr>
    </w:p>
    <w:p w14:paraId="2E75DC7C" w14:textId="77777777" w:rsidR="0028588C" w:rsidRPr="00A47F2F" w:rsidRDefault="0028588C" w:rsidP="0028588C">
      <w:pPr>
        <w:jc w:val="center"/>
        <w:rPr>
          <w:b/>
          <w:bCs/>
          <w:noProof/>
          <w:szCs w:val="24"/>
        </w:rPr>
      </w:pPr>
    </w:p>
    <w:p w14:paraId="7A983F3C" w14:textId="77777777" w:rsidR="0028588C" w:rsidRPr="00A47F2F" w:rsidRDefault="0028588C" w:rsidP="0028588C">
      <w:pPr>
        <w:jc w:val="center"/>
        <w:rPr>
          <w:b/>
          <w:bCs/>
          <w:noProof/>
          <w:szCs w:val="24"/>
        </w:rPr>
      </w:pPr>
    </w:p>
    <w:p w14:paraId="3DBED7DC" w14:textId="77777777" w:rsidR="0028588C" w:rsidRPr="00A47F2F" w:rsidRDefault="0028588C" w:rsidP="0028588C">
      <w:pPr>
        <w:jc w:val="center"/>
        <w:rPr>
          <w:b/>
          <w:bCs/>
          <w:noProof/>
          <w:szCs w:val="24"/>
        </w:rPr>
      </w:pPr>
    </w:p>
    <w:p w14:paraId="5D6BDE86" w14:textId="77777777" w:rsidR="0028588C" w:rsidRPr="00A47F2F" w:rsidRDefault="0028588C" w:rsidP="0028588C">
      <w:pPr>
        <w:jc w:val="center"/>
        <w:rPr>
          <w:b/>
          <w:bCs/>
          <w:noProof/>
          <w:szCs w:val="24"/>
        </w:rPr>
      </w:pPr>
    </w:p>
    <w:p w14:paraId="0E449F16" w14:textId="77777777" w:rsidR="00E22B8A" w:rsidRDefault="00E22B8A" w:rsidP="0028588C">
      <w:pPr>
        <w:jc w:val="center"/>
        <w:rPr>
          <w:b/>
          <w:bCs/>
          <w:noProof/>
          <w:sz w:val="40"/>
          <w:szCs w:val="24"/>
        </w:rPr>
      </w:pPr>
    </w:p>
    <w:p w14:paraId="7997D1C0" w14:textId="77777777" w:rsidR="0028588C" w:rsidRPr="00E22B8A" w:rsidRDefault="0028588C" w:rsidP="0028588C">
      <w:pPr>
        <w:jc w:val="center"/>
        <w:rPr>
          <w:b/>
          <w:bCs/>
          <w:noProof/>
          <w:sz w:val="40"/>
          <w:szCs w:val="24"/>
        </w:rPr>
      </w:pPr>
      <w:r w:rsidRPr="00E22B8A">
        <w:rPr>
          <w:b/>
          <w:bCs/>
          <w:noProof/>
          <w:sz w:val="40"/>
          <w:szCs w:val="24"/>
        </w:rPr>
        <w:t>2019-2023 STRATEJİK PLANI</w:t>
      </w:r>
    </w:p>
    <w:p w14:paraId="5056ACE2" w14:textId="77777777" w:rsidR="00FB43DB" w:rsidRPr="00A47F2F" w:rsidRDefault="00FB43DB" w:rsidP="00673303">
      <w:pPr>
        <w:rPr>
          <w:b/>
          <w:bCs/>
          <w:noProof/>
          <w:szCs w:val="24"/>
        </w:rPr>
      </w:pPr>
    </w:p>
    <w:p w14:paraId="283336F1" w14:textId="77777777" w:rsidR="00FB43DB" w:rsidRPr="00A47F2F" w:rsidRDefault="00FB43DB" w:rsidP="00673303">
      <w:pPr>
        <w:rPr>
          <w:b/>
          <w:bCs/>
          <w:noProof/>
          <w:szCs w:val="24"/>
        </w:rPr>
      </w:pPr>
    </w:p>
    <w:p w14:paraId="4FCF710D" w14:textId="77777777" w:rsidR="00FB43DB" w:rsidRPr="00A47F2F" w:rsidRDefault="00E22B8A" w:rsidP="00673303">
      <w:pPr>
        <w:rPr>
          <w:b/>
          <w:bCs/>
          <w:noProof/>
          <w:szCs w:val="24"/>
        </w:rPr>
      </w:pPr>
      <w:r>
        <w:rPr>
          <w:b/>
          <w:bCs/>
          <w:noProof/>
          <w:szCs w:val="24"/>
        </w:rPr>
        <w:br w:type="page"/>
      </w:r>
      <w:r w:rsidR="003D3B7C">
        <w:rPr>
          <w:b/>
          <w:bCs/>
          <w:noProof/>
          <w:szCs w:val="24"/>
        </w:rPr>
        <w:lastRenderedPageBreak/>
        <w:drawing>
          <wp:inline distT="0" distB="0" distL="0" distR="0" wp14:anchorId="2B9991B5" wp14:editId="3D77A77E">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14:paraId="6430CDB9" w14:textId="77777777" w:rsidR="00FB43DB" w:rsidRPr="00A47F2F" w:rsidRDefault="00FB43DB" w:rsidP="00673303">
      <w:pPr>
        <w:rPr>
          <w:b/>
          <w:bCs/>
          <w:noProof/>
          <w:szCs w:val="24"/>
        </w:rPr>
      </w:pPr>
    </w:p>
    <w:p w14:paraId="3F510F6B" w14:textId="77777777" w:rsidR="004F5C67" w:rsidRDefault="008374DA" w:rsidP="00B27D84">
      <w:pPr>
        <w:pStyle w:val="Balk1"/>
        <w:rPr>
          <w:szCs w:val="24"/>
        </w:rPr>
      </w:pPr>
      <w:r w:rsidRPr="00A47F2F">
        <w:rPr>
          <w:bCs/>
          <w:noProof/>
          <w:sz w:val="24"/>
          <w:szCs w:val="24"/>
        </w:rPr>
        <w:br w:type="page"/>
      </w:r>
      <w:bookmarkStart w:id="0" w:name="_Toc531097530"/>
      <w:commentRangeStart w:id="1"/>
      <w:r w:rsidR="00BB57AE" w:rsidRPr="00A47F2F">
        <w:rPr>
          <w:szCs w:val="24"/>
        </w:rPr>
        <w:lastRenderedPageBreak/>
        <w:t>Sunuş</w:t>
      </w:r>
      <w:commentRangeEnd w:id="1"/>
      <w:r w:rsidR="00373590">
        <w:rPr>
          <w:rStyle w:val="AklamaBavurusu"/>
          <w:rFonts w:eastAsia="Times New Roman"/>
          <w:b w:val="0"/>
          <w:color w:val="auto"/>
        </w:rPr>
        <w:commentReference w:id="1"/>
      </w:r>
      <w:bookmarkEnd w:id="0"/>
    </w:p>
    <w:p w14:paraId="23C95437" w14:textId="3A7060CA" w:rsidR="00B27D84" w:rsidRDefault="009639B4" w:rsidP="001B114D">
      <w:pPr>
        <w:jc w:val="center"/>
      </w:pPr>
      <w:r>
        <w:rPr>
          <w:noProof/>
          <w:szCs w:val="24"/>
        </w:rPr>
        <mc:AlternateContent>
          <mc:Choice Requires="wpg">
            <w:drawing>
              <wp:anchor distT="0" distB="0" distL="114300" distR="114300" simplePos="0" relativeHeight="251658240" behindDoc="0" locked="0" layoutInCell="1" allowOverlap="1" wp14:anchorId="32616557" wp14:editId="35FCB31E">
                <wp:simplePos x="0" y="0"/>
                <wp:positionH relativeFrom="column">
                  <wp:posOffset>1295400</wp:posOffset>
                </wp:positionH>
                <wp:positionV relativeFrom="paragraph">
                  <wp:posOffset>-1357630</wp:posOffset>
                </wp:positionV>
                <wp:extent cx="6597015" cy="974725"/>
                <wp:effectExtent l="4445" t="0" r="8890" b="0"/>
                <wp:wrapNone/>
                <wp:docPr id="6" name="Gr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H="1" flipV="1">
                          <a:off x="0" y="0"/>
                          <a:ext cx="6597015" cy="974725"/>
                          <a:chOff x="7867" y="-28442"/>
                          <a:chExt cx="4586359" cy="526301"/>
                        </a:xfrm>
                      </wpg:grpSpPr>
                      <wpg:grpSp>
                        <wpg:cNvPr id="7" name="Grup 455"/>
                        <wpg:cNvGrpSpPr>
                          <a:grpSpLocks/>
                        </wpg:cNvGrpSpPr>
                        <wpg:grpSpPr bwMode="auto">
                          <a:xfrm>
                            <a:off x="95250" y="38076"/>
                            <a:ext cx="4498975" cy="403627"/>
                            <a:chOff x="6824" y="-24"/>
                            <a:chExt cx="4499525" cy="404358"/>
                          </a:xfrm>
                        </wpg:grpSpPr>
                        <wps:wsp>
                          <wps:cNvPr id="8" name="Akış Çizelgesi: Veri 457"/>
                          <wps:cNvSpPr>
                            <a:spLocks noChangeArrowheads="1"/>
                          </wps:cNvSpPr>
                          <wps:spPr bwMode="auto">
                            <a:xfrm>
                              <a:off x="6824" y="-24"/>
                              <a:ext cx="2456180" cy="403792"/>
                            </a:xfrm>
                            <a:prstGeom prst="flowChartInputOutpu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Akış Çizelgesi: Veri 468"/>
                          <wps:cNvSpPr>
                            <a:spLocks noChangeArrowheads="1"/>
                          </wps:cNvSpPr>
                          <wps:spPr bwMode="auto">
                            <a:xfrm>
                              <a:off x="2081284" y="0"/>
                              <a:ext cx="2425065" cy="404334"/>
                            </a:xfrm>
                            <a:prstGeom prst="flowChartInputOutput">
                              <a:avLst/>
                            </a:prstGeom>
                            <a:gradFill rotWithShape="0">
                              <a:gsLst>
                                <a:gs pos="0">
                                  <a:srgbClr val="B7DEE8"/>
                                </a:gs>
                                <a:gs pos="41000">
                                  <a:srgbClr val="B7DEE8"/>
                                </a:gs>
                                <a:gs pos="50000">
                                  <a:srgbClr val="93CDDD"/>
                                </a:gs>
                                <a:gs pos="75000">
                                  <a:srgbClr val="93CDDD"/>
                                </a:gs>
                                <a:gs pos="83748">
                                  <a:srgbClr val="65A5D5"/>
                                </a:gs>
                                <a:gs pos="100000">
                                  <a:srgbClr val="93DFF7"/>
                                </a:gs>
                              </a:gsLst>
                              <a:lin ang="5400000"/>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grpSp>
                      <wps:wsp>
                        <wps:cNvPr id="10" name="Dikdörtgen 469"/>
                        <wps:cNvSpPr>
                          <a:spLocks noChangeArrowheads="1"/>
                        </wps:cNvSpPr>
                        <wps:spPr bwMode="auto">
                          <a:xfrm>
                            <a:off x="17708" y="38100"/>
                            <a:ext cx="1726002" cy="40322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9C6652C" w14:textId="77777777" w:rsidR="00797820" w:rsidRDefault="00797820" w:rsidP="001B114D">
                              <w:pPr>
                                <w:jc w:val="center"/>
                              </w:pPr>
                            </w:p>
                          </w:txbxContent>
                        </wps:txbx>
                        <wps:bodyPr rot="0" vert="horz" wrap="square" lIns="91440" tIns="45720" rIns="91440" bIns="45720" anchor="ctr" anchorCtr="0" upright="1">
                          <a:noAutofit/>
                        </wps:bodyPr>
                      </wps:wsp>
                      <wps:wsp>
                        <wps:cNvPr id="11" name="Dikdörtgen 626"/>
                        <wps:cNvSpPr>
                          <a:spLocks noChangeArrowheads="1"/>
                        </wps:cNvSpPr>
                        <wps:spPr bwMode="auto">
                          <a:xfrm>
                            <a:off x="2339976" y="-28442"/>
                            <a:ext cx="2254250" cy="526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D464C4" w14:textId="77777777" w:rsidR="00797820" w:rsidRPr="00F31842" w:rsidRDefault="00797820" w:rsidP="001B114D">
                              <w:pPr>
                                <w:pStyle w:val="AralkYok"/>
                                <w:rPr>
                                  <w:rFonts w:ascii="Times New Roman" w:hAnsi="Times New Roman"/>
                                  <w:b/>
                                  <w:color w:val="000000"/>
                                  <w:sz w:val="24"/>
                                  <w:szCs w:val="26"/>
                                </w:rPr>
                              </w:pPr>
                            </w:p>
                          </w:txbxContent>
                        </wps:txbx>
                        <wps:bodyPr rot="0" vert="horz" wrap="square" lIns="182880" tIns="45720" rIns="182880" bIns="45720" anchor="ctr" anchorCtr="0" upright="1">
                          <a:noAutofit/>
                        </wps:bodyPr>
                      </wps:wsp>
                      <wps:wsp>
                        <wps:cNvPr id="12" name="Dikdörtgen 643"/>
                        <wps:cNvSpPr>
                          <a:spLocks noChangeArrowheads="1"/>
                        </wps:cNvSpPr>
                        <wps:spPr bwMode="auto">
                          <a:xfrm>
                            <a:off x="7867" y="23088"/>
                            <a:ext cx="2628230" cy="474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D41A50" w14:textId="77777777" w:rsidR="00797820" w:rsidRPr="00DC264C" w:rsidRDefault="00797820" w:rsidP="001B114D">
                              <w:pPr>
                                <w:pStyle w:val="AralkYok"/>
                                <w:jc w:val="center"/>
                                <w:rPr>
                                  <w:rFonts w:ascii="Times New Roman" w:hAnsi="Times New Roman"/>
                                  <w:b/>
                                  <w:color w:val="FFFFFF"/>
                                  <w:sz w:val="72"/>
                                  <w:szCs w:val="72"/>
                                </w:rPr>
                              </w:pPr>
                              <w:r w:rsidRPr="00DC264C">
                                <w:rPr>
                                  <w:rFonts w:ascii="Times New Roman" w:hAnsi="Times New Roman"/>
                                  <w:b/>
                                  <w:noProof/>
                                  <w:color w:val="FFFFFF"/>
                                  <w:sz w:val="72"/>
                                  <w:szCs w:val="72"/>
                                </w:rPr>
                                <w:t>SUNUŞ</w:t>
                              </w:r>
                            </w:p>
                          </w:txbxContent>
                        </wps:txbx>
                        <wps:bodyPr rot="0" vert="horz" wrap="square" lIns="182880" tIns="45720" rIns="18288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2616557" id="Grup 330" o:spid="_x0000_s1026" style="position:absolute;left:0;text-align:left;margin-left:102pt;margin-top:-106.9pt;width:519.45pt;height:76.75pt;rotation:180;flip:x y;z-index:251658240;mso-width-relative:margin;mso-height-relative:margin" coordorigin="78,-284" coordsize="45863,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">
                <v:group id="Grup 455" o:spid="_x0000_s1027" style="position:absolute;left:952;top:380;width:44990;height:4037" coordorigin="68" coordsize="44995,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111" coordsize="21600,21600" o:spt="111" path="m4321,l21600,,17204,21600,,21600xe">
                    <v:stroke joinstyle="miter"/>
                    <v:path gradientshapeok="t" o:connecttype="custom" o:connectlocs="12961,0;10800,0;2161,10800;8602,21600;10800,21600;19402,10800" textboxrect="4321,0,17204,21600"/>
                  </v:shapetype>
                  <v:shape id="Akış Çizelgesi: Veri 457" o:spid="_x0000_s1028" type="#_x0000_t111" style="position:absolute;left:68;width:24562;height:4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" fillcolor="#4f81bd" stroked="f" strokeweight="2pt"/>
                  <v:shape id="Akış Çizelgesi: Veri 468" o:spid="_x0000_s1029" type="#_x0000_t111" style="position:absolute;left:20812;width:24251;height:4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" fillcolor="#b7dee8" stroked="f" strokeweight="2pt">
                    <v:fill color2="#93dff7" colors="0 #b7dee8;26870f #b7dee8;.5 #93cddd;.75 #93cddd;54885f #65a5d5;1 #93dff7" focus="100%" type="gradient">
                      <o:fill v:ext="view" type="gradientUnscaled"/>
                    </v:fill>
                  </v:shape>
                </v:group>
                <v:rect id="Dikdörtgen 469" o:spid="_x0000_s1030" style="position:absolute;left:177;top:381;width:17260;height: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" fillcolor="#4f81bd" stroked="f" strokeweight="2pt">
                  <v:textbox>
                    <w:txbxContent>
                      <w:p w14:paraId="69C6652C" w14:textId="77777777" w:rsidR="00797820" w:rsidRDefault="00797820" w:rsidP="001B114D">
                        <w:pPr>
                          <w:jc w:val="center"/>
                        </w:pPr>
                      </w:p>
                    </w:txbxContent>
                  </v:textbox>
                </v:rect>
                <v:rect id="Dikdörtgen 626" o:spid="_x0000_s1031" style="position:absolute;left:23399;top:-284;width:22543;height:52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" filled="f" stroked="f" strokeweight="1pt">
                  <v:textbox inset="14.4pt,,14.4pt">
                    <w:txbxContent>
                      <w:p w14:paraId="34D464C4" w14:textId="77777777" w:rsidR="00797820" w:rsidRPr="00F31842" w:rsidRDefault="00797820" w:rsidP="001B114D">
                        <w:pPr>
                          <w:pStyle w:val="AralkYok"/>
                          <w:rPr>
                            <w:rFonts w:ascii="Times New Roman" w:hAnsi="Times New Roman"/>
                            <w:b/>
                            <w:color w:val="000000"/>
                            <w:sz w:val="24"/>
                            <w:szCs w:val="26"/>
                          </w:rPr>
                        </w:pPr>
                      </w:p>
                    </w:txbxContent>
                  </v:textbox>
                </v:rect>
                <v:rect id="Dikdörtgen 643" o:spid="_x0000_s1032" style="position:absolute;left:78;top:230;width:26282;height:4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" filled="f" stroked="f" strokeweight="1pt">
                  <v:textbox inset="14.4pt,,14.4pt">
                    <w:txbxContent>
                      <w:p w14:paraId="1ED41A50" w14:textId="77777777" w:rsidR="00797820" w:rsidRPr="00DC264C" w:rsidRDefault="00797820" w:rsidP="001B114D">
                        <w:pPr>
                          <w:pStyle w:val="AralkYok"/>
                          <w:jc w:val="center"/>
                          <w:rPr>
                            <w:rFonts w:ascii="Times New Roman" w:hAnsi="Times New Roman"/>
                            <w:b/>
                            <w:color w:val="FFFFFF"/>
                            <w:sz w:val="72"/>
                            <w:szCs w:val="72"/>
                          </w:rPr>
                        </w:pPr>
                        <w:r w:rsidRPr="00DC264C">
                          <w:rPr>
                            <w:rFonts w:ascii="Times New Roman" w:hAnsi="Times New Roman"/>
                            <w:b/>
                            <w:noProof/>
                            <w:color w:val="FFFFFF"/>
                            <w:sz w:val="72"/>
                            <w:szCs w:val="72"/>
                          </w:rPr>
                          <w:t>SUNUŞ</w:t>
                        </w:r>
                      </w:p>
                    </w:txbxContent>
                  </v:textbox>
                </v:rect>
              </v:group>
            </w:pict>
          </mc:Fallback>
        </mc:AlternateContent>
      </w:r>
      <w:r w:rsidRPr="009639B4">
        <w:rPr>
          <w:noProof/>
        </w:rPr>
        <w:drawing>
          <wp:inline distT="0" distB="0" distL="0" distR="0" wp14:anchorId="5D7988E7" wp14:editId="1A85FF01">
            <wp:extent cx="3829050" cy="2874382"/>
            <wp:effectExtent l="0" t="0" r="0" b="0"/>
            <wp:docPr id="5" name="Resim 5" descr="C:\Users\ARZU\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ZU\Desktop\unnam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4135" cy="2878199"/>
                    </a:xfrm>
                    <a:prstGeom prst="rect">
                      <a:avLst/>
                    </a:prstGeom>
                    <a:noFill/>
                    <a:ln>
                      <a:noFill/>
                    </a:ln>
                  </pic:spPr>
                </pic:pic>
              </a:graphicData>
            </a:graphic>
          </wp:inline>
        </w:drawing>
      </w:r>
    </w:p>
    <w:p w14:paraId="7DB07B5F" w14:textId="77777777" w:rsidR="00B27D84" w:rsidRPr="004F5C67" w:rsidRDefault="00614DBE" w:rsidP="00614DBE">
      <w:pPr>
        <w:jc w:val="center"/>
      </w:pPr>
      <w:r w:rsidRPr="001F760A">
        <w:rPr>
          <w:rFonts w:ascii="Times New Roman" w:hAnsi="Times New Roman"/>
          <w:i/>
          <w:szCs w:val="24"/>
        </w:rPr>
        <w:t>“Dinlenmemek üzere yola çıkanlar asla yorulmazlar. “ (Mustafa Kemal Atatürk)</w:t>
      </w:r>
    </w:p>
    <w:p w14:paraId="7679F0F5" w14:textId="77777777" w:rsidR="004F5C67" w:rsidRDefault="004F5C67" w:rsidP="00443A11">
      <w:pPr>
        <w:spacing w:after="0" w:line="264" w:lineRule="auto"/>
        <w:ind w:firstLine="708"/>
        <w:jc w:val="both"/>
      </w:pPr>
      <w: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14:paraId="3F1DD42D" w14:textId="77777777" w:rsidR="004F5C67" w:rsidRDefault="004F5C67" w:rsidP="004F5C67">
      <w:pPr>
        <w:spacing w:after="0" w:line="264" w:lineRule="auto"/>
        <w:jc w:val="both"/>
      </w:pPr>
      <w:r>
        <w:t xml:space="preserve">            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14:paraId="76618ED9" w14:textId="77777777" w:rsidR="004F5C67" w:rsidRDefault="004F5C67" w:rsidP="004F5C67">
      <w:pPr>
        <w:spacing w:after="0" w:line="264" w:lineRule="auto"/>
        <w:jc w:val="both"/>
      </w:pPr>
      <w:r>
        <w:t xml:space="preserve">           Belirlenen stratejik amaçlar doğrultusunda hedefler güncellenmiş ve okulumuzun 2019-2023 yıllarına ait stratejik plânı hazırlanmıştır. </w:t>
      </w:r>
    </w:p>
    <w:p w14:paraId="17B20622" w14:textId="77777777" w:rsidR="004F5C67" w:rsidRDefault="004F5C67" w:rsidP="004F5C67">
      <w:pPr>
        <w:spacing w:after="0" w:line="264" w:lineRule="auto"/>
        <w:jc w:val="both"/>
      </w:pPr>
      <w:r>
        <w:lastRenderedPageBreak/>
        <w:t xml:space="preserve">           Bu planlama; 5018 sayılı Kamu Mali Yönetimi ve Kontrol Kanunu gereği, Kamu kurumlarında stratejik planlamanın yapılması gerekliliği esasına dayanarak hazırlanmıştır. Zoru hemen başarırız, imkânsızı başarmak zaman alır. </w:t>
      </w:r>
    </w:p>
    <w:p w14:paraId="23A1FE06" w14:textId="77777777" w:rsidR="005F5FB7" w:rsidRPr="00A47F2F" w:rsidRDefault="004F5C67" w:rsidP="004F5C67">
      <w:pPr>
        <w:spacing w:after="0" w:line="264" w:lineRule="auto"/>
        <w:jc w:val="both"/>
        <w:rPr>
          <w:szCs w:val="24"/>
        </w:rPr>
      </w:pPr>
      <w:r>
        <w:t xml:space="preserve">           Okulumuza ait bu planın hazırlanmasında her türlü özveriyi gösteren ve sürecin tamamlanmasına katkıda bulunan idarecilerimize, stratejik planlama ekiplerimize, İlçe Milli Eğitim Müdürlüğümüz Strateji Geliştirme Bölümü çalışanlarına teşekkür ediyor, bu plânın başarıyla uygulanması ile okulumuzun başarısının daha da artacağına inanıyor, tüm personelimize başarılar diliyorum</w:t>
      </w:r>
    </w:p>
    <w:p w14:paraId="189B0473" w14:textId="77777777" w:rsidR="00FB43DB" w:rsidRPr="00A47F2F" w:rsidRDefault="00FB43DB" w:rsidP="00443A11">
      <w:pPr>
        <w:spacing w:after="0" w:line="264" w:lineRule="auto"/>
        <w:ind w:firstLine="708"/>
        <w:jc w:val="both"/>
        <w:rPr>
          <w:szCs w:val="24"/>
        </w:rPr>
      </w:pPr>
    </w:p>
    <w:p w14:paraId="0E066235" w14:textId="77777777" w:rsidR="00FB43DB" w:rsidRPr="00A47F2F" w:rsidRDefault="00FB43DB" w:rsidP="00443A11">
      <w:pPr>
        <w:spacing w:after="0" w:line="264" w:lineRule="auto"/>
        <w:ind w:firstLine="708"/>
        <w:jc w:val="both"/>
        <w:rPr>
          <w:szCs w:val="24"/>
        </w:rPr>
      </w:pPr>
    </w:p>
    <w:p w14:paraId="25F24819" w14:textId="77777777" w:rsidR="00A47F2F" w:rsidRPr="00A47F2F" w:rsidRDefault="00A47F2F" w:rsidP="009639B4">
      <w:pPr>
        <w:widowControl w:val="0"/>
        <w:spacing w:after="0" w:line="264" w:lineRule="auto"/>
        <w:ind w:right="1135"/>
        <w:outlineLvl w:val="8"/>
        <w:rPr>
          <w:rFonts w:eastAsia="Adobe Garamond Pro Bold"/>
          <w:b/>
          <w:bCs/>
          <w:spacing w:val="-1"/>
          <w:szCs w:val="24"/>
        </w:rPr>
      </w:pPr>
    </w:p>
    <w:p w14:paraId="5AC4AD70"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463E9108" w14:textId="77777777" w:rsidR="00A47F2F" w:rsidRPr="00A47F2F" w:rsidRDefault="00A47F2F" w:rsidP="001B114D">
      <w:pPr>
        <w:widowControl w:val="0"/>
        <w:spacing w:after="0" w:line="264" w:lineRule="auto"/>
        <w:ind w:right="1135"/>
        <w:outlineLvl w:val="8"/>
        <w:rPr>
          <w:rFonts w:eastAsia="Adobe Garamond Pro Bold"/>
          <w:b/>
          <w:bCs/>
          <w:spacing w:val="-1"/>
          <w:szCs w:val="24"/>
        </w:rPr>
      </w:pPr>
    </w:p>
    <w:p w14:paraId="694EB699" w14:textId="77777777" w:rsidR="00FB43DB" w:rsidRPr="00E22B8A" w:rsidRDefault="00797820" w:rsidP="00E22B8A">
      <w:pPr>
        <w:ind w:left="9639"/>
        <w:jc w:val="center"/>
        <w:rPr>
          <w:rFonts w:eastAsia="Adobe Garamond Pro Bold"/>
        </w:rPr>
      </w:pPr>
      <w:r>
        <w:rPr>
          <w:rFonts w:eastAsia="Adobe Garamond Pro Bold"/>
        </w:rPr>
        <w:t>Gafil BOZDOĞAN</w:t>
      </w:r>
    </w:p>
    <w:p w14:paraId="0BBFEB7E" w14:textId="77777777" w:rsidR="00A47F2F" w:rsidRPr="00E22B8A" w:rsidRDefault="00E22B8A" w:rsidP="00E22B8A">
      <w:pPr>
        <w:ind w:left="9639"/>
        <w:jc w:val="center"/>
        <w:rPr>
          <w:rFonts w:eastAsia="Adobe Garamond Pro Bold"/>
        </w:rPr>
      </w:pPr>
      <w:r w:rsidRPr="00E22B8A">
        <w:rPr>
          <w:rFonts w:eastAsia="Adobe Garamond Pro Bold"/>
        </w:rPr>
        <w:t>Okul Müdürü</w:t>
      </w:r>
    </w:p>
    <w:p w14:paraId="5CBA076E" w14:textId="77777777" w:rsidR="00E648E1" w:rsidRPr="00A47F2F" w:rsidRDefault="00A47F2F" w:rsidP="004962D0">
      <w:pPr>
        <w:pStyle w:val="Balk1"/>
        <w:rPr>
          <w:sz w:val="24"/>
        </w:rPr>
      </w:pPr>
      <w:r w:rsidRPr="00A47F2F">
        <w:rPr>
          <w:rFonts w:eastAsia="Adobe Garamond Pro Bold"/>
          <w:bCs/>
          <w:spacing w:val="-4"/>
        </w:rPr>
        <w:br w:type="page"/>
      </w:r>
      <w:bookmarkStart w:id="2" w:name="_Toc531097531"/>
      <w:r w:rsidR="00E648E1" w:rsidRPr="00A47F2F">
        <w:lastRenderedPageBreak/>
        <w:t>İçindekiler</w:t>
      </w:r>
      <w:bookmarkEnd w:id="2"/>
    </w:p>
    <w:p w14:paraId="67BBEBD0" w14:textId="77777777" w:rsidR="00373590" w:rsidRPr="007B0250" w:rsidRDefault="002D79B4">
      <w:pPr>
        <w:pStyle w:val="T1"/>
        <w:tabs>
          <w:tab w:val="right" w:leader="dot" w:pos="13994"/>
        </w:tabs>
        <w:rPr>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872475">
          <w:rPr>
            <w:noProof/>
            <w:webHidden/>
          </w:rPr>
          <w:t>4</w:t>
        </w:r>
        <w:r>
          <w:rPr>
            <w:noProof/>
            <w:webHidden/>
          </w:rPr>
          <w:fldChar w:fldCharType="end"/>
        </w:r>
      </w:hyperlink>
    </w:p>
    <w:p w14:paraId="2F527723" w14:textId="77777777" w:rsidR="00373590" w:rsidRPr="007B0250" w:rsidRDefault="00610FBE">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2D79B4">
          <w:rPr>
            <w:noProof/>
            <w:webHidden/>
          </w:rPr>
          <w:fldChar w:fldCharType="begin"/>
        </w:r>
        <w:r w:rsidR="00373590">
          <w:rPr>
            <w:noProof/>
            <w:webHidden/>
          </w:rPr>
          <w:instrText xml:space="preserve"> PAGEREF _Toc531097531 \h </w:instrText>
        </w:r>
        <w:r w:rsidR="002D79B4">
          <w:rPr>
            <w:noProof/>
            <w:webHidden/>
          </w:rPr>
        </w:r>
        <w:r w:rsidR="002D79B4">
          <w:rPr>
            <w:noProof/>
            <w:webHidden/>
          </w:rPr>
          <w:fldChar w:fldCharType="separate"/>
        </w:r>
        <w:r w:rsidR="00872475">
          <w:rPr>
            <w:noProof/>
            <w:webHidden/>
          </w:rPr>
          <w:t>6</w:t>
        </w:r>
        <w:r w:rsidR="002D79B4">
          <w:rPr>
            <w:noProof/>
            <w:webHidden/>
          </w:rPr>
          <w:fldChar w:fldCharType="end"/>
        </w:r>
      </w:hyperlink>
    </w:p>
    <w:p w14:paraId="09B134C3" w14:textId="77777777" w:rsidR="00373590" w:rsidRPr="007B0250" w:rsidRDefault="00610FBE">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2D79B4">
          <w:rPr>
            <w:noProof/>
            <w:webHidden/>
          </w:rPr>
          <w:fldChar w:fldCharType="begin"/>
        </w:r>
        <w:r w:rsidR="00373590">
          <w:rPr>
            <w:noProof/>
            <w:webHidden/>
          </w:rPr>
          <w:instrText xml:space="preserve"> PAGEREF _Toc531097532 \h </w:instrText>
        </w:r>
        <w:r w:rsidR="002D79B4">
          <w:rPr>
            <w:noProof/>
            <w:webHidden/>
          </w:rPr>
        </w:r>
        <w:r w:rsidR="002D79B4">
          <w:rPr>
            <w:noProof/>
            <w:webHidden/>
          </w:rPr>
          <w:fldChar w:fldCharType="separate"/>
        </w:r>
        <w:r w:rsidR="00872475">
          <w:rPr>
            <w:noProof/>
            <w:webHidden/>
          </w:rPr>
          <w:t>7</w:t>
        </w:r>
        <w:r w:rsidR="002D79B4">
          <w:rPr>
            <w:noProof/>
            <w:webHidden/>
          </w:rPr>
          <w:fldChar w:fldCharType="end"/>
        </w:r>
      </w:hyperlink>
    </w:p>
    <w:p w14:paraId="6E41D569" w14:textId="77777777" w:rsidR="00373590" w:rsidRPr="007B0250" w:rsidRDefault="00610FBE">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2D79B4">
          <w:rPr>
            <w:noProof/>
            <w:webHidden/>
          </w:rPr>
          <w:fldChar w:fldCharType="begin"/>
        </w:r>
        <w:r w:rsidR="00373590">
          <w:rPr>
            <w:noProof/>
            <w:webHidden/>
          </w:rPr>
          <w:instrText xml:space="preserve"> PAGEREF _Toc531097533 \h </w:instrText>
        </w:r>
        <w:r w:rsidR="002D79B4">
          <w:rPr>
            <w:noProof/>
            <w:webHidden/>
          </w:rPr>
        </w:r>
        <w:r w:rsidR="002D79B4">
          <w:rPr>
            <w:noProof/>
            <w:webHidden/>
          </w:rPr>
          <w:fldChar w:fldCharType="separate"/>
        </w:r>
        <w:r w:rsidR="00872475">
          <w:rPr>
            <w:noProof/>
            <w:webHidden/>
          </w:rPr>
          <w:t>8</w:t>
        </w:r>
        <w:r w:rsidR="002D79B4">
          <w:rPr>
            <w:noProof/>
            <w:webHidden/>
          </w:rPr>
          <w:fldChar w:fldCharType="end"/>
        </w:r>
      </w:hyperlink>
    </w:p>
    <w:p w14:paraId="6EA4FC4D" w14:textId="77777777" w:rsidR="00373590" w:rsidRPr="007B0250" w:rsidRDefault="00610FBE">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sidR="002D79B4">
          <w:rPr>
            <w:noProof/>
            <w:webHidden/>
          </w:rPr>
          <w:fldChar w:fldCharType="begin"/>
        </w:r>
        <w:r w:rsidR="00373590">
          <w:rPr>
            <w:noProof/>
            <w:webHidden/>
          </w:rPr>
          <w:instrText xml:space="preserve"> PAGEREF _Toc531097534 \h </w:instrText>
        </w:r>
        <w:r w:rsidR="002D79B4">
          <w:rPr>
            <w:noProof/>
            <w:webHidden/>
          </w:rPr>
        </w:r>
        <w:r w:rsidR="002D79B4">
          <w:rPr>
            <w:noProof/>
            <w:webHidden/>
          </w:rPr>
          <w:fldChar w:fldCharType="separate"/>
        </w:r>
        <w:r w:rsidR="00872475">
          <w:rPr>
            <w:noProof/>
            <w:webHidden/>
          </w:rPr>
          <w:t>8</w:t>
        </w:r>
        <w:r w:rsidR="002D79B4">
          <w:rPr>
            <w:noProof/>
            <w:webHidden/>
          </w:rPr>
          <w:fldChar w:fldCharType="end"/>
        </w:r>
      </w:hyperlink>
    </w:p>
    <w:p w14:paraId="4A700A30" w14:textId="77777777" w:rsidR="00373590" w:rsidRPr="007B0250" w:rsidRDefault="00610FBE">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2D79B4">
          <w:rPr>
            <w:noProof/>
            <w:webHidden/>
          </w:rPr>
          <w:fldChar w:fldCharType="begin"/>
        </w:r>
        <w:r w:rsidR="00373590">
          <w:rPr>
            <w:noProof/>
            <w:webHidden/>
          </w:rPr>
          <w:instrText xml:space="preserve"> PAGEREF _Toc531097535 \h </w:instrText>
        </w:r>
        <w:r w:rsidR="002D79B4">
          <w:rPr>
            <w:noProof/>
            <w:webHidden/>
          </w:rPr>
        </w:r>
        <w:r w:rsidR="002D79B4">
          <w:rPr>
            <w:noProof/>
            <w:webHidden/>
          </w:rPr>
          <w:fldChar w:fldCharType="separate"/>
        </w:r>
        <w:r w:rsidR="00872475">
          <w:rPr>
            <w:noProof/>
            <w:webHidden/>
          </w:rPr>
          <w:t>11</w:t>
        </w:r>
        <w:r w:rsidR="002D79B4">
          <w:rPr>
            <w:noProof/>
            <w:webHidden/>
          </w:rPr>
          <w:fldChar w:fldCharType="end"/>
        </w:r>
      </w:hyperlink>
    </w:p>
    <w:p w14:paraId="4743A2C9" w14:textId="77777777" w:rsidR="00373590" w:rsidRPr="007B0250" w:rsidRDefault="00610FBE">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2D79B4">
          <w:rPr>
            <w:noProof/>
            <w:webHidden/>
          </w:rPr>
          <w:fldChar w:fldCharType="begin"/>
        </w:r>
        <w:r w:rsidR="00373590">
          <w:rPr>
            <w:noProof/>
            <w:webHidden/>
          </w:rPr>
          <w:instrText xml:space="preserve"> PAGEREF _Toc531097536 \h </w:instrText>
        </w:r>
        <w:r w:rsidR="002D79B4">
          <w:rPr>
            <w:noProof/>
            <w:webHidden/>
          </w:rPr>
        </w:r>
        <w:r w:rsidR="002D79B4">
          <w:rPr>
            <w:noProof/>
            <w:webHidden/>
          </w:rPr>
          <w:fldChar w:fldCharType="separate"/>
        </w:r>
        <w:r w:rsidR="00872475">
          <w:rPr>
            <w:noProof/>
            <w:webHidden/>
          </w:rPr>
          <w:t>16</w:t>
        </w:r>
        <w:r w:rsidR="002D79B4">
          <w:rPr>
            <w:noProof/>
            <w:webHidden/>
          </w:rPr>
          <w:fldChar w:fldCharType="end"/>
        </w:r>
      </w:hyperlink>
    </w:p>
    <w:p w14:paraId="08C8E093" w14:textId="77777777" w:rsidR="00373590" w:rsidRPr="007B0250" w:rsidRDefault="00610FBE">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2D79B4">
          <w:rPr>
            <w:noProof/>
            <w:webHidden/>
          </w:rPr>
          <w:fldChar w:fldCharType="begin"/>
        </w:r>
        <w:r w:rsidR="00373590">
          <w:rPr>
            <w:noProof/>
            <w:webHidden/>
          </w:rPr>
          <w:instrText xml:space="preserve"> PAGEREF _Toc531097537 \h </w:instrText>
        </w:r>
        <w:r w:rsidR="002D79B4">
          <w:rPr>
            <w:noProof/>
            <w:webHidden/>
          </w:rPr>
        </w:r>
        <w:r w:rsidR="002D79B4">
          <w:rPr>
            <w:noProof/>
            <w:webHidden/>
          </w:rPr>
          <w:fldChar w:fldCharType="separate"/>
        </w:r>
        <w:r w:rsidR="00872475">
          <w:rPr>
            <w:noProof/>
            <w:webHidden/>
          </w:rPr>
          <w:t>22</w:t>
        </w:r>
        <w:r w:rsidR="002D79B4">
          <w:rPr>
            <w:noProof/>
            <w:webHidden/>
          </w:rPr>
          <w:fldChar w:fldCharType="end"/>
        </w:r>
      </w:hyperlink>
    </w:p>
    <w:p w14:paraId="1D5C1BEE" w14:textId="77777777" w:rsidR="00373590" w:rsidRPr="007B0250" w:rsidRDefault="00610FBE">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2D79B4">
          <w:rPr>
            <w:noProof/>
            <w:webHidden/>
          </w:rPr>
          <w:fldChar w:fldCharType="begin"/>
        </w:r>
        <w:r w:rsidR="00373590">
          <w:rPr>
            <w:noProof/>
            <w:webHidden/>
          </w:rPr>
          <w:instrText xml:space="preserve"> PAGEREF _Toc531097538 \h </w:instrText>
        </w:r>
        <w:r w:rsidR="002D79B4">
          <w:rPr>
            <w:noProof/>
            <w:webHidden/>
          </w:rPr>
        </w:r>
        <w:r w:rsidR="002D79B4">
          <w:rPr>
            <w:noProof/>
            <w:webHidden/>
          </w:rPr>
          <w:fldChar w:fldCharType="separate"/>
        </w:r>
        <w:r w:rsidR="00872475">
          <w:rPr>
            <w:noProof/>
            <w:webHidden/>
          </w:rPr>
          <w:t>28</w:t>
        </w:r>
        <w:r w:rsidR="002D79B4">
          <w:rPr>
            <w:noProof/>
            <w:webHidden/>
          </w:rPr>
          <w:fldChar w:fldCharType="end"/>
        </w:r>
      </w:hyperlink>
    </w:p>
    <w:p w14:paraId="71A83999" w14:textId="77777777" w:rsidR="00373590" w:rsidRPr="007B0250" w:rsidRDefault="00610FBE">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2D79B4">
          <w:rPr>
            <w:noProof/>
            <w:webHidden/>
          </w:rPr>
          <w:fldChar w:fldCharType="begin"/>
        </w:r>
        <w:r w:rsidR="00373590">
          <w:rPr>
            <w:noProof/>
            <w:webHidden/>
          </w:rPr>
          <w:instrText xml:space="preserve"> PAGEREF _Toc531097539 \h </w:instrText>
        </w:r>
        <w:r w:rsidR="002D79B4">
          <w:rPr>
            <w:noProof/>
            <w:webHidden/>
          </w:rPr>
        </w:r>
        <w:r w:rsidR="002D79B4">
          <w:rPr>
            <w:noProof/>
            <w:webHidden/>
          </w:rPr>
          <w:fldChar w:fldCharType="separate"/>
        </w:r>
        <w:r w:rsidR="00872475">
          <w:rPr>
            <w:noProof/>
            <w:webHidden/>
          </w:rPr>
          <w:t>32</w:t>
        </w:r>
        <w:r w:rsidR="002D79B4">
          <w:rPr>
            <w:noProof/>
            <w:webHidden/>
          </w:rPr>
          <w:fldChar w:fldCharType="end"/>
        </w:r>
      </w:hyperlink>
    </w:p>
    <w:p w14:paraId="5DB68F00" w14:textId="77777777" w:rsidR="00373590" w:rsidRPr="007B0250" w:rsidRDefault="00610FBE">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sidR="002D79B4">
          <w:rPr>
            <w:noProof/>
            <w:webHidden/>
          </w:rPr>
          <w:fldChar w:fldCharType="begin"/>
        </w:r>
        <w:r w:rsidR="00373590">
          <w:rPr>
            <w:noProof/>
            <w:webHidden/>
          </w:rPr>
          <w:instrText xml:space="preserve"> PAGEREF _Toc531097540 \h </w:instrText>
        </w:r>
        <w:r w:rsidR="002D79B4">
          <w:rPr>
            <w:noProof/>
            <w:webHidden/>
          </w:rPr>
        </w:r>
        <w:r w:rsidR="002D79B4">
          <w:rPr>
            <w:noProof/>
            <w:webHidden/>
          </w:rPr>
          <w:fldChar w:fldCharType="separate"/>
        </w:r>
        <w:r w:rsidR="00872475">
          <w:rPr>
            <w:noProof/>
            <w:webHidden/>
          </w:rPr>
          <w:t>32</w:t>
        </w:r>
        <w:r w:rsidR="002D79B4">
          <w:rPr>
            <w:noProof/>
            <w:webHidden/>
          </w:rPr>
          <w:fldChar w:fldCharType="end"/>
        </w:r>
      </w:hyperlink>
    </w:p>
    <w:p w14:paraId="3F98ECE9" w14:textId="77777777" w:rsidR="00373590" w:rsidRPr="007B0250" w:rsidRDefault="00610FBE">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sidR="002D79B4">
          <w:rPr>
            <w:noProof/>
            <w:webHidden/>
          </w:rPr>
          <w:fldChar w:fldCharType="begin"/>
        </w:r>
        <w:r w:rsidR="00373590">
          <w:rPr>
            <w:noProof/>
            <w:webHidden/>
          </w:rPr>
          <w:instrText xml:space="preserve"> PAGEREF _Toc531097541 \h </w:instrText>
        </w:r>
        <w:r w:rsidR="002D79B4">
          <w:rPr>
            <w:noProof/>
            <w:webHidden/>
          </w:rPr>
        </w:r>
        <w:r w:rsidR="002D79B4">
          <w:rPr>
            <w:noProof/>
            <w:webHidden/>
          </w:rPr>
          <w:fldChar w:fldCharType="separate"/>
        </w:r>
        <w:r w:rsidR="00872475">
          <w:rPr>
            <w:noProof/>
            <w:webHidden/>
          </w:rPr>
          <w:t>32</w:t>
        </w:r>
        <w:r w:rsidR="002D79B4">
          <w:rPr>
            <w:noProof/>
            <w:webHidden/>
          </w:rPr>
          <w:fldChar w:fldCharType="end"/>
        </w:r>
      </w:hyperlink>
    </w:p>
    <w:p w14:paraId="68C56E6C" w14:textId="77777777" w:rsidR="00373590" w:rsidRPr="007B0250" w:rsidRDefault="00610FBE">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sidR="002D79B4">
          <w:rPr>
            <w:noProof/>
            <w:webHidden/>
          </w:rPr>
          <w:fldChar w:fldCharType="begin"/>
        </w:r>
        <w:r w:rsidR="00373590">
          <w:rPr>
            <w:noProof/>
            <w:webHidden/>
          </w:rPr>
          <w:instrText xml:space="preserve"> PAGEREF _Toc531097542 \h </w:instrText>
        </w:r>
        <w:r w:rsidR="002D79B4">
          <w:rPr>
            <w:noProof/>
            <w:webHidden/>
          </w:rPr>
        </w:r>
        <w:r w:rsidR="002D79B4">
          <w:rPr>
            <w:noProof/>
            <w:webHidden/>
          </w:rPr>
          <w:fldChar w:fldCharType="separate"/>
        </w:r>
        <w:r w:rsidR="00872475">
          <w:rPr>
            <w:noProof/>
            <w:webHidden/>
          </w:rPr>
          <w:t>32</w:t>
        </w:r>
        <w:r w:rsidR="002D79B4">
          <w:rPr>
            <w:noProof/>
            <w:webHidden/>
          </w:rPr>
          <w:fldChar w:fldCharType="end"/>
        </w:r>
      </w:hyperlink>
    </w:p>
    <w:p w14:paraId="792A25E2" w14:textId="77777777" w:rsidR="00373590" w:rsidRPr="007B0250" w:rsidRDefault="00610FBE">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2D79B4">
          <w:rPr>
            <w:noProof/>
            <w:webHidden/>
          </w:rPr>
          <w:fldChar w:fldCharType="begin"/>
        </w:r>
        <w:r w:rsidR="00373590">
          <w:rPr>
            <w:noProof/>
            <w:webHidden/>
          </w:rPr>
          <w:instrText xml:space="preserve"> PAGEREF _Toc531097543 \h </w:instrText>
        </w:r>
        <w:r w:rsidR="002D79B4">
          <w:rPr>
            <w:noProof/>
            <w:webHidden/>
          </w:rPr>
        </w:r>
        <w:r w:rsidR="002D79B4">
          <w:rPr>
            <w:noProof/>
            <w:webHidden/>
          </w:rPr>
          <w:fldChar w:fldCharType="separate"/>
        </w:r>
        <w:r w:rsidR="00872475">
          <w:rPr>
            <w:noProof/>
            <w:webHidden/>
          </w:rPr>
          <w:t>34</w:t>
        </w:r>
        <w:r w:rsidR="002D79B4">
          <w:rPr>
            <w:noProof/>
            <w:webHidden/>
          </w:rPr>
          <w:fldChar w:fldCharType="end"/>
        </w:r>
      </w:hyperlink>
    </w:p>
    <w:p w14:paraId="60FC4A95" w14:textId="77777777" w:rsidR="00373590" w:rsidRPr="007B0250" w:rsidRDefault="00610FBE">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2D79B4">
          <w:rPr>
            <w:noProof/>
            <w:webHidden/>
          </w:rPr>
          <w:fldChar w:fldCharType="begin"/>
        </w:r>
        <w:r w:rsidR="00373590">
          <w:rPr>
            <w:noProof/>
            <w:webHidden/>
          </w:rPr>
          <w:instrText xml:space="preserve"> PAGEREF _Toc531097544 \h </w:instrText>
        </w:r>
        <w:r w:rsidR="002D79B4">
          <w:rPr>
            <w:noProof/>
            <w:webHidden/>
          </w:rPr>
        </w:r>
        <w:r w:rsidR="002D79B4">
          <w:rPr>
            <w:noProof/>
            <w:webHidden/>
          </w:rPr>
          <w:fldChar w:fldCharType="separate"/>
        </w:r>
        <w:r w:rsidR="00872475">
          <w:rPr>
            <w:noProof/>
            <w:webHidden/>
          </w:rPr>
          <w:t>34</w:t>
        </w:r>
        <w:r w:rsidR="002D79B4">
          <w:rPr>
            <w:noProof/>
            <w:webHidden/>
          </w:rPr>
          <w:fldChar w:fldCharType="end"/>
        </w:r>
      </w:hyperlink>
    </w:p>
    <w:p w14:paraId="49C61D28" w14:textId="77777777" w:rsidR="00373590" w:rsidRPr="007B0250" w:rsidRDefault="00610FBE">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2D79B4">
          <w:rPr>
            <w:noProof/>
            <w:webHidden/>
          </w:rPr>
          <w:fldChar w:fldCharType="begin"/>
        </w:r>
        <w:r w:rsidR="00373590">
          <w:rPr>
            <w:noProof/>
            <w:webHidden/>
          </w:rPr>
          <w:instrText xml:space="preserve"> PAGEREF _Toc531097545 \h </w:instrText>
        </w:r>
        <w:r w:rsidR="002D79B4">
          <w:rPr>
            <w:noProof/>
            <w:webHidden/>
          </w:rPr>
        </w:r>
        <w:r w:rsidR="002D79B4">
          <w:rPr>
            <w:noProof/>
            <w:webHidden/>
          </w:rPr>
          <w:fldChar w:fldCharType="separate"/>
        </w:r>
        <w:r w:rsidR="00872475">
          <w:rPr>
            <w:noProof/>
            <w:webHidden/>
          </w:rPr>
          <w:t>36</w:t>
        </w:r>
        <w:r w:rsidR="002D79B4">
          <w:rPr>
            <w:noProof/>
            <w:webHidden/>
          </w:rPr>
          <w:fldChar w:fldCharType="end"/>
        </w:r>
      </w:hyperlink>
    </w:p>
    <w:p w14:paraId="50595801" w14:textId="77777777" w:rsidR="00373590" w:rsidRPr="007B0250" w:rsidRDefault="00610FBE">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2D79B4">
          <w:rPr>
            <w:noProof/>
            <w:webHidden/>
          </w:rPr>
          <w:fldChar w:fldCharType="begin"/>
        </w:r>
        <w:r w:rsidR="00373590">
          <w:rPr>
            <w:noProof/>
            <w:webHidden/>
          </w:rPr>
          <w:instrText xml:space="preserve"> PAGEREF _Toc531097546 \h </w:instrText>
        </w:r>
        <w:r w:rsidR="002D79B4">
          <w:rPr>
            <w:noProof/>
            <w:webHidden/>
          </w:rPr>
        </w:r>
        <w:r w:rsidR="002D79B4">
          <w:rPr>
            <w:noProof/>
            <w:webHidden/>
          </w:rPr>
          <w:fldChar w:fldCharType="separate"/>
        </w:r>
        <w:r w:rsidR="00872475">
          <w:rPr>
            <w:noProof/>
            <w:webHidden/>
          </w:rPr>
          <w:t>43</w:t>
        </w:r>
        <w:r w:rsidR="002D79B4">
          <w:rPr>
            <w:noProof/>
            <w:webHidden/>
          </w:rPr>
          <w:fldChar w:fldCharType="end"/>
        </w:r>
      </w:hyperlink>
    </w:p>
    <w:p w14:paraId="0E91FB5A" w14:textId="77777777" w:rsidR="00373590" w:rsidRPr="007B0250" w:rsidRDefault="00610FBE">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2D79B4">
          <w:rPr>
            <w:noProof/>
            <w:webHidden/>
          </w:rPr>
          <w:fldChar w:fldCharType="begin"/>
        </w:r>
        <w:r w:rsidR="00373590">
          <w:rPr>
            <w:noProof/>
            <w:webHidden/>
          </w:rPr>
          <w:instrText xml:space="preserve"> PAGEREF _Toc531097547 \h </w:instrText>
        </w:r>
        <w:r w:rsidR="002D79B4">
          <w:rPr>
            <w:noProof/>
            <w:webHidden/>
          </w:rPr>
        </w:r>
        <w:r w:rsidR="002D79B4">
          <w:rPr>
            <w:noProof/>
            <w:webHidden/>
          </w:rPr>
          <w:fldChar w:fldCharType="separate"/>
        </w:r>
        <w:r w:rsidR="00872475">
          <w:rPr>
            <w:noProof/>
            <w:webHidden/>
          </w:rPr>
          <w:t>46</w:t>
        </w:r>
        <w:r w:rsidR="002D79B4">
          <w:rPr>
            <w:noProof/>
            <w:webHidden/>
          </w:rPr>
          <w:fldChar w:fldCharType="end"/>
        </w:r>
      </w:hyperlink>
    </w:p>
    <w:p w14:paraId="11646F22" w14:textId="77777777" w:rsidR="00373590" w:rsidRPr="007B0250" w:rsidRDefault="00610FBE">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2D79B4">
          <w:rPr>
            <w:noProof/>
            <w:webHidden/>
          </w:rPr>
          <w:fldChar w:fldCharType="begin"/>
        </w:r>
        <w:r w:rsidR="00373590">
          <w:rPr>
            <w:noProof/>
            <w:webHidden/>
          </w:rPr>
          <w:instrText xml:space="preserve"> PAGEREF _Toc531097548 \h </w:instrText>
        </w:r>
        <w:r w:rsidR="002D79B4">
          <w:rPr>
            <w:noProof/>
            <w:webHidden/>
          </w:rPr>
        </w:r>
        <w:r w:rsidR="002D79B4">
          <w:rPr>
            <w:noProof/>
            <w:webHidden/>
          </w:rPr>
          <w:fldChar w:fldCharType="separate"/>
        </w:r>
        <w:r w:rsidR="00872475">
          <w:rPr>
            <w:noProof/>
            <w:webHidden/>
          </w:rPr>
          <w:t>48</w:t>
        </w:r>
        <w:r w:rsidR="002D79B4">
          <w:rPr>
            <w:noProof/>
            <w:webHidden/>
          </w:rPr>
          <w:fldChar w:fldCharType="end"/>
        </w:r>
      </w:hyperlink>
    </w:p>
    <w:p w14:paraId="5508311C" w14:textId="77777777" w:rsidR="00E648E1" w:rsidRPr="00A47F2F" w:rsidRDefault="002D79B4">
      <w:pPr>
        <w:rPr>
          <w:szCs w:val="24"/>
        </w:rPr>
      </w:pPr>
      <w:r w:rsidRPr="00D41148">
        <w:rPr>
          <w:rFonts w:ascii="Calibri" w:hAnsi="Calibri"/>
          <w:b/>
          <w:bCs/>
          <w:i/>
          <w:iCs/>
          <w:sz w:val="20"/>
          <w:szCs w:val="24"/>
        </w:rPr>
        <w:fldChar w:fldCharType="end"/>
      </w:r>
    </w:p>
    <w:p w14:paraId="3650DD22" w14:textId="77777777" w:rsidR="00347900" w:rsidRPr="00A47F2F" w:rsidRDefault="00347900">
      <w:pPr>
        <w:rPr>
          <w:szCs w:val="24"/>
        </w:rPr>
      </w:pPr>
    </w:p>
    <w:p w14:paraId="574032A6" w14:textId="77777777" w:rsidR="0096220A" w:rsidRPr="00A47F2F" w:rsidRDefault="0096220A" w:rsidP="00DB20CC">
      <w:pPr>
        <w:tabs>
          <w:tab w:val="left" w:pos="3703"/>
        </w:tabs>
        <w:jc w:val="both"/>
        <w:rPr>
          <w:rFonts w:eastAsia="Adobe Garamond Pro Bold"/>
          <w:b/>
          <w:bCs/>
          <w:spacing w:val="-4"/>
          <w:szCs w:val="24"/>
        </w:rPr>
        <w:sectPr w:rsidR="0096220A" w:rsidRPr="00A47F2F" w:rsidSect="00872475">
          <w:headerReference w:type="default" r:id="rId13"/>
          <w:footerReference w:type="default" r:id="rId14"/>
          <w:footerReference w:type="first" r:id="rId15"/>
          <w:pgSz w:w="16838" w:h="11906" w:orient="landscape"/>
          <w:pgMar w:top="1417" w:right="1417" w:bottom="1417" w:left="1417" w:header="708" w:footer="708" w:gutter="0"/>
          <w:pgNumType w:start="1" w:chapStyle="1"/>
          <w:cols w:sep="1" w:space="709"/>
          <w:titlePg/>
          <w:docGrid w:linePitch="360"/>
        </w:sectPr>
      </w:pPr>
    </w:p>
    <w:p w14:paraId="54E3E737" w14:textId="77777777"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14:paraId="462A0BD0" w14:textId="77777777"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14:paraId="5613F471" w14:textId="77777777"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14:paraId="569570A3" w14:textId="77777777" w:rsidR="008D4E73" w:rsidRDefault="008D4E73" w:rsidP="008D4E73"/>
    <w:p w14:paraId="3E0EF209" w14:textId="77777777" w:rsidR="00E22B8A" w:rsidRDefault="004962D0" w:rsidP="00DD79B7">
      <w:pPr>
        <w:spacing w:after="0" w:line="240" w:lineRule="auto"/>
        <w:rPr>
          <w:b/>
        </w:rPr>
      </w:pPr>
      <w:r w:rsidRPr="00C211F8">
        <w:rPr>
          <w:b/>
        </w:rPr>
        <w:t>STRATEJİK PLAN ÜST KURULU</w:t>
      </w:r>
    </w:p>
    <w:p w14:paraId="5E680E6C" w14:textId="77777777"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2182"/>
        <w:gridCol w:w="4768"/>
        <w:gridCol w:w="2386"/>
      </w:tblGrid>
      <w:tr w:rsidR="002D155D" w:rsidRPr="00D41148" w14:paraId="4C9A4568" w14:textId="77777777" w:rsidTr="00D41148">
        <w:tc>
          <w:tcPr>
            <w:tcW w:w="6912" w:type="dxa"/>
            <w:gridSpan w:val="2"/>
            <w:shd w:val="clear" w:color="auto" w:fill="auto"/>
          </w:tcPr>
          <w:p w14:paraId="58FE2631" w14:textId="77777777"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14:paraId="290C014A" w14:textId="77777777" w:rsidR="002D155D" w:rsidRPr="00D41148" w:rsidRDefault="002D155D" w:rsidP="00D41148">
            <w:pPr>
              <w:spacing w:after="0" w:line="240" w:lineRule="auto"/>
              <w:rPr>
                <w:b/>
              </w:rPr>
            </w:pPr>
            <w:r w:rsidRPr="00D41148">
              <w:rPr>
                <w:b/>
                <w:sz w:val="28"/>
              </w:rPr>
              <w:t>Ekip Bilgileri</w:t>
            </w:r>
          </w:p>
        </w:tc>
      </w:tr>
      <w:tr w:rsidR="00D5715B" w:rsidRPr="00D41148" w14:paraId="01B0C2AA" w14:textId="77777777" w:rsidTr="00D41148">
        <w:tc>
          <w:tcPr>
            <w:tcW w:w="4713" w:type="dxa"/>
            <w:shd w:val="clear" w:color="auto" w:fill="auto"/>
          </w:tcPr>
          <w:p w14:paraId="5565723C" w14:textId="77777777"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14:paraId="2FDC3E44" w14:textId="77777777"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14:paraId="2F4D81B5" w14:textId="77777777"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14:paraId="4B75CFC6" w14:textId="77777777" w:rsidR="002D155D" w:rsidRPr="00D41148" w:rsidRDefault="002D155D" w:rsidP="00D41148">
            <w:pPr>
              <w:spacing w:after="0" w:line="240" w:lineRule="auto"/>
              <w:rPr>
                <w:b/>
                <w:sz w:val="22"/>
              </w:rPr>
            </w:pPr>
            <w:r w:rsidRPr="00D41148">
              <w:rPr>
                <w:b/>
                <w:sz w:val="22"/>
              </w:rPr>
              <w:t>Unvanı</w:t>
            </w:r>
          </w:p>
        </w:tc>
      </w:tr>
      <w:tr w:rsidR="00D5715B" w:rsidRPr="00D41148" w14:paraId="63B92B77" w14:textId="77777777" w:rsidTr="00D41148">
        <w:tc>
          <w:tcPr>
            <w:tcW w:w="4713" w:type="dxa"/>
            <w:shd w:val="clear" w:color="auto" w:fill="auto"/>
          </w:tcPr>
          <w:p w14:paraId="75289E2A" w14:textId="5688E74C" w:rsidR="002D155D" w:rsidRPr="00D41148" w:rsidRDefault="002A692C" w:rsidP="00D41148">
            <w:pPr>
              <w:spacing w:after="0" w:line="240" w:lineRule="auto"/>
              <w:rPr>
                <w:sz w:val="20"/>
              </w:rPr>
            </w:pPr>
            <w:r>
              <w:rPr>
                <w:sz w:val="20"/>
              </w:rPr>
              <w:t>Gafil BOZDOĞAN</w:t>
            </w:r>
          </w:p>
        </w:tc>
        <w:tc>
          <w:tcPr>
            <w:tcW w:w="2199" w:type="dxa"/>
            <w:shd w:val="clear" w:color="auto" w:fill="auto"/>
          </w:tcPr>
          <w:p w14:paraId="3248AA1F" w14:textId="77777777" w:rsidR="002D155D" w:rsidRPr="00D41148" w:rsidRDefault="004C4E25" w:rsidP="00D41148">
            <w:pPr>
              <w:spacing w:after="0" w:line="240" w:lineRule="auto"/>
              <w:rPr>
                <w:sz w:val="20"/>
              </w:rPr>
            </w:pPr>
            <w:r>
              <w:rPr>
                <w:sz w:val="20"/>
              </w:rPr>
              <w:t>Okul Müdürü</w:t>
            </w:r>
          </w:p>
        </w:tc>
        <w:tc>
          <w:tcPr>
            <w:tcW w:w="4820" w:type="dxa"/>
            <w:shd w:val="clear" w:color="auto" w:fill="auto"/>
          </w:tcPr>
          <w:p w14:paraId="28B33138" w14:textId="77777777" w:rsidR="002D155D" w:rsidRPr="00D41148" w:rsidRDefault="004C4E25" w:rsidP="00D41148">
            <w:pPr>
              <w:spacing w:after="0" w:line="240" w:lineRule="auto"/>
              <w:rPr>
                <w:sz w:val="20"/>
              </w:rPr>
            </w:pPr>
            <w:r>
              <w:rPr>
                <w:sz w:val="20"/>
              </w:rPr>
              <w:t>Arzu BÖBEK ERASLAN</w:t>
            </w:r>
          </w:p>
        </w:tc>
        <w:tc>
          <w:tcPr>
            <w:tcW w:w="2410" w:type="dxa"/>
            <w:shd w:val="clear" w:color="auto" w:fill="auto"/>
          </w:tcPr>
          <w:p w14:paraId="7D73EF88" w14:textId="77777777" w:rsidR="002D155D" w:rsidRPr="00D41148" w:rsidRDefault="004C4E25" w:rsidP="00D41148">
            <w:pPr>
              <w:spacing w:after="0" w:line="240" w:lineRule="auto"/>
              <w:rPr>
                <w:sz w:val="20"/>
              </w:rPr>
            </w:pPr>
            <w:r>
              <w:rPr>
                <w:sz w:val="20"/>
              </w:rPr>
              <w:t xml:space="preserve">Müdür </w:t>
            </w:r>
            <w:proofErr w:type="spellStart"/>
            <w:r>
              <w:rPr>
                <w:sz w:val="20"/>
              </w:rPr>
              <w:t>Yard</w:t>
            </w:r>
            <w:proofErr w:type="spellEnd"/>
            <w:r>
              <w:rPr>
                <w:sz w:val="20"/>
              </w:rPr>
              <w:t>.</w:t>
            </w:r>
          </w:p>
        </w:tc>
      </w:tr>
      <w:tr w:rsidR="00D5715B" w:rsidRPr="00D41148" w14:paraId="16612E37" w14:textId="77777777" w:rsidTr="00D41148">
        <w:tc>
          <w:tcPr>
            <w:tcW w:w="4713" w:type="dxa"/>
            <w:shd w:val="clear" w:color="auto" w:fill="auto"/>
          </w:tcPr>
          <w:p w14:paraId="51C56632" w14:textId="77777777" w:rsidR="002D155D" w:rsidRPr="00D41148" w:rsidRDefault="004C4E25" w:rsidP="00D41148">
            <w:pPr>
              <w:spacing w:after="0" w:line="240" w:lineRule="auto"/>
              <w:rPr>
                <w:sz w:val="20"/>
              </w:rPr>
            </w:pPr>
            <w:r>
              <w:rPr>
                <w:sz w:val="20"/>
              </w:rPr>
              <w:t>Arzu BÖBEK ERASLAN</w:t>
            </w:r>
          </w:p>
        </w:tc>
        <w:tc>
          <w:tcPr>
            <w:tcW w:w="2199" w:type="dxa"/>
            <w:shd w:val="clear" w:color="auto" w:fill="auto"/>
          </w:tcPr>
          <w:p w14:paraId="1CEE7092" w14:textId="77777777" w:rsidR="002D155D" w:rsidRPr="00D41148" w:rsidRDefault="004C4E25" w:rsidP="00D41148">
            <w:pPr>
              <w:spacing w:after="0" w:line="240" w:lineRule="auto"/>
              <w:rPr>
                <w:sz w:val="20"/>
              </w:rPr>
            </w:pPr>
            <w:r>
              <w:rPr>
                <w:sz w:val="20"/>
              </w:rPr>
              <w:t>Müdür Yardımcısı</w:t>
            </w:r>
          </w:p>
        </w:tc>
        <w:tc>
          <w:tcPr>
            <w:tcW w:w="4820" w:type="dxa"/>
            <w:shd w:val="clear" w:color="auto" w:fill="auto"/>
          </w:tcPr>
          <w:p w14:paraId="026153CE" w14:textId="77777777" w:rsidR="002D155D" w:rsidRPr="00D41148" w:rsidRDefault="004C4E25" w:rsidP="00D41148">
            <w:pPr>
              <w:spacing w:after="0" w:line="240" w:lineRule="auto"/>
              <w:rPr>
                <w:sz w:val="20"/>
              </w:rPr>
            </w:pPr>
            <w:r>
              <w:rPr>
                <w:sz w:val="20"/>
              </w:rPr>
              <w:t>Sema OKUYUCU</w:t>
            </w:r>
          </w:p>
        </w:tc>
        <w:tc>
          <w:tcPr>
            <w:tcW w:w="2410" w:type="dxa"/>
            <w:shd w:val="clear" w:color="auto" w:fill="auto"/>
          </w:tcPr>
          <w:p w14:paraId="6AD8B33D" w14:textId="77777777" w:rsidR="002D155D" w:rsidRPr="00D41148" w:rsidRDefault="004C4E25" w:rsidP="00D41148">
            <w:pPr>
              <w:spacing w:after="0" w:line="240" w:lineRule="auto"/>
              <w:rPr>
                <w:sz w:val="20"/>
              </w:rPr>
            </w:pPr>
            <w:r>
              <w:rPr>
                <w:sz w:val="20"/>
              </w:rPr>
              <w:t xml:space="preserve">Sınıf </w:t>
            </w:r>
            <w:proofErr w:type="spellStart"/>
            <w:r>
              <w:rPr>
                <w:sz w:val="20"/>
              </w:rPr>
              <w:t>Öğrt</w:t>
            </w:r>
            <w:proofErr w:type="spellEnd"/>
            <w:r>
              <w:rPr>
                <w:sz w:val="20"/>
              </w:rPr>
              <w:t>.</w:t>
            </w:r>
          </w:p>
        </w:tc>
      </w:tr>
      <w:tr w:rsidR="00D5715B" w:rsidRPr="00D41148" w14:paraId="396F9AD4" w14:textId="77777777" w:rsidTr="00D41148">
        <w:tc>
          <w:tcPr>
            <w:tcW w:w="4713" w:type="dxa"/>
            <w:shd w:val="clear" w:color="auto" w:fill="auto"/>
          </w:tcPr>
          <w:p w14:paraId="2936B28C" w14:textId="77777777" w:rsidR="002D155D" w:rsidRPr="00D41148" w:rsidRDefault="004C4E25" w:rsidP="00D41148">
            <w:pPr>
              <w:spacing w:after="0" w:line="240" w:lineRule="auto"/>
              <w:rPr>
                <w:sz w:val="20"/>
              </w:rPr>
            </w:pPr>
            <w:r>
              <w:rPr>
                <w:sz w:val="20"/>
              </w:rPr>
              <w:t>Zeynep ORAN</w:t>
            </w:r>
          </w:p>
        </w:tc>
        <w:tc>
          <w:tcPr>
            <w:tcW w:w="2199" w:type="dxa"/>
            <w:shd w:val="clear" w:color="auto" w:fill="auto"/>
          </w:tcPr>
          <w:p w14:paraId="326C7209" w14:textId="77777777" w:rsidR="002D155D" w:rsidRPr="00D41148" w:rsidRDefault="004C4E25" w:rsidP="00D41148">
            <w:pPr>
              <w:spacing w:after="0" w:line="240" w:lineRule="auto"/>
              <w:rPr>
                <w:sz w:val="20"/>
              </w:rPr>
            </w:pPr>
            <w:r>
              <w:rPr>
                <w:sz w:val="20"/>
              </w:rPr>
              <w:t>Öğretmen</w:t>
            </w:r>
          </w:p>
        </w:tc>
        <w:tc>
          <w:tcPr>
            <w:tcW w:w="4820" w:type="dxa"/>
            <w:shd w:val="clear" w:color="auto" w:fill="auto"/>
          </w:tcPr>
          <w:p w14:paraId="055FA08F" w14:textId="77777777" w:rsidR="002D155D" w:rsidRPr="00D41148" w:rsidRDefault="004C4E25" w:rsidP="00D41148">
            <w:pPr>
              <w:spacing w:after="0" w:line="240" w:lineRule="auto"/>
              <w:rPr>
                <w:sz w:val="20"/>
              </w:rPr>
            </w:pPr>
            <w:r>
              <w:rPr>
                <w:sz w:val="20"/>
              </w:rPr>
              <w:t>Esin ONAR GEZEP</w:t>
            </w:r>
          </w:p>
        </w:tc>
        <w:tc>
          <w:tcPr>
            <w:tcW w:w="2410" w:type="dxa"/>
            <w:shd w:val="clear" w:color="auto" w:fill="auto"/>
          </w:tcPr>
          <w:p w14:paraId="409F46E5" w14:textId="77777777" w:rsidR="002D155D" w:rsidRPr="00D41148" w:rsidRDefault="004C4E25" w:rsidP="00D41148">
            <w:pPr>
              <w:spacing w:after="0" w:line="240" w:lineRule="auto"/>
              <w:rPr>
                <w:sz w:val="20"/>
              </w:rPr>
            </w:pPr>
            <w:r>
              <w:rPr>
                <w:sz w:val="20"/>
              </w:rPr>
              <w:t xml:space="preserve">İng. </w:t>
            </w:r>
            <w:proofErr w:type="spellStart"/>
            <w:r>
              <w:rPr>
                <w:sz w:val="20"/>
              </w:rPr>
              <w:t>Öğrt</w:t>
            </w:r>
            <w:proofErr w:type="spellEnd"/>
            <w:r>
              <w:rPr>
                <w:sz w:val="20"/>
              </w:rPr>
              <w:t>.</w:t>
            </w:r>
          </w:p>
        </w:tc>
      </w:tr>
      <w:tr w:rsidR="00D5715B" w:rsidRPr="00D41148" w14:paraId="5314C73D" w14:textId="77777777" w:rsidTr="00D41148">
        <w:tc>
          <w:tcPr>
            <w:tcW w:w="4713" w:type="dxa"/>
            <w:shd w:val="clear" w:color="auto" w:fill="auto"/>
          </w:tcPr>
          <w:p w14:paraId="0993967A" w14:textId="77777777" w:rsidR="002D155D" w:rsidRPr="00D41148" w:rsidRDefault="004C4E25" w:rsidP="00D41148">
            <w:pPr>
              <w:spacing w:after="0" w:line="240" w:lineRule="auto"/>
              <w:rPr>
                <w:sz w:val="20"/>
              </w:rPr>
            </w:pPr>
            <w:r>
              <w:rPr>
                <w:sz w:val="20"/>
              </w:rPr>
              <w:t>Beyza ŞAHAN</w:t>
            </w:r>
          </w:p>
        </w:tc>
        <w:tc>
          <w:tcPr>
            <w:tcW w:w="2199" w:type="dxa"/>
            <w:shd w:val="clear" w:color="auto" w:fill="auto"/>
          </w:tcPr>
          <w:p w14:paraId="7E008987" w14:textId="77777777" w:rsidR="002D155D" w:rsidRPr="00D41148" w:rsidRDefault="004C4E25" w:rsidP="00D41148">
            <w:pPr>
              <w:spacing w:after="0" w:line="240" w:lineRule="auto"/>
              <w:rPr>
                <w:sz w:val="20"/>
              </w:rPr>
            </w:pPr>
            <w:r>
              <w:rPr>
                <w:sz w:val="20"/>
              </w:rPr>
              <w:t>OAB. Başkanı</w:t>
            </w:r>
          </w:p>
        </w:tc>
        <w:tc>
          <w:tcPr>
            <w:tcW w:w="4820" w:type="dxa"/>
            <w:shd w:val="clear" w:color="auto" w:fill="auto"/>
          </w:tcPr>
          <w:p w14:paraId="75A8FD9F" w14:textId="77777777" w:rsidR="002D155D" w:rsidRPr="00D41148" w:rsidRDefault="004C4E25" w:rsidP="00D41148">
            <w:pPr>
              <w:spacing w:after="0" w:line="240" w:lineRule="auto"/>
              <w:rPr>
                <w:sz w:val="20"/>
              </w:rPr>
            </w:pPr>
            <w:r>
              <w:rPr>
                <w:sz w:val="20"/>
              </w:rPr>
              <w:t>Aysel BATMAZOĞLU</w:t>
            </w:r>
          </w:p>
        </w:tc>
        <w:tc>
          <w:tcPr>
            <w:tcW w:w="2410" w:type="dxa"/>
            <w:shd w:val="clear" w:color="auto" w:fill="auto"/>
          </w:tcPr>
          <w:p w14:paraId="6F16A715" w14:textId="77777777" w:rsidR="002D155D" w:rsidRPr="00D41148" w:rsidRDefault="004C4E25" w:rsidP="00D41148">
            <w:pPr>
              <w:spacing w:after="0" w:line="240" w:lineRule="auto"/>
              <w:rPr>
                <w:sz w:val="20"/>
              </w:rPr>
            </w:pPr>
            <w:r>
              <w:rPr>
                <w:sz w:val="20"/>
              </w:rPr>
              <w:t xml:space="preserve">Sınıf </w:t>
            </w:r>
            <w:proofErr w:type="spellStart"/>
            <w:r>
              <w:rPr>
                <w:sz w:val="20"/>
              </w:rPr>
              <w:t>Öğrt</w:t>
            </w:r>
            <w:proofErr w:type="spellEnd"/>
            <w:r>
              <w:rPr>
                <w:sz w:val="20"/>
              </w:rPr>
              <w:t>.</w:t>
            </w:r>
          </w:p>
        </w:tc>
      </w:tr>
      <w:tr w:rsidR="00D5715B" w:rsidRPr="00D41148" w14:paraId="6A43198A" w14:textId="77777777" w:rsidTr="00D41148">
        <w:tc>
          <w:tcPr>
            <w:tcW w:w="4713" w:type="dxa"/>
            <w:shd w:val="clear" w:color="auto" w:fill="auto"/>
          </w:tcPr>
          <w:p w14:paraId="5F2C5DAE" w14:textId="77777777" w:rsidR="002D155D" w:rsidRPr="00D41148" w:rsidRDefault="004C4E25" w:rsidP="00D41148">
            <w:pPr>
              <w:spacing w:after="0" w:line="240" w:lineRule="auto"/>
              <w:rPr>
                <w:sz w:val="20"/>
              </w:rPr>
            </w:pPr>
            <w:r>
              <w:rPr>
                <w:sz w:val="20"/>
              </w:rPr>
              <w:t>Zeynep GÜLEÇ</w:t>
            </w:r>
          </w:p>
        </w:tc>
        <w:tc>
          <w:tcPr>
            <w:tcW w:w="2199" w:type="dxa"/>
            <w:shd w:val="clear" w:color="auto" w:fill="auto"/>
          </w:tcPr>
          <w:p w14:paraId="4412B2FA" w14:textId="77777777" w:rsidR="002D155D" w:rsidRPr="00D41148" w:rsidRDefault="004C4E25" w:rsidP="00D41148">
            <w:pPr>
              <w:spacing w:after="0" w:line="240" w:lineRule="auto"/>
              <w:rPr>
                <w:sz w:val="20"/>
              </w:rPr>
            </w:pPr>
            <w:r>
              <w:rPr>
                <w:sz w:val="20"/>
              </w:rPr>
              <w:t>OAB. Başkan Yrd.</w:t>
            </w:r>
          </w:p>
        </w:tc>
        <w:tc>
          <w:tcPr>
            <w:tcW w:w="4820" w:type="dxa"/>
            <w:shd w:val="clear" w:color="auto" w:fill="auto"/>
          </w:tcPr>
          <w:p w14:paraId="1C6907B3" w14:textId="77777777" w:rsidR="002D155D" w:rsidRPr="00D41148" w:rsidRDefault="004C4E25" w:rsidP="00D41148">
            <w:pPr>
              <w:spacing w:after="0" w:line="240" w:lineRule="auto"/>
              <w:rPr>
                <w:sz w:val="20"/>
              </w:rPr>
            </w:pPr>
            <w:r>
              <w:rPr>
                <w:sz w:val="20"/>
              </w:rPr>
              <w:t>Şule AKAR</w:t>
            </w:r>
          </w:p>
        </w:tc>
        <w:tc>
          <w:tcPr>
            <w:tcW w:w="2410" w:type="dxa"/>
            <w:shd w:val="clear" w:color="auto" w:fill="auto"/>
          </w:tcPr>
          <w:p w14:paraId="04592091" w14:textId="77777777" w:rsidR="002D155D" w:rsidRPr="00D41148" w:rsidRDefault="004C4E25" w:rsidP="00D41148">
            <w:pPr>
              <w:spacing w:after="0" w:line="240" w:lineRule="auto"/>
              <w:rPr>
                <w:sz w:val="20"/>
              </w:rPr>
            </w:pPr>
            <w:r>
              <w:rPr>
                <w:sz w:val="20"/>
              </w:rPr>
              <w:t xml:space="preserve">Sınıf </w:t>
            </w:r>
            <w:proofErr w:type="spellStart"/>
            <w:r>
              <w:rPr>
                <w:sz w:val="20"/>
              </w:rPr>
              <w:t>Öğrt</w:t>
            </w:r>
            <w:proofErr w:type="spellEnd"/>
            <w:r>
              <w:rPr>
                <w:sz w:val="20"/>
              </w:rPr>
              <w:t>.</w:t>
            </w:r>
          </w:p>
        </w:tc>
      </w:tr>
      <w:tr w:rsidR="00D5715B" w:rsidRPr="00D41148" w14:paraId="7E0E6CE3" w14:textId="77777777" w:rsidTr="00D41148">
        <w:tc>
          <w:tcPr>
            <w:tcW w:w="4713" w:type="dxa"/>
            <w:shd w:val="clear" w:color="auto" w:fill="auto"/>
          </w:tcPr>
          <w:p w14:paraId="2B37AC2F" w14:textId="77777777" w:rsidR="002D155D" w:rsidRPr="00D41148" w:rsidRDefault="002D155D" w:rsidP="00D41148">
            <w:pPr>
              <w:spacing w:after="0" w:line="240" w:lineRule="auto"/>
              <w:rPr>
                <w:sz w:val="20"/>
              </w:rPr>
            </w:pPr>
          </w:p>
        </w:tc>
        <w:tc>
          <w:tcPr>
            <w:tcW w:w="2199" w:type="dxa"/>
            <w:shd w:val="clear" w:color="auto" w:fill="auto"/>
          </w:tcPr>
          <w:p w14:paraId="11D553E1" w14:textId="77777777" w:rsidR="002D155D" w:rsidRPr="00D41148" w:rsidRDefault="002D155D" w:rsidP="00D41148">
            <w:pPr>
              <w:spacing w:after="0" w:line="240" w:lineRule="auto"/>
              <w:rPr>
                <w:sz w:val="20"/>
              </w:rPr>
            </w:pPr>
          </w:p>
        </w:tc>
        <w:tc>
          <w:tcPr>
            <w:tcW w:w="4820" w:type="dxa"/>
            <w:shd w:val="clear" w:color="auto" w:fill="auto"/>
          </w:tcPr>
          <w:p w14:paraId="3FFF992F" w14:textId="77777777" w:rsidR="002D155D" w:rsidRPr="00D41148" w:rsidRDefault="004C4E25" w:rsidP="00D41148">
            <w:pPr>
              <w:spacing w:after="0" w:line="240" w:lineRule="auto"/>
              <w:rPr>
                <w:sz w:val="20"/>
              </w:rPr>
            </w:pPr>
            <w:r>
              <w:rPr>
                <w:sz w:val="20"/>
              </w:rPr>
              <w:t>Gültekin ERYILMAZ</w:t>
            </w:r>
          </w:p>
        </w:tc>
        <w:tc>
          <w:tcPr>
            <w:tcW w:w="2410" w:type="dxa"/>
            <w:shd w:val="clear" w:color="auto" w:fill="auto"/>
          </w:tcPr>
          <w:p w14:paraId="4BA46DA0" w14:textId="77777777" w:rsidR="002D155D" w:rsidRPr="00D41148" w:rsidRDefault="004C4E25" w:rsidP="00D41148">
            <w:pPr>
              <w:spacing w:after="0" w:line="240" w:lineRule="auto"/>
              <w:rPr>
                <w:sz w:val="20"/>
              </w:rPr>
            </w:pPr>
            <w:r>
              <w:rPr>
                <w:sz w:val="20"/>
              </w:rPr>
              <w:t>Gönüllü Veli</w:t>
            </w:r>
          </w:p>
        </w:tc>
      </w:tr>
      <w:tr w:rsidR="004C4E25" w:rsidRPr="00D41148" w14:paraId="2A84470C" w14:textId="77777777" w:rsidTr="00D41148">
        <w:tc>
          <w:tcPr>
            <w:tcW w:w="4713" w:type="dxa"/>
            <w:shd w:val="clear" w:color="auto" w:fill="auto"/>
          </w:tcPr>
          <w:p w14:paraId="0A743189" w14:textId="77777777" w:rsidR="004C4E25" w:rsidRPr="00D41148" w:rsidRDefault="004C4E25" w:rsidP="00D41148">
            <w:pPr>
              <w:spacing w:after="0" w:line="240" w:lineRule="auto"/>
              <w:rPr>
                <w:sz w:val="20"/>
              </w:rPr>
            </w:pPr>
          </w:p>
        </w:tc>
        <w:tc>
          <w:tcPr>
            <w:tcW w:w="2199" w:type="dxa"/>
            <w:shd w:val="clear" w:color="auto" w:fill="auto"/>
          </w:tcPr>
          <w:p w14:paraId="269D0BFE" w14:textId="77777777" w:rsidR="004C4E25" w:rsidRPr="00D41148" w:rsidRDefault="004C4E25" w:rsidP="00D41148">
            <w:pPr>
              <w:spacing w:after="0" w:line="240" w:lineRule="auto"/>
              <w:rPr>
                <w:sz w:val="20"/>
              </w:rPr>
            </w:pPr>
          </w:p>
        </w:tc>
        <w:tc>
          <w:tcPr>
            <w:tcW w:w="4820" w:type="dxa"/>
            <w:shd w:val="clear" w:color="auto" w:fill="auto"/>
          </w:tcPr>
          <w:p w14:paraId="71E1E417" w14:textId="77777777" w:rsidR="004C4E25" w:rsidRDefault="009639B4" w:rsidP="00D41148">
            <w:pPr>
              <w:spacing w:after="0" w:line="240" w:lineRule="auto"/>
              <w:rPr>
                <w:sz w:val="20"/>
              </w:rPr>
            </w:pPr>
            <w:r>
              <w:rPr>
                <w:sz w:val="20"/>
              </w:rPr>
              <w:t>Satı KOÇAK</w:t>
            </w:r>
          </w:p>
        </w:tc>
        <w:tc>
          <w:tcPr>
            <w:tcW w:w="2410" w:type="dxa"/>
            <w:shd w:val="clear" w:color="auto" w:fill="auto"/>
          </w:tcPr>
          <w:p w14:paraId="01F837E0" w14:textId="77777777" w:rsidR="004C4E25" w:rsidRDefault="009639B4" w:rsidP="00D41148">
            <w:pPr>
              <w:spacing w:after="0" w:line="240" w:lineRule="auto"/>
              <w:rPr>
                <w:sz w:val="20"/>
              </w:rPr>
            </w:pPr>
            <w:r>
              <w:rPr>
                <w:sz w:val="20"/>
              </w:rPr>
              <w:t>Gönüllü Veli</w:t>
            </w:r>
          </w:p>
        </w:tc>
      </w:tr>
    </w:tbl>
    <w:p w14:paraId="2FA65375" w14:textId="77777777" w:rsidR="004962D0" w:rsidRDefault="004962D0" w:rsidP="00DD79B7">
      <w:pPr>
        <w:spacing w:after="0" w:line="240" w:lineRule="auto"/>
        <w:rPr>
          <w:b/>
        </w:rPr>
      </w:pPr>
    </w:p>
    <w:p w14:paraId="1ADC6D8C" w14:textId="77777777" w:rsidR="009272EF" w:rsidRPr="00C211F8" w:rsidRDefault="00C211F8" w:rsidP="00DA7BA3">
      <w:pPr>
        <w:pStyle w:val="Balk1"/>
        <w:rPr>
          <w:rFonts w:eastAsia="Calibri"/>
          <w:szCs w:val="24"/>
        </w:rPr>
      </w:pPr>
      <w:r>
        <w:br w:type="page"/>
      </w:r>
      <w:bookmarkStart w:id="13" w:name="_Toc416085126"/>
      <w:bookmarkStart w:id="14" w:name="_Toc529519448"/>
      <w:bookmarkStart w:id="15" w:name="_Toc413592934"/>
      <w:bookmarkStart w:id="16" w:name="_Toc531097533"/>
      <w:r w:rsidR="00DA7BA3" w:rsidRPr="00A47F2F">
        <w:lastRenderedPageBreak/>
        <w:t>BÖLÜM</w:t>
      </w:r>
      <w:r w:rsidR="008F6E2A" w:rsidRPr="00A47F2F">
        <w:t xml:space="preserve"> II</w:t>
      </w:r>
      <w:bookmarkEnd w:id="13"/>
      <w:bookmarkEnd w:id="14"/>
      <w:r>
        <w:t>:</w:t>
      </w:r>
      <w:bookmarkStart w:id="17" w:name="_Toc416085127"/>
      <w:bookmarkStart w:id="18" w:name="_Toc529519449"/>
      <w:r>
        <w:t xml:space="preserve"> </w:t>
      </w:r>
      <w:r w:rsidR="009272EF" w:rsidRPr="00C211F8">
        <w:rPr>
          <w:rFonts w:eastAsia="Calibri"/>
          <w:szCs w:val="24"/>
        </w:rPr>
        <w:t>DURUM ANALİZİ</w:t>
      </w:r>
      <w:bookmarkEnd w:id="15"/>
      <w:bookmarkEnd w:id="16"/>
      <w:bookmarkEnd w:id="17"/>
      <w:bookmarkEnd w:id="18"/>
    </w:p>
    <w:p w14:paraId="156356A0" w14:textId="77777777"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14:paraId="1EFEE589" w14:textId="77777777"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14:paraId="33B86F18" w14:textId="77777777"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1"/>
    </w:p>
    <w:p w14:paraId="458AB9A5" w14:textId="77777777" w:rsidR="00D869F3" w:rsidRPr="00A47F2F" w:rsidRDefault="001D2BEC" w:rsidP="00923F6E">
      <w:pPr>
        <w:pStyle w:val="Balk2"/>
      </w:pPr>
      <w:bookmarkStart w:id="20" w:name="_Toc531097534"/>
      <w:bookmarkEnd w:id="19"/>
      <w:r w:rsidRPr="00A47F2F">
        <w:t>Okulun Kısa Tanıtımı</w:t>
      </w:r>
      <w:commentRangeStart w:id="21"/>
      <w:r w:rsidR="00373590">
        <w:t xml:space="preserve"> </w:t>
      </w:r>
      <w:r w:rsidR="00373590" w:rsidRPr="00373590">
        <w:rPr>
          <w:highlight w:val="yellow"/>
        </w:rPr>
        <w:t>*</w:t>
      </w:r>
      <w:commentRangeEnd w:id="21"/>
      <w:r w:rsidR="00373590">
        <w:rPr>
          <w:rStyle w:val="AklamaBavurusu"/>
          <w:rFonts w:eastAsia="Times New Roman"/>
          <w:b w:val="0"/>
        </w:rPr>
        <w:commentReference w:id="21"/>
      </w:r>
      <w:bookmarkEnd w:id="20"/>
    </w:p>
    <w:p w14:paraId="7600C52E" w14:textId="77777777" w:rsidR="00350464" w:rsidRPr="00187E4F" w:rsidRDefault="00350464" w:rsidP="00350464">
      <w:pPr>
        <w:spacing w:line="360" w:lineRule="auto"/>
        <w:ind w:firstLine="708"/>
        <w:jc w:val="both"/>
        <w:rPr>
          <w:rFonts w:ascii="Times New Roman" w:hAnsi="Times New Roman"/>
          <w:bCs/>
          <w:szCs w:val="24"/>
          <w:lang w:eastAsia="ar-SA"/>
        </w:rPr>
      </w:pPr>
      <w:r w:rsidRPr="00187E4F">
        <w:rPr>
          <w:rFonts w:ascii="Times New Roman" w:hAnsi="Times New Roman"/>
          <w:bCs/>
          <w:szCs w:val="24"/>
          <w:lang w:eastAsia="ar-SA"/>
        </w:rPr>
        <w:t xml:space="preserve">Okulumuz şehir merkezinin güneyinde, Öveçler Semti Huzur Mahallesi sınırları içerisinde 1978 yılında artan nüfus sonucu doğan okul ihtiyacını karşılayabilmek amacıyla mülkiyeti hazineye ait olan arsaya Ankara Valiliği İl Milli Eğitim Müdürlüğü tarafından yaptırılmıştır. 1979-1980 eğitim-öğretim yılında hizmete açılmıştır. </w:t>
      </w:r>
    </w:p>
    <w:p w14:paraId="1699788A" w14:textId="77777777" w:rsidR="00350464" w:rsidRPr="00187E4F" w:rsidRDefault="00350464" w:rsidP="00350464">
      <w:pPr>
        <w:spacing w:line="360" w:lineRule="auto"/>
        <w:jc w:val="both"/>
        <w:rPr>
          <w:rFonts w:ascii="Times New Roman" w:hAnsi="Times New Roman"/>
          <w:bCs/>
          <w:szCs w:val="24"/>
          <w:lang w:eastAsia="ar-SA"/>
        </w:rPr>
      </w:pPr>
      <w:r w:rsidRPr="00187E4F">
        <w:rPr>
          <w:rFonts w:ascii="Times New Roman" w:hAnsi="Times New Roman"/>
          <w:bCs/>
          <w:szCs w:val="24"/>
          <w:lang w:eastAsia="ar-SA"/>
        </w:rPr>
        <w:t>     </w:t>
      </w:r>
      <w:r w:rsidRPr="00187E4F">
        <w:rPr>
          <w:rFonts w:ascii="Times New Roman" w:hAnsi="Times New Roman"/>
          <w:bCs/>
          <w:szCs w:val="24"/>
          <w:lang w:eastAsia="ar-SA"/>
        </w:rPr>
        <w:tab/>
        <w:t xml:space="preserve">Okulumuzun isminin nereden geldiği kesin değildir. Ancak rivayet odur ki: </w:t>
      </w:r>
    </w:p>
    <w:p w14:paraId="18B1FF4E" w14:textId="77777777" w:rsidR="00350464" w:rsidRPr="00187E4F" w:rsidRDefault="00350464" w:rsidP="00350464">
      <w:pPr>
        <w:spacing w:line="360" w:lineRule="auto"/>
        <w:jc w:val="both"/>
        <w:rPr>
          <w:rFonts w:ascii="Times New Roman" w:hAnsi="Times New Roman"/>
          <w:bCs/>
          <w:szCs w:val="24"/>
          <w:lang w:eastAsia="ar-SA"/>
        </w:rPr>
      </w:pPr>
      <w:r w:rsidRPr="00187E4F">
        <w:rPr>
          <w:rFonts w:ascii="Times New Roman" w:hAnsi="Times New Roman"/>
          <w:bCs/>
          <w:szCs w:val="24"/>
          <w:lang w:eastAsia="ar-SA"/>
        </w:rPr>
        <w:t xml:space="preserve">Cumhuriyetin ilanı ile ULU ÖNDER </w:t>
      </w:r>
      <w:proofErr w:type="spellStart"/>
      <w:r w:rsidRPr="00187E4F">
        <w:rPr>
          <w:rFonts w:ascii="Times New Roman" w:hAnsi="Times New Roman"/>
          <w:bCs/>
          <w:szCs w:val="24"/>
          <w:lang w:eastAsia="ar-SA"/>
        </w:rPr>
        <w:t>ATATÜRK’ün</w:t>
      </w:r>
      <w:proofErr w:type="spellEnd"/>
      <w:r w:rsidRPr="00187E4F">
        <w:rPr>
          <w:rFonts w:ascii="Times New Roman" w:hAnsi="Times New Roman"/>
          <w:bCs/>
          <w:szCs w:val="24"/>
          <w:lang w:eastAsia="ar-SA"/>
        </w:rPr>
        <w:t xml:space="preserve"> yaşamında Dikmen ve civarının özel bir önemi olduğu, bu bölgede dinlenmek maksadıyla sülün avcılığı yaptığı ve bu bölgeyi sevdiği bilindiğinden kendi ismi ile kaynaştırılarak ATASÜLÜN ismi verildiği anlatılmaktadır.</w:t>
      </w:r>
    </w:p>
    <w:p w14:paraId="7F9C1D83" w14:textId="77777777" w:rsidR="00350464" w:rsidRPr="00187E4F" w:rsidRDefault="00350464" w:rsidP="00350464">
      <w:pPr>
        <w:spacing w:line="360" w:lineRule="auto"/>
        <w:jc w:val="both"/>
        <w:rPr>
          <w:rFonts w:ascii="Times New Roman" w:hAnsi="Times New Roman"/>
          <w:bCs/>
          <w:szCs w:val="24"/>
          <w:lang w:eastAsia="ar-SA"/>
        </w:rPr>
      </w:pPr>
      <w:r w:rsidRPr="00187E4F">
        <w:rPr>
          <w:rFonts w:ascii="Times New Roman" w:hAnsi="Times New Roman"/>
          <w:bCs/>
          <w:szCs w:val="24"/>
          <w:lang w:eastAsia="ar-SA"/>
        </w:rPr>
        <w:t>     </w:t>
      </w:r>
      <w:r w:rsidRPr="00187E4F">
        <w:rPr>
          <w:rFonts w:ascii="Times New Roman" w:hAnsi="Times New Roman"/>
          <w:bCs/>
          <w:szCs w:val="24"/>
          <w:lang w:eastAsia="ar-SA"/>
        </w:rPr>
        <w:tab/>
        <w:t xml:space="preserve">Okulumuz yapılışından 1996 yılına kadar hiçbir tadilat görmemiştir. Başlangıçta sobalı iken 1996 yılında kalorifere dönüştürülmüş ve aynı yıl </w:t>
      </w:r>
      <w:proofErr w:type="spellStart"/>
      <w:r w:rsidRPr="00187E4F">
        <w:rPr>
          <w:rFonts w:ascii="Times New Roman" w:hAnsi="Times New Roman"/>
          <w:bCs/>
          <w:szCs w:val="24"/>
          <w:lang w:eastAsia="ar-SA"/>
        </w:rPr>
        <w:t>Nenehatun</w:t>
      </w:r>
      <w:proofErr w:type="spellEnd"/>
      <w:r w:rsidRPr="00187E4F">
        <w:rPr>
          <w:rFonts w:ascii="Times New Roman" w:hAnsi="Times New Roman"/>
          <w:bCs/>
          <w:szCs w:val="24"/>
          <w:lang w:eastAsia="ar-SA"/>
        </w:rPr>
        <w:t xml:space="preserve"> </w:t>
      </w:r>
      <w:proofErr w:type="spellStart"/>
      <w:r w:rsidRPr="00187E4F">
        <w:rPr>
          <w:rFonts w:ascii="Times New Roman" w:hAnsi="Times New Roman"/>
          <w:bCs/>
          <w:szCs w:val="24"/>
          <w:lang w:eastAsia="ar-SA"/>
        </w:rPr>
        <w:t>Lions</w:t>
      </w:r>
      <w:proofErr w:type="spellEnd"/>
      <w:r w:rsidRPr="00187E4F">
        <w:rPr>
          <w:rFonts w:ascii="Times New Roman" w:hAnsi="Times New Roman"/>
          <w:bCs/>
          <w:szCs w:val="24"/>
          <w:lang w:eastAsia="ar-SA"/>
        </w:rPr>
        <w:t xml:space="preserve"> Kulübü ve Çankaya Belediyesi’nin katkıları ile lavabolar, iç-dış boya, badana, okul bahçesine Atatürk büstü yapılmıştır. Daha sonra laboratuvar bilişim teknolojileri sınıfı olarak düzenlenmiştir.  2008 yaz döneminde tuvaletler yeniden yapılmış, 2009 yaz döneminde ise binanın tüm elektrik sistemi sökülerek yeniden elektrik sistemi ve tüm sınıflara internet hattı kurulmuştur. </w:t>
      </w:r>
    </w:p>
    <w:p w14:paraId="2325240D" w14:textId="77777777" w:rsidR="00350464" w:rsidRDefault="00350464" w:rsidP="00350464">
      <w:pPr>
        <w:spacing w:line="360" w:lineRule="auto"/>
        <w:ind w:firstLine="709"/>
        <w:jc w:val="both"/>
        <w:rPr>
          <w:rFonts w:ascii="Arial" w:hAnsi="Arial" w:cs="Arial"/>
          <w:color w:val="252525"/>
          <w:sz w:val="30"/>
          <w:szCs w:val="30"/>
          <w:shd w:val="clear" w:color="auto" w:fill="FFFFFF"/>
        </w:rPr>
      </w:pPr>
      <w:r>
        <w:rPr>
          <w:rFonts w:ascii="Times New Roman" w:hAnsi="Times New Roman"/>
          <w:bCs/>
          <w:szCs w:val="24"/>
          <w:lang w:eastAsia="ar-SA"/>
        </w:rPr>
        <w:t xml:space="preserve">Çankaya </w:t>
      </w:r>
      <w:r w:rsidRPr="00145727">
        <w:rPr>
          <w:rFonts w:ascii="Times New Roman" w:hAnsi="Times New Roman"/>
          <w:bCs/>
          <w:szCs w:val="24"/>
          <w:lang w:eastAsia="ar-SA"/>
        </w:rPr>
        <w:t>sırasıyla </w:t>
      </w:r>
      <w:proofErr w:type="spellStart"/>
      <w:r w:rsidR="00797820">
        <w:fldChar w:fldCharType="begin"/>
      </w:r>
      <w:r w:rsidR="00797820">
        <w:instrText xml:space="preserve"> HYPERLINK "http://tr.wikipedia.org/wiki/Hatti" \o "Hatti" </w:instrText>
      </w:r>
      <w:r w:rsidR="00797820">
        <w:fldChar w:fldCharType="separate"/>
      </w:r>
      <w:r w:rsidRPr="00145727">
        <w:rPr>
          <w:rFonts w:ascii="Times New Roman" w:hAnsi="Times New Roman"/>
          <w:bCs/>
          <w:szCs w:val="24"/>
          <w:lang w:eastAsia="ar-SA"/>
        </w:rPr>
        <w:t>Hatti</w:t>
      </w:r>
      <w:proofErr w:type="spellEnd"/>
      <w:r w:rsidR="00797820">
        <w:rPr>
          <w:rFonts w:ascii="Times New Roman" w:hAnsi="Times New Roman"/>
          <w:bCs/>
          <w:szCs w:val="24"/>
          <w:lang w:eastAsia="ar-SA"/>
        </w:rPr>
        <w:fldChar w:fldCharType="end"/>
      </w:r>
      <w:r w:rsidRPr="00145727">
        <w:rPr>
          <w:rFonts w:ascii="Times New Roman" w:hAnsi="Times New Roman"/>
          <w:bCs/>
          <w:szCs w:val="24"/>
          <w:lang w:eastAsia="ar-SA"/>
        </w:rPr>
        <w:t>, </w:t>
      </w:r>
      <w:hyperlink r:id="rId16" w:tooltip="Hititler" w:history="1">
        <w:r w:rsidRPr="00145727">
          <w:rPr>
            <w:rFonts w:ascii="Times New Roman" w:hAnsi="Times New Roman"/>
            <w:bCs/>
            <w:szCs w:val="24"/>
            <w:lang w:eastAsia="ar-SA"/>
          </w:rPr>
          <w:t>Hititler</w:t>
        </w:r>
      </w:hyperlink>
      <w:r w:rsidRPr="00145727">
        <w:rPr>
          <w:rFonts w:ascii="Times New Roman" w:hAnsi="Times New Roman"/>
          <w:bCs/>
          <w:szCs w:val="24"/>
          <w:lang w:eastAsia="ar-SA"/>
        </w:rPr>
        <w:t>, </w:t>
      </w:r>
      <w:proofErr w:type="spellStart"/>
      <w:r w:rsidR="00797820">
        <w:fldChar w:fldCharType="begin"/>
      </w:r>
      <w:r w:rsidR="00797820">
        <w:instrText xml:space="preserve"> HYPERLINK "http://tr.wikipedia.org/wiki/Frigya" \o "Frigya" </w:instrText>
      </w:r>
      <w:r w:rsidR="00797820">
        <w:fldChar w:fldCharType="separate"/>
      </w:r>
      <w:r w:rsidRPr="00145727">
        <w:rPr>
          <w:rFonts w:ascii="Times New Roman" w:hAnsi="Times New Roman"/>
          <w:bCs/>
          <w:szCs w:val="24"/>
          <w:lang w:eastAsia="ar-SA"/>
        </w:rPr>
        <w:t>Frigyalılar</w:t>
      </w:r>
      <w:proofErr w:type="spellEnd"/>
      <w:r w:rsidR="00797820">
        <w:rPr>
          <w:rFonts w:ascii="Times New Roman" w:hAnsi="Times New Roman"/>
          <w:bCs/>
          <w:szCs w:val="24"/>
          <w:lang w:eastAsia="ar-SA"/>
        </w:rPr>
        <w:fldChar w:fldCharType="end"/>
      </w:r>
      <w:r w:rsidRPr="00145727">
        <w:rPr>
          <w:rFonts w:ascii="Times New Roman" w:hAnsi="Times New Roman"/>
          <w:bCs/>
          <w:szCs w:val="24"/>
          <w:lang w:eastAsia="ar-SA"/>
        </w:rPr>
        <w:t> </w:t>
      </w:r>
      <w:hyperlink r:id="rId17" w:tooltip="Lidya" w:history="1">
        <w:r w:rsidRPr="00145727">
          <w:rPr>
            <w:rFonts w:ascii="Times New Roman" w:hAnsi="Times New Roman"/>
            <w:bCs/>
            <w:szCs w:val="24"/>
            <w:lang w:eastAsia="ar-SA"/>
          </w:rPr>
          <w:t>Lidyalılar</w:t>
        </w:r>
      </w:hyperlink>
      <w:r w:rsidRPr="00145727">
        <w:rPr>
          <w:rFonts w:ascii="Times New Roman" w:hAnsi="Times New Roman"/>
          <w:bCs/>
          <w:szCs w:val="24"/>
          <w:lang w:eastAsia="ar-SA"/>
        </w:rPr>
        <w:t>, </w:t>
      </w:r>
      <w:hyperlink r:id="rId18" w:tooltip="Ahameniş İmparatorluğu" w:history="1">
        <w:r w:rsidRPr="00145727">
          <w:rPr>
            <w:rFonts w:ascii="Times New Roman" w:hAnsi="Times New Roman"/>
            <w:bCs/>
            <w:szCs w:val="24"/>
            <w:lang w:eastAsia="ar-SA"/>
          </w:rPr>
          <w:t>Pers İmparatorluğu</w:t>
        </w:r>
      </w:hyperlink>
      <w:r w:rsidRPr="00145727">
        <w:rPr>
          <w:rFonts w:ascii="Times New Roman" w:hAnsi="Times New Roman"/>
          <w:bCs/>
          <w:szCs w:val="24"/>
          <w:lang w:eastAsia="ar-SA"/>
        </w:rPr>
        <w:t>, </w:t>
      </w:r>
      <w:hyperlink r:id="rId19" w:tooltip="Makedonya (eski krallık)" w:history="1">
        <w:r w:rsidRPr="00145727">
          <w:rPr>
            <w:rFonts w:ascii="Times New Roman" w:hAnsi="Times New Roman"/>
            <w:bCs/>
            <w:szCs w:val="24"/>
            <w:lang w:eastAsia="ar-SA"/>
          </w:rPr>
          <w:t>Makedonya Krallığı</w:t>
        </w:r>
      </w:hyperlink>
      <w:r w:rsidRPr="00145727">
        <w:rPr>
          <w:rFonts w:ascii="Times New Roman" w:hAnsi="Times New Roman"/>
          <w:bCs/>
          <w:szCs w:val="24"/>
          <w:lang w:eastAsia="ar-SA"/>
        </w:rPr>
        <w:t>, </w:t>
      </w:r>
      <w:hyperlink r:id="rId20" w:tooltip="Galatlar" w:history="1">
        <w:r w:rsidRPr="00145727">
          <w:rPr>
            <w:rFonts w:ascii="Times New Roman" w:hAnsi="Times New Roman"/>
            <w:bCs/>
            <w:szCs w:val="24"/>
            <w:lang w:eastAsia="ar-SA"/>
          </w:rPr>
          <w:t>Galatlar</w:t>
        </w:r>
      </w:hyperlink>
      <w:r w:rsidRPr="00145727">
        <w:rPr>
          <w:rFonts w:ascii="Times New Roman" w:hAnsi="Times New Roman"/>
          <w:bCs/>
          <w:szCs w:val="24"/>
          <w:lang w:eastAsia="ar-SA"/>
        </w:rPr>
        <w:t>, </w:t>
      </w:r>
      <w:hyperlink r:id="rId21" w:tooltip="Roma İmparatorluğu" w:history="1">
        <w:r w:rsidRPr="00145727">
          <w:rPr>
            <w:rFonts w:ascii="Times New Roman" w:hAnsi="Times New Roman"/>
            <w:bCs/>
            <w:szCs w:val="24"/>
            <w:lang w:eastAsia="ar-SA"/>
          </w:rPr>
          <w:t>Roma İmparatorluğu</w:t>
        </w:r>
      </w:hyperlink>
      <w:r w:rsidRPr="00145727">
        <w:rPr>
          <w:rFonts w:ascii="Times New Roman" w:hAnsi="Times New Roman"/>
          <w:bCs/>
          <w:szCs w:val="24"/>
          <w:lang w:eastAsia="ar-SA"/>
        </w:rPr>
        <w:t>, </w:t>
      </w:r>
      <w:hyperlink r:id="rId22" w:tooltip="Doğu Roma İmparatorluğu" w:history="1">
        <w:r w:rsidRPr="00145727">
          <w:rPr>
            <w:rFonts w:ascii="Times New Roman" w:hAnsi="Times New Roman"/>
            <w:bCs/>
            <w:szCs w:val="24"/>
            <w:lang w:eastAsia="ar-SA"/>
          </w:rPr>
          <w:t>Doğu Roma İmparatorluğu</w:t>
        </w:r>
      </w:hyperlink>
      <w:r w:rsidRPr="00145727">
        <w:rPr>
          <w:rFonts w:ascii="Times New Roman" w:hAnsi="Times New Roman"/>
          <w:bCs/>
          <w:szCs w:val="24"/>
          <w:lang w:eastAsia="ar-SA"/>
        </w:rPr>
        <w:t>, </w:t>
      </w:r>
      <w:hyperlink r:id="rId23" w:tooltip="Büyük Selçuklu İmparatorluğu" w:history="1">
        <w:r w:rsidRPr="00145727">
          <w:rPr>
            <w:rFonts w:ascii="Times New Roman" w:hAnsi="Times New Roman"/>
            <w:bCs/>
            <w:szCs w:val="24"/>
            <w:lang w:eastAsia="ar-SA"/>
          </w:rPr>
          <w:t>Büyük Selçuklu İmparatorluğu</w:t>
        </w:r>
      </w:hyperlink>
      <w:r w:rsidRPr="00145727">
        <w:rPr>
          <w:rFonts w:ascii="Times New Roman" w:hAnsi="Times New Roman"/>
          <w:bCs/>
          <w:szCs w:val="24"/>
          <w:lang w:eastAsia="ar-SA"/>
        </w:rPr>
        <w:t>, </w:t>
      </w:r>
      <w:hyperlink r:id="rId24" w:tooltip="Anadolu Selçuklu Devleti" w:history="1">
        <w:r w:rsidRPr="00145727">
          <w:rPr>
            <w:rFonts w:ascii="Times New Roman" w:hAnsi="Times New Roman"/>
            <w:bCs/>
            <w:szCs w:val="24"/>
            <w:lang w:eastAsia="ar-SA"/>
          </w:rPr>
          <w:t>Anadolu Selçuklu Devleti</w:t>
        </w:r>
      </w:hyperlink>
      <w:r w:rsidRPr="00145727">
        <w:rPr>
          <w:rFonts w:ascii="Times New Roman" w:hAnsi="Times New Roman"/>
          <w:bCs/>
          <w:szCs w:val="24"/>
          <w:lang w:eastAsia="ar-SA"/>
        </w:rPr>
        <w:t>, </w:t>
      </w:r>
      <w:hyperlink r:id="rId25" w:tooltip="Ahiler" w:history="1">
        <w:r w:rsidRPr="00145727">
          <w:rPr>
            <w:rFonts w:ascii="Times New Roman" w:hAnsi="Times New Roman"/>
            <w:bCs/>
            <w:szCs w:val="24"/>
            <w:lang w:eastAsia="ar-SA"/>
          </w:rPr>
          <w:t>Ahiler</w:t>
        </w:r>
      </w:hyperlink>
      <w:r w:rsidRPr="00145727">
        <w:rPr>
          <w:rFonts w:ascii="Times New Roman" w:hAnsi="Times New Roman"/>
          <w:bCs/>
          <w:szCs w:val="24"/>
          <w:lang w:eastAsia="ar-SA"/>
        </w:rPr>
        <w:t> ve</w:t>
      </w:r>
      <w:r>
        <w:rPr>
          <w:rFonts w:ascii="Times New Roman" w:hAnsi="Times New Roman"/>
          <w:bCs/>
          <w:szCs w:val="24"/>
          <w:lang w:eastAsia="ar-SA"/>
        </w:rPr>
        <w:t xml:space="preserve"> </w:t>
      </w:r>
      <w:hyperlink r:id="rId26" w:tooltip="Osmanlı İmparatorluğu" w:history="1">
        <w:r w:rsidRPr="00145727">
          <w:rPr>
            <w:rFonts w:ascii="Times New Roman" w:hAnsi="Times New Roman"/>
            <w:bCs/>
            <w:szCs w:val="24"/>
            <w:lang w:eastAsia="ar-SA"/>
          </w:rPr>
          <w:t>Osmanlı İmparatorluğu</w:t>
        </w:r>
      </w:hyperlink>
      <w:r w:rsidRPr="00145727">
        <w:rPr>
          <w:rFonts w:ascii="Times New Roman" w:hAnsi="Times New Roman"/>
          <w:bCs/>
          <w:szCs w:val="24"/>
          <w:lang w:eastAsia="ar-SA"/>
        </w:rPr>
        <w:t> dönemlerini yaşamıştır. </w:t>
      </w:r>
      <w:hyperlink r:id="rId27" w:tooltip="19. yüzyıl" w:history="1">
        <w:r w:rsidRPr="00145727">
          <w:rPr>
            <w:rFonts w:ascii="Times New Roman" w:hAnsi="Times New Roman"/>
            <w:bCs/>
            <w:szCs w:val="24"/>
            <w:lang w:eastAsia="ar-SA"/>
          </w:rPr>
          <w:t>19. yüzyılda</w:t>
        </w:r>
      </w:hyperlink>
      <w:r w:rsidRPr="00145727">
        <w:rPr>
          <w:rFonts w:ascii="Times New Roman" w:hAnsi="Times New Roman"/>
          <w:bCs/>
          <w:szCs w:val="24"/>
          <w:lang w:eastAsia="ar-SA"/>
        </w:rPr>
        <w:t> önemini kaybeden yerleşim, </w:t>
      </w:r>
      <w:hyperlink r:id="rId28" w:tooltip="20. yüzyıl" w:history="1">
        <w:r w:rsidRPr="00145727">
          <w:rPr>
            <w:rFonts w:ascii="Times New Roman" w:hAnsi="Times New Roman"/>
            <w:bCs/>
            <w:szCs w:val="24"/>
            <w:lang w:eastAsia="ar-SA"/>
          </w:rPr>
          <w:t>20. yüzyılın</w:t>
        </w:r>
      </w:hyperlink>
      <w:r w:rsidRPr="00145727">
        <w:rPr>
          <w:rFonts w:ascii="Times New Roman" w:hAnsi="Times New Roman"/>
          <w:bCs/>
          <w:szCs w:val="24"/>
          <w:lang w:eastAsia="ar-SA"/>
        </w:rPr>
        <w:t> başlarında</w:t>
      </w:r>
      <w:r>
        <w:rPr>
          <w:rFonts w:ascii="Times New Roman" w:hAnsi="Times New Roman"/>
          <w:bCs/>
          <w:szCs w:val="24"/>
          <w:lang w:eastAsia="ar-SA"/>
        </w:rPr>
        <w:t xml:space="preserve"> </w:t>
      </w:r>
      <w:hyperlink r:id="rId29" w:tooltip="Bağdat Demiryolu" w:history="1">
        <w:r w:rsidRPr="00145727">
          <w:rPr>
            <w:rFonts w:ascii="Times New Roman" w:hAnsi="Times New Roman"/>
            <w:bCs/>
            <w:szCs w:val="24"/>
            <w:lang w:eastAsia="ar-SA"/>
          </w:rPr>
          <w:t xml:space="preserve">Bağdat </w:t>
        </w:r>
        <w:proofErr w:type="spellStart"/>
        <w:r w:rsidRPr="00145727">
          <w:rPr>
            <w:rFonts w:ascii="Times New Roman" w:hAnsi="Times New Roman"/>
            <w:bCs/>
            <w:szCs w:val="24"/>
            <w:lang w:eastAsia="ar-SA"/>
          </w:rPr>
          <w:t>Demiryolu</w:t>
        </w:r>
      </w:hyperlink>
      <w:r w:rsidRPr="00145727">
        <w:rPr>
          <w:rFonts w:ascii="Times New Roman" w:hAnsi="Times New Roman"/>
          <w:bCs/>
          <w:szCs w:val="24"/>
          <w:lang w:eastAsia="ar-SA"/>
        </w:rPr>
        <w:t>'nun</w:t>
      </w:r>
      <w:proofErr w:type="spellEnd"/>
      <w:r w:rsidRPr="00145727">
        <w:rPr>
          <w:rFonts w:ascii="Times New Roman" w:hAnsi="Times New Roman"/>
          <w:bCs/>
          <w:szCs w:val="24"/>
          <w:lang w:eastAsia="ar-SA"/>
        </w:rPr>
        <w:t xml:space="preserve"> yapılması, daha sonra </w:t>
      </w:r>
      <w:hyperlink r:id="rId30" w:tooltip="Mustafa Kemal Atatürk" w:history="1">
        <w:r w:rsidRPr="00145727">
          <w:rPr>
            <w:rFonts w:ascii="Times New Roman" w:hAnsi="Times New Roman"/>
            <w:bCs/>
            <w:szCs w:val="24"/>
            <w:lang w:eastAsia="ar-SA"/>
          </w:rPr>
          <w:t>Mustafa Kemal Atatürk</w:t>
        </w:r>
      </w:hyperlink>
      <w:r w:rsidRPr="00145727">
        <w:rPr>
          <w:rFonts w:ascii="Times New Roman" w:hAnsi="Times New Roman"/>
          <w:bCs/>
          <w:szCs w:val="24"/>
          <w:lang w:eastAsia="ar-SA"/>
        </w:rPr>
        <w:t>'ün </w:t>
      </w:r>
      <w:hyperlink r:id="rId31" w:tooltip="Türk Kurtuluş Savaşı" w:history="1">
        <w:r w:rsidRPr="00145727">
          <w:rPr>
            <w:rFonts w:ascii="Times New Roman" w:hAnsi="Times New Roman"/>
            <w:bCs/>
            <w:szCs w:val="24"/>
            <w:lang w:eastAsia="ar-SA"/>
          </w:rPr>
          <w:t xml:space="preserve">Kurtuluş </w:t>
        </w:r>
        <w:r w:rsidRPr="00145727">
          <w:rPr>
            <w:rFonts w:ascii="Times New Roman" w:hAnsi="Times New Roman"/>
            <w:bCs/>
            <w:szCs w:val="24"/>
            <w:lang w:eastAsia="ar-SA"/>
          </w:rPr>
          <w:lastRenderedPageBreak/>
          <w:t>Savaşı</w:t>
        </w:r>
      </w:hyperlink>
      <w:r w:rsidRPr="00145727">
        <w:rPr>
          <w:rFonts w:ascii="Times New Roman" w:hAnsi="Times New Roman"/>
          <w:bCs/>
          <w:szCs w:val="24"/>
          <w:lang w:eastAsia="ar-SA"/>
        </w:rPr>
        <w:t>'nı buradan yönetmesi ile gelişti. Ankara'nın </w:t>
      </w:r>
      <w:hyperlink r:id="rId32" w:tooltip="13 Ekim" w:history="1">
        <w:r w:rsidRPr="00145727">
          <w:rPr>
            <w:rFonts w:ascii="Times New Roman" w:hAnsi="Times New Roman"/>
            <w:bCs/>
            <w:szCs w:val="24"/>
            <w:lang w:eastAsia="ar-SA"/>
          </w:rPr>
          <w:t>13 Ekim</w:t>
        </w:r>
      </w:hyperlink>
      <w:r w:rsidRPr="00145727">
        <w:rPr>
          <w:rFonts w:ascii="Times New Roman" w:hAnsi="Times New Roman"/>
          <w:bCs/>
          <w:szCs w:val="24"/>
          <w:lang w:eastAsia="ar-SA"/>
        </w:rPr>
        <w:t> </w:t>
      </w:r>
      <w:hyperlink r:id="rId33" w:tooltip="1923" w:history="1">
        <w:r w:rsidRPr="00145727">
          <w:rPr>
            <w:rFonts w:ascii="Times New Roman" w:hAnsi="Times New Roman"/>
            <w:bCs/>
            <w:szCs w:val="24"/>
            <w:lang w:eastAsia="ar-SA"/>
          </w:rPr>
          <w:t>1923</w:t>
        </w:r>
      </w:hyperlink>
      <w:r w:rsidRPr="00145727">
        <w:rPr>
          <w:rFonts w:ascii="Times New Roman" w:hAnsi="Times New Roman"/>
          <w:bCs/>
          <w:szCs w:val="24"/>
          <w:lang w:eastAsia="ar-SA"/>
        </w:rPr>
        <w:t> tarihinde yeni kurulan </w:t>
      </w:r>
      <w:hyperlink r:id="rId34" w:tooltip="Türkiye Cumhuriyeti" w:history="1">
        <w:r w:rsidRPr="00145727">
          <w:rPr>
            <w:rFonts w:ascii="Times New Roman" w:hAnsi="Times New Roman"/>
            <w:bCs/>
            <w:szCs w:val="24"/>
            <w:lang w:eastAsia="ar-SA"/>
          </w:rPr>
          <w:t>Türkiye Cumhuriyeti</w:t>
        </w:r>
      </w:hyperlink>
      <w:r w:rsidRPr="00145727">
        <w:rPr>
          <w:rFonts w:ascii="Times New Roman" w:hAnsi="Times New Roman"/>
          <w:bCs/>
          <w:szCs w:val="24"/>
          <w:lang w:eastAsia="ar-SA"/>
        </w:rPr>
        <w:t>'nin başkenti olmasının ardından gelişen Çankaya, 1936 yılında ilçe statüsüne erişmiştir</w:t>
      </w:r>
      <w:r>
        <w:rPr>
          <w:rFonts w:ascii="Arial" w:hAnsi="Arial" w:cs="Arial"/>
          <w:color w:val="252525"/>
          <w:sz w:val="30"/>
          <w:szCs w:val="30"/>
          <w:shd w:val="clear" w:color="auto" w:fill="FFFFFF"/>
        </w:rPr>
        <w:t>.</w:t>
      </w:r>
    </w:p>
    <w:p w14:paraId="62E4CB21" w14:textId="77777777" w:rsidR="00350464" w:rsidRPr="006B4F15" w:rsidRDefault="00350464" w:rsidP="00350464">
      <w:pPr>
        <w:spacing w:line="360" w:lineRule="auto"/>
        <w:ind w:firstLine="709"/>
        <w:jc w:val="both"/>
        <w:rPr>
          <w:rFonts w:ascii="Times New Roman" w:hAnsi="Times New Roman"/>
          <w:bCs/>
          <w:szCs w:val="24"/>
          <w:lang w:eastAsia="ar-SA"/>
        </w:rPr>
      </w:pPr>
      <w:r w:rsidRPr="006B4F15">
        <w:rPr>
          <w:rFonts w:ascii="Times New Roman" w:hAnsi="Times New Roman"/>
          <w:bCs/>
          <w:szCs w:val="24"/>
          <w:lang w:eastAsia="ar-SA"/>
        </w:rPr>
        <w:t>Çankaya, </w:t>
      </w:r>
      <w:hyperlink r:id="rId35" w:tooltip="İç Anadolu Bölgesi" w:history="1">
        <w:r w:rsidRPr="006B4F15">
          <w:rPr>
            <w:rFonts w:ascii="Times New Roman" w:hAnsi="Times New Roman"/>
            <w:bCs/>
            <w:szCs w:val="24"/>
            <w:lang w:eastAsia="ar-SA"/>
          </w:rPr>
          <w:t>İç Anadolu Bölgesi</w:t>
        </w:r>
      </w:hyperlink>
      <w:r w:rsidRPr="006B4F15">
        <w:rPr>
          <w:rFonts w:ascii="Times New Roman" w:hAnsi="Times New Roman"/>
          <w:bCs/>
          <w:szCs w:val="24"/>
          <w:lang w:eastAsia="ar-SA"/>
        </w:rPr>
        <w:t>'nin kuzey batısındaki </w:t>
      </w:r>
      <w:hyperlink r:id="rId36" w:anchor="Yukar.C4.B1_Sakarya_B.C3.B6l.C3.BCm.C3.BC" w:tooltip="İç Anadolu Bölgesi" w:history="1">
        <w:r w:rsidRPr="006B4F15">
          <w:rPr>
            <w:rFonts w:ascii="Times New Roman" w:hAnsi="Times New Roman"/>
            <w:bCs/>
            <w:szCs w:val="24"/>
            <w:lang w:eastAsia="ar-SA"/>
          </w:rPr>
          <w:t>Yukarı Sakarya Bölümü</w:t>
        </w:r>
      </w:hyperlink>
      <w:r w:rsidRPr="006B4F15">
        <w:rPr>
          <w:rFonts w:ascii="Times New Roman" w:hAnsi="Times New Roman"/>
          <w:bCs/>
          <w:szCs w:val="24"/>
          <w:lang w:eastAsia="ar-SA"/>
        </w:rPr>
        <w:t>'nde yer alır. Çankaya'nın doğu ve kuzey doğusunda yine </w:t>
      </w:r>
      <w:hyperlink r:id="rId37" w:tooltip="Ankara (il)" w:history="1">
        <w:r w:rsidRPr="006B4F15">
          <w:rPr>
            <w:rFonts w:ascii="Times New Roman" w:hAnsi="Times New Roman"/>
            <w:bCs/>
            <w:szCs w:val="24"/>
            <w:lang w:eastAsia="ar-SA"/>
          </w:rPr>
          <w:t xml:space="preserve">Ankara </w:t>
        </w:r>
        <w:proofErr w:type="spellStart"/>
        <w:r w:rsidRPr="006B4F15">
          <w:rPr>
            <w:rFonts w:ascii="Times New Roman" w:hAnsi="Times New Roman"/>
            <w:bCs/>
            <w:szCs w:val="24"/>
            <w:lang w:eastAsia="ar-SA"/>
          </w:rPr>
          <w:t>ili</w:t>
        </w:r>
      </w:hyperlink>
      <w:r w:rsidRPr="006B4F15">
        <w:rPr>
          <w:rFonts w:ascii="Times New Roman" w:hAnsi="Times New Roman"/>
          <w:bCs/>
          <w:szCs w:val="24"/>
          <w:lang w:eastAsia="ar-SA"/>
        </w:rPr>
        <w:t>'ne</w:t>
      </w:r>
      <w:proofErr w:type="spellEnd"/>
      <w:r w:rsidRPr="006B4F15">
        <w:rPr>
          <w:rFonts w:ascii="Times New Roman" w:hAnsi="Times New Roman"/>
          <w:bCs/>
          <w:szCs w:val="24"/>
          <w:lang w:eastAsia="ar-SA"/>
        </w:rPr>
        <w:t xml:space="preserve"> bağlı </w:t>
      </w:r>
      <w:hyperlink r:id="rId38" w:tooltip="Mamak, Ankara" w:history="1">
        <w:r w:rsidRPr="006B4F15">
          <w:rPr>
            <w:rFonts w:ascii="Times New Roman" w:hAnsi="Times New Roman"/>
            <w:bCs/>
            <w:szCs w:val="24"/>
            <w:lang w:eastAsia="ar-SA"/>
          </w:rPr>
          <w:t>Mamak</w:t>
        </w:r>
      </w:hyperlink>
      <w:r w:rsidRPr="006B4F15">
        <w:rPr>
          <w:rFonts w:ascii="Times New Roman" w:hAnsi="Times New Roman"/>
          <w:bCs/>
          <w:szCs w:val="24"/>
          <w:lang w:eastAsia="ar-SA"/>
        </w:rPr>
        <w:t> ve</w:t>
      </w:r>
      <w:r>
        <w:rPr>
          <w:rFonts w:ascii="Times New Roman" w:hAnsi="Times New Roman"/>
          <w:bCs/>
          <w:szCs w:val="24"/>
          <w:lang w:eastAsia="ar-SA"/>
        </w:rPr>
        <w:t xml:space="preserve"> </w:t>
      </w:r>
      <w:hyperlink r:id="rId39" w:tooltip="Altındağ, Ankara" w:history="1">
        <w:r w:rsidRPr="006B4F15">
          <w:rPr>
            <w:rFonts w:ascii="Times New Roman" w:hAnsi="Times New Roman"/>
            <w:bCs/>
            <w:szCs w:val="24"/>
            <w:lang w:eastAsia="ar-SA"/>
          </w:rPr>
          <w:t>Altındağ</w:t>
        </w:r>
      </w:hyperlink>
      <w:r w:rsidRPr="006B4F15">
        <w:rPr>
          <w:rFonts w:ascii="Times New Roman" w:hAnsi="Times New Roman"/>
          <w:bCs/>
          <w:szCs w:val="24"/>
          <w:lang w:eastAsia="ar-SA"/>
        </w:rPr>
        <w:t>, güneyinde </w:t>
      </w:r>
      <w:hyperlink r:id="rId40" w:tooltip="Gölbaşı, Ankara" w:history="1">
        <w:r w:rsidRPr="006B4F15">
          <w:rPr>
            <w:rFonts w:ascii="Times New Roman" w:hAnsi="Times New Roman"/>
            <w:bCs/>
            <w:szCs w:val="24"/>
            <w:lang w:eastAsia="ar-SA"/>
          </w:rPr>
          <w:t>Gölbaşı</w:t>
        </w:r>
      </w:hyperlink>
      <w:r w:rsidRPr="006B4F15">
        <w:rPr>
          <w:rFonts w:ascii="Times New Roman" w:hAnsi="Times New Roman"/>
          <w:bCs/>
          <w:szCs w:val="24"/>
          <w:lang w:eastAsia="ar-SA"/>
        </w:rPr>
        <w:t>, batısında ise </w:t>
      </w:r>
      <w:hyperlink r:id="rId41" w:tooltip="Etimesgut, Ankara" w:history="1">
        <w:r w:rsidRPr="006B4F15">
          <w:rPr>
            <w:rFonts w:ascii="Times New Roman" w:hAnsi="Times New Roman"/>
            <w:bCs/>
            <w:szCs w:val="24"/>
            <w:lang w:eastAsia="ar-SA"/>
          </w:rPr>
          <w:t>Etimesgut</w:t>
        </w:r>
      </w:hyperlink>
      <w:r w:rsidRPr="006B4F15">
        <w:rPr>
          <w:rFonts w:ascii="Times New Roman" w:hAnsi="Times New Roman"/>
          <w:bCs/>
          <w:szCs w:val="24"/>
          <w:lang w:eastAsia="ar-SA"/>
        </w:rPr>
        <w:t> ilçeleri bulunur. Çankaya, Orta Anadolu'nun düzlükleri ortasında kayalık bir alanda kurulmuştur. Bu kayalık alan, artık kentin merkezinde küçük bir ada niteliğindedir. Bu adayı yükseltiler çevreler, ortada bir çanak bırakırlar. Eskiden bataklık olan bu çanak, </w:t>
      </w:r>
      <w:hyperlink r:id="rId42" w:tooltip="Cumhuriyet" w:history="1">
        <w:r w:rsidRPr="006B4F15">
          <w:rPr>
            <w:rFonts w:ascii="Times New Roman" w:hAnsi="Times New Roman"/>
            <w:bCs/>
            <w:szCs w:val="24"/>
            <w:lang w:eastAsia="ar-SA"/>
          </w:rPr>
          <w:t>Cumhuriyet</w:t>
        </w:r>
      </w:hyperlink>
      <w:r>
        <w:rPr>
          <w:rFonts w:ascii="Times New Roman" w:hAnsi="Times New Roman"/>
          <w:bCs/>
          <w:szCs w:val="24"/>
          <w:lang w:eastAsia="ar-SA"/>
        </w:rPr>
        <w:t xml:space="preserve"> </w:t>
      </w:r>
      <w:r w:rsidRPr="006B4F15">
        <w:rPr>
          <w:rFonts w:ascii="Times New Roman" w:hAnsi="Times New Roman"/>
          <w:bCs/>
          <w:szCs w:val="24"/>
          <w:lang w:eastAsia="ar-SA"/>
        </w:rPr>
        <w:t xml:space="preserve">döneminde kurutularak yerleşime açılmıştır. </w:t>
      </w:r>
    </w:p>
    <w:p w14:paraId="7E51AAF8" w14:textId="77777777" w:rsidR="00350464" w:rsidRDefault="00350464" w:rsidP="00F022A4">
      <w:pPr>
        <w:ind w:firstLine="708"/>
        <w:jc w:val="both"/>
        <w:rPr>
          <w:rFonts w:ascii="Times New Roman" w:hAnsi="Times New Roman"/>
        </w:rPr>
      </w:pPr>
    </w:p>
    <w:p w14:paraId="1E18E136" w14:textId="77777777" w:rsidR="00F022A4" w:rsidRDefault="00F022A4" w:rsidP="00F022A4">
      <w:pPr>
        <w:ind w:firstLine="708"/>
        <w:jc w:val="both"/>
        <w:rPr>
          <w:rFonts w:ascii="Times New Roman" w:hAnsi="Times New Roman"/>
        </w:rPr>
      </w:pPr>
      <w:r>
        <w:rPr>
          <w:rFonts w:ascii="Times New Roman" w:hAnsi="Times New Roman"/>
        </w:rPr>
        <w:t xml:space="preserve">Okulumuz şehir merkezinin güneyinde, Öveçler Semti Huzur Mahallesi sınırları içerisinde 1978 yılında artan nüfus sonucu doğan okul ihtiyacını karşılayabilmek amacıyla mülkiyeti hazineye ait olan arsaya Ankara Valiliği İl Milli Eğitim Müdürlüğü tarafından yaptırılmıştır. 1979-1980 Eğitim Öğretim yılında hizmete açılmıştır. </w:t>
      </w:r>
    </w:p>
    <w:p w14:paraId="3B84847F" w14:textId="77777777" w:rsidR="00F022A4" w:rsidRDefault="00F022A4" w:rsidP="00F022A4">
      <w:pPr>
        <w:ind w:firstLine="708"/>
        <w:jc w:val="both"/>
        <w:rPr>
          <w:rFonts w:ascii="Times New Roman" w:hAnsi="Times New Roman"/>
        </w:rPr>
      </w:pPr>
      <w:r>
        <w:rPr>
          <w:rFonts w:ascii="Times New Roman" w:hAnsi="Times New Roman"/>
        </w:rPr>
        <w:t xml:space="preserve">Okulumuzun ismi 1979-2016 </w:t>
      </w:r>
      <w:proofErr w:type="gramStart"/>
      <w:r>
        <w:rPr>
          <w:rFonts w:ascii="Times New Roman" w:hAnsi="Times New Roman"/>
        </w:rPr>
        <w:t>yılları  arasında</w:t>
      </w:r>
      <w:proofErr w:type="gramEnd"/>
      <w:r>
        <w:rPr>
          <w:rFonts w:ascii="Times New Roman" w:hAnsi="Times New Roman"/>
        </w:rPr>
        <w:t xml:space="preserve"> </w:t>
      </w:r>
      <w:proofErr w:type="spellStart"/>
      <w:r>
        <w:rPr>
          <w:rFonts w:ascii="Times New Roman" w:hAnsi="Times New Roman"/>
        </w:rPr>
        <w:t>Atasülün</w:t>
      </w:r>
      <w:proofErr w:type="spellEnd"/>
      <w:r>
        <w:rPr>
          <w:rFonts w:ascii="Times New Roman" w:hAnsi="Times New Roman"/>
        </w:rPr>
        <w:t xml:space="preserve"> İlkokulu olarak kullanılmıştır. Bir rivayete göre; Cumhuriyetin ilanı ile Ulu Önder </w:t>
      </w:r>
      <w:proofErr w:type="spellStart"/>
      <w:r>
        <w:rPr>
          <w:rFonts w:ascii="Times New Roman" w:hAnsi="Times New Roman"/>
        </w:rPr>
        <w:t>ATATÜRK’ün</w:t>
      </w:r>
      <w:proofErr w:type="spellEnd"/>
      <w:r>
        <w:rPr>
          <w:rFonts w:ascii="Times New Roman" w:hAnsi="Times New Roman"/>
        </w:rPr>
        <w:t xml:space="preserve"> yaşamında Dikmen ve civarının özel bir önemi olduğu, bu bölgede dinlenmek maksadıyla sülün avcılığı yaptığı ve bu bölgeyi sevdiği bilindiğinden kendi ismi ile kaynaştırılarak ATASÜLÜN ismi verildiği anlatılmaktadır. Okulumuz yapılışından 1996 yılına kadar hiçbir tadilat görmemiştir. Başlangıçta sobalı iken 1996 yılında kalorifere dönüştürülmüş ve aynı yıl Nene Hatun </w:t>
      </w:r>
      <w:proofErr w:type="spellStart"/>
      <w:r>
        <w:rPr>
          <w:rFonts w:ascii="Times New Roman" w:hAnsi="Times New Roman"/>
        </w:rPr>
        <w:t>Lions</w:t>
      </w:r>
      <w:proofErr w:type="spellEnd"/>
      <w:r>
        <w:rPr>
          <w:rFonts w:ascii="Times New Roman" w:hAnsi="Times New Roman"/>
        </w:rPr>
        <w:t xml:space="preserve"> Kulübü ve Çankaya Belediyesi’nin katkıları ile </w:t>
      </w:r>
      <w:proofErr w:type="spellStart"/>
      <w:r>
        <w:rPr>
          <w:rFonts w:ascii="Times New Roman" w:hAnsi="Times New Roman"/>
        </w:rPr>
        <w:t>lavobalar</w:t>
      </w:r>
      <w:proofErr w:type="spellEnd"/>
      <w:r>
        <w:rPr>
          <w:rFonts w:ascii="Times New Roman" w:hAnsi="Times New Roman"/>
        </w:rPr>
        <w:t>, iç dış boya badana, okul bahçesine Atatürk Büstü yaptırıl</w:t>
      </w:r>
      <w:r w:rsidR="001B114D">
        <w:rPr>
          <w:rFonts w:ascii="Times New Roman" w:hAnsi="Times New Roman"/>
        </w:rPr>
        <w:t xml:space="preserve">mıştır. Daha sonra </w:t>
      </w:r>
      <w:proofErr w:type="spellStart"/>
      <w:r w:rsidR="001B114D">
        <w:rPr>
          <w:rFonts w:ascii="Times New Roman" w:hAnsi="Times New Roman"/>
        </w:rPr>
        <w:t>laboratuar</w:t>
      </w:r>
      <w:proofErr w:type="spellEnd"/>
      <w:r w:rsidR="001B114D">
        <w:rPr>
          <w:rFonts w:ascii="Times New Roman" w:hAnsi="Times New Roman"/>
        </w:rPr>
        <w:t>, B</w:t>
      </w:r>
      <w:r>
        <w:rPr>
          <w:rFonts w:ascii="Times New Roman" w:hAnsi="Times New Roman"/>
        </w:rPr>
        <w:t xml:space="preserve">ilişim </w:t>
      </w:r>
      <w:r w:rsidR="001B114D">
        <w:rPr>
          <w:rFonts w:ascii="Times New Roman" w:hAnsi="Times New Roman"/>
        </w:rPr>
        <w:t>Teknolojileri</w:t>
      </w:r>
      <w:r>
        <w:rPr>
          <w:rFonts w:ascii="Times New Roman" w:hAnsi="Times New Roman"/>
        </w:rPr>
        <w:t xml:space="preserve"> sınıfı olarak düzenlenmiştir. 2008 yaz döneminde tuvaletler yeniden yapılmış, 2009 yaz döneminde ise binanın tüm elektrik sistemi sökülerek yeniden elektrik sistemi ve tüm sınıflara internet hattı kurulmuştur.</w:t>
      </w:r>
    </w:p>
    <w:p w14:paraId="65DBD899" w14:textId="77777777" w:rsidR="00F022A4" w:rsidRDefault="00F022A4" w:rsidP="00F022A4">
      <w:pPr>
        <w:ind w:firstLine="708"/>
        <w:jc w:val="both"/>
        <w:rPr>
          <w:rFonts w:ascii="Times New Roman" w:hAnsi="Times New Roman"/>
        </w:rPr>
      </w:pPr>
      <w:r>
        <w:rPr>
          <w:rFonts w:ascii="Times New Roman" w:hAnsi="Times New Roman"/>
        </w:rPr>
        <w:t xml:space="preserve">Ankara Valiliğinin 27/12/2016 tarih ve 14611056 sayılı oluru ile okulumuzun ismi 15 Temmuz şehitlerinden olan Battal İlgün ismini yaşatmak için ŞEHİT BATTAL İLGÜN İLKOKULU olarak değiştirilmiştir. Şehit Battal İLGÜN, 1981 Ankara doğumludur. 15 Temmuz 2016 Cuma günü darbe girişimi sırasında Ankara’da Cumhurbaşkanlığı Külliyesi önünde darbeye karşı çıkan halk üzerine darbe girişimcisi askerler tarafından açılan ateş sonucu şehit </w:t>
      </w:r>
      <w:r w:rsidR="001B114D">
        <w:rPr>
          <w:rFonts w:ascii="Times New Roman" w:hAnsi="Times New Roman"/>
        </w:rPr>
        <w:t>edilmiştir.</w:t>
      </w:r>
    </w:p>
    <w:p w14:paraId="3E1144F7" w14:textId="7F001E67" w:rsidR="001B114D" w:rsidRDefault="001B114D" w:rsidP="001B114D">
      <w:pPr>
        <w:spacing w:line="360" w:lineRule="auto"/>
        <w:ind w:firstLine="708"/>
        <w:jc w:val="both"/>
        <w:rPr>
          <w:rFonts w:ascii="Times New Roman" w:hAnsi="Times New Roman"/>
          <w:bCs/>
          <w:szCs w:val="24"/>
          <w:lang w:eastAsia="ar-SA"/>
        </w:rPr>
      </w:pPr>
      <w:r>
        <w:rPr>
          <w:rFonts w:ascii="Times New Roman" w:hAnsi="Times New Roman"/>
          <w:bCs/>
          <w:szCs w:val="24"/>
          <w:lang w:eastAsia="ar-SA"/>
        </w:rPr>
        <w:t>Okulumu</w:t>
      </w:r>
      <w:r w:rsidR="00E92A0C">
        <w:rPr>
          <w:rFonts w:ascii="Times New Roman" w:hAnsi="Times New Roman"/>
          <w:bCs/>
          <w:szCs w:val="24"/>
          <w:lang w:eastAsia="ar-SA"/>
        </w:rPr>
        <w:t>z hali hazırda 10 derslik ve 427</w:t>
      </w:r>
      <w:r>
        <w:rPr>
          <w:rFonts w:ascii="Times New Roman" w:hAnsi="Times New Roman"/>
          <w:bCs/>
          <w:szCs w:val="24"/>
          <w:lang w:eastAsia="ar-SA"/>
        </w:rPr>
        <w:t xml:space="preserve"> öğrenci ile eğitim öğretime devam edilmektedir.</w:t>
      </w:r>
    </w:p>
    <w:p w14:paraId="378F9A56" w14:textId="77777777" w:rsidR="004C5AB1" w:rsidRDefault="004C5AB1" w:rsidP="001B114D">
      <w:pPr>
        <w:spacing w:line="360" w:lineRule="auto"/>
        <w:ind w:firstLine="708"/>
        <w:jc w:val="both"/>
        <w:rPr>
          <w:rFonts w:ascii="Times New Roman" w:hAnsi="Times New Roman"/>
          <w:bCs/>
          <w:szCs w:val="24"/>
          <w:lang w:eastAsia="ar-SA"/>
        </w:rPr>
      </w:pPr>
    </w:p>
    <w:p w14:paraId="1B20B095" w14:textId="77777777" w:rsidR="005A665E" w:rsidRPr="004C5AB1" w:rsidRDefault="007C4043" w:rsidP="004C5AB1">
      <w:pPr>
        <w:spacing w:line="360" w:lineRule="auto"/>
        <w:ind w:firstLine="708"/>
        <w:rPr>
          <w:rFonts w:ascii="Times New Roman" w:hAnsi="Times New Roman"/>
          <w:b/>
          <w:bCs/>
          <w:szCs w:val="24"/>
          <w:lang w:eastAsia="ar-SA"/>
        </w:rPr>
      </w:pPr>
      <w:r>
        <w:rPr>
          <w:rFonts w:ascii="Times New Roman" w:hAnsi="Times New Roman"/>
          <w:bCs/>
          <w:noProof/>
          <w:szCs w:val="24"/>
        </w:rPr>
        <w:drawing>
          <wp:inline distT="0" distB="0" distL="0" distR="0" wp14:anchorId="21949139" wp14:editId="5B93F299">
            <wp:extent cx="5715000" cy="4286250"/>
            <wp:effectExtent l="19050" t="0" r="0" b="0"/>
            <wp:docPr id="4" name="Resim 1" descr="C:\Users\MDYRD\Desktop\OKUL_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YRD\Desktop\OKUL_FOTO.JPG"/>
                    <pic:cNvPicPr>
                      <a:picLocks noChangeAspect="1" noChangeArrowheads="1"/>
                    </pic:cNvPicPr>
                  </pic:nvPicPr>
                  <pic:blipFill>
                    <a:blip r:embed="rId43"/>
                    <a:srcRect/>
                    <a:stretch>
                      <a:fillRect/>
                    </a:stretch>
                  </pic:blipFill>
                  <pic:spPr bwMode="auto">
                    <a:xfrm>
                      <a:off x="0" y="0"/>
                      <a:ext cx="5716633" cy="4287475"/>
                    </a:xfrm>
                    <a:prstGeom prst="rect">
                      <a:avLst/>
                    </a:prstGeom>
                    <a:noFill/>
                    <a:ln w="9525">
                      <a:noFill/>
                      <a:miter lim="800000"/>
                      <a:headEnd/>
                      <a:tailEnd/>
                    </a:ln>
                  </pic:spPr>
                </pic:pic>
              </a:graphicData>
            </a:graphic>
          </wp:inline>
        </w:drawing>
      </w:r>
      <w:bookmarkStart w:id="22" w:name="_Toc416085130"/>
      <w:r w:rsidR="00A5694F">
        <w:br w:type="page"/>
      </w:r>
      <w:bookmarkStart w:id="23" w:name="_Toc531097535"/>
      <w:r w:rsidR="002D155D" w:rsidRPr="004C5AB1">
        <w:rPr>
          <w:b/>
        </w:rPr>
        <w:lastRenderedPageBreak/>
        <w:t>Okulun Mevcut Durumu</w:t>
      </w:r>
      <w:r w:rsidR="00E63125" w:rsidRPr="004C5AB1">
        <w:rPr>
          <w:b/>
        </w:rPr>
        <w:t>: Temel İstatistikler</w:t>
      </w:r>
      <w:bookmarkEnd w:id="23"/>
    </w:p>
    <w:p w14:paraId="502307B7" w14:textId="77777777" w:rsidR="00A07F48" w:rsidRPr="004C5AB1" w:rsidRDefault="00A07F48" w:rsidP="00E67FCA">
      <w:pPr>
        <w:pStyle w:val="Balk3"/>
        <w:rPr>
          <w:b/>
        </w:rPr>
      </w:pPr>
      <w:r w:rsidRPr="004C5AB1">
        <w:rPr>
          <w:b/>
        </w:rPr>
        <w:t>Okul Künyesi</w:t>
      </w:r>
    </w:p>
    <w:bookmarkEnd w:id="22"/>
    <w:p w14:paraId="6AEBCB2C" w14:textId="77777777"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14:paraId="72DE5310" w14:textId="77777777" w:rsidR="005D5792" w:rsidRDefault="005D5792" w:rsidP="00A07F48">
      <w:pPr>
        <w:autoSpaceDE w:val="0"/>
        <w:autoSpaceDN w:val="0"/>
        <w:adjustRightInd w:val="0"/>
        <w:spacing w:after="0" w:line="240" w:lineRule="auto"/>
        <w:ind w:firstLine="708"/>
        <w:jc w:val="both"/>
        <w:rPr>
          <w:szCs w:val="24"/>
        </w:rPr>
      </w:pPr>
    </w:p>
    <w:p w14:paraId="56258539" w14:textId="77777777"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182608" w:rsidRPr="00A47F2F" w14:paraId="5CA5F1A1" w14:textId="77777777"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7874B1A6" w14:textId="77777777" w:rsidR="00182608" w:rsidRPr="00A07F48" w:rsidRDefault="00A07F48" w:rsidP="00350464">
            <w:r w:rsidRPr="00A07F48">
              <w:t>İli:</w:t>
            </w:r>
            <w:r>
              <w:t xml:space="preserve"> </w:t>
            </w:r>
            <w:r w:rsidR="00350464">
              <w:t>ANKARA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2FD01442" w14:textId="77777777" w:rsidR="00182608" w:rsidRPr="00A07F48" w:rsidRDefault="00182608" w:rsidP="00350464">
            <w:r w:rsidRPr="00A07F48">
              <w:rPr>
                <w:b/>
              </w:rPr>
              <w:t>İ</w:t>
            </w:r>
            <w:r w:rsidR="00A07F48" w:rsidRPr="00A07F48">
              <w:rPr>
                <w:b/>
              </w:rPr>
              <w:t>lçesi:</w:t>
            </w:r>
            <w:r w:rsidR="00A07F48">
              <w:t xml:space="preserve"> </w:t>
            </w:r>
            <w:r w:rsidR="00350464">
              <w:t>ÇANKAYA</w:t>
            </w:r>
          </w:p>
        </w:tc>
      </w:tr>
      <w:tr w:rsidR="009436C8" w:rsidRPr="00A47F2F" w14:paraId="4326ABB4"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65339C88" w14:textId="77777777"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808EE98" w14:textId="77777777" w:rsidR="00A5694F" w:rsidRPr="009436C8" w:rsidRDefault="00350464" w:rsidP="00A07F48">
            <w:pPr>
              <w:rPr>
                <w:sz w:val="20"/>
              </w:rPr>
            </w:pPr>
            <w:r>
              <w:rPr>
                <w:sz w:val="20"/>
              </w:rPr>
              <w:t>Huzur Mahallesi Lizbon Caddesi No:110</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59B5E0E2" w14:textId="77777777" w:rsidR="00A5694F" w:rsidRPr="009436C8" w:rsidRDefault="00A5694F" w:rsidP="00A5694F">
            <w:pPr>
              <w:rPr>
                <w:sz w:val="20"/>
              </w:rPr>
            </w:pPr>
            <w:r w:rsidRPr="009436C8">
              <w:rPr>
                <w:b/>
                <w:sz w:val="20"/>
              </w:rPr>
              <w:t>Coğrafi Konum (link)</w:t>
            </w:r>
            <w:commentRangeStart w:id="24"/>
            <w:r w:rsidR="005D5792" w:rsidRPr="005D5792">
              <w:rPr>
                <w:b/>
                <w:sz w:val="20"/>
                <w:highlight w:val="yellow"/>
              </w:rPr>
              <w:t>*</w:t>
            </w:r>
            <w:commentRangeEnd w:id="24"/>
            <w:r w:rsidR="005D5792">
              <w:rPr>
                <w:rStyle w:val="AklamaBavurusu"/>
              </w:rPr>
              <w:commentReference w:id="24"/>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318129A0" w14:textId="77777777" w:rsidR="00A5694F" w:rsidRPr="009436C8" w:rsidRDefault="00A5694F" w:rsidP="004A3DC6">
            <w:pPr>
              <w:rPr>
                <w:sz w:val="20"/>
              </w:rPr>
            </w:pPr>
            <w:r w:rsidRPr="009436C8">
              <w:rPr>
                <w:sz w:val="20"/>
              </w:rPr>
              <w:t>…</w:t>
            </w:r>
            <w:r w:rsidR="004C5AB1">
              <w:t xml:space="preserve"> </w:t>
            </w:r>
            <w:hyperlink r:id="rId44" w:tgtFrame="_blank" w:history="1">
              <w:r w:rsidR="004C5AB1">
                <w:rPr>
                  <w:rStyle w:val="Kpr"/>
                  <w:rFonts w:ascii="Arial" w:eastAsia="SimSun" w:hAnsi="Arial" w:cs="Arial"/>
                  <w:color w:val="D14836"/>
                  <w:sz w:val="20"/>
                  <w:szCs w:val="20"/>
                  <w:shd w:val="clear" w:color="auto" w:fill="F1F1F1"/>
                </w:rPr>
                <w:t>sehitbattalilgunilkokulu.meb.k12.tr</w:t>
              </w:r>
            </w:hyperlink>
            <w:proofErr w:type="gramStart"/>
            <w:r w:rsidRPr="009436C8">
              <w:rPr>
                <w:sz w:val="20"/>
              </w:rPr>
              <w:t>………………</w:t>
            </w:r>
            <w:proofErr w:type="gramEnd"/>
          </w:p>
        </w:tc>
      </w:tr>
      <w:tr w:rsidR="009436C8" w:rsidRPr="00A47F2F" w14:paraId="5838533B"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3D95E44B" w14:textId="77777777"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A63EB29" w14:textId="77777777" w:rsidR="00A5694F" w:rsidRPr="009436C8" w:rsidRDefault="00350464" w:rsidP="00A07F48">
            <w:pPr>
              <w:rPr>
                <w:sz w:val="20"/>
              </w:rPr>
            </w:pPr>
            <w:r>
              <w:rPr>
                <w:sz w:val="20"/>
              </w:rPr>
              <w:t>312 482 84 96</w:t>
            </w:r>
          </w:p>
        </w:tc>
        <w:tc>
          <w:tcPr>
            <w:tcW w:w="981" w:type="pct"/>
            <w:gridSpan w:val="2"/>
            <w:tcBorders>
              <w:top w:val="single" w:sz="8" w:space="0" w:color="000066"/>
              <w:left w:val="nil"/>
              <w:bottom w:val="nil"/>
              <w:right w:val="single" w:sz="8" w:space="0" w:color="000000"/>
            </w:tcBorders>
            <w:shd w:val="clear" w:color="auto" w:fill="auto"/>
            <w:noWrap/>
            <w:vAlign w:val="center"/>
          </w:tcPr>
          <w:p w14:paraId="26415C89" w14:textId="77777777"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3487C90A" w14:textId="77777777" w:rsidR="00A5694F" w:rsidRPr="009436C8" w:rsidRDefault="0014725C" w:rsidP="00A07F48">
            <w:pPr>
              <w:rPr>
                <w:sz w:val="20"/>
              </w:rPr>
            </w:pPr>
            <w:r>
              <w:rPr>
                <w:sz w:val="20"/>
              </w:rPr>
              <w:t>312 482 11 74</w:t>
            </w:r>
          </w:p>
        </w:tc>
      </w:tr>
      <w:tr w:rsidR="009436C8" w:rsidRPr="00A47F2F" w14:paraId="7244D2CC"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3DDED08" w14:textId="77777777"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3DB0347" w14:textId="77777777" w:rsidR="009436C8" w:rsidRPr="009436C8" w:rsidRDefault="00350464" w:rsidP="00A07F48">
            <w:pPr>
              <w:rPr>
                <w:b/>
                <w:sz w:val="20"/>
              </w:rPr>
            </w:pPr>
            <w:r>
              <w:rPr>
                <w:sz w:val="20"/>
              </w:rPr>
              <w:t>976456@meb.</w:t>
            </w:r>
            <w:r w:rsidR="0014725C">
              <w:rPr>
                <w:sz w:val="20"/>
              </w:rPr>
              <w:t>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34199D8D" w14:textId="77777777"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55BDED48" w14:textId="77777777" w:rsidR="009436C8" w:rsidRPr="009436C8" w:rsidRDefault="0014725C" w:rsidP="00A07F48">
            <w:pPr>
              <w:rPr>
                <w:sz w:val="20"/>
              </w:rPr>
            </w:pPr>
            <w:r w:rsidRPr="0014725C">
              <w:rPr>
                <w:sz w:val="20"/>
              </w:rPr>
              <w:t>http://sehitbattalilgunilkokulu.meb.k12.tr/</w:t>
            </w:r>
          </w:p>
        </w:tc>
      </w:tr>
      <w:tr w:rsidR="00FF5561" w:rsidRPr="00A47F2F" w14:paraId="25A68F0F"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5557CEAC" w14:textId="77777777"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4A09259" w14:textId="77777777" w:rsidR="009436C8" w:rsidRPr="009436C8" w:rsidRDefault="0014725C" w:rsidP="00A07F48">
            <w:pPr>
              <w:rPr>
                <w:b/>
                <w:sz w:val="20"/>
              </w:rPr>
            </w:pPr>
            <w:r>
              <w:rPr>
                <w:b/>
                <w:sz w:val="20"/>
              </w:rPr>
              <w:t>976456</w:t>
            </w:r>
          </w:p>
        </w:tc>
        <w:tc>
          <w:tcPr>
            <w:tcW w:w="981" w:type="pct"/>
            <w:gridSpan w:val="2"/>
            <w:tcBorders>
              <w:top w:val="single" w:sz="8" w:space="0" w:color="000066"/>
              <w:left w:val="nil"/>
              <w:bottom w:val="nil"/>
              <w:right w:val="single" w:sz="8" w:space="0" w:color="000000"/>
            </w:tcBorders>
            <w:shd w:val="clear" w:color="auto" w:fill="auto"/>
            <w:noWrap/>
            <w:vAlign w:val="center"/>
          </w:tcPr>
          <w:p w14:paraId="3F1B2F75" w14:textId="77777777"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10F86E27" w14:textId="77777777" w:rsidR="009436C8" w:rsidRPr="009436C8" w:rsidRDefault="0014725C" w:rsidP="00A07F48">
            <w:pPr>
              <w:rPr>
                <w:sz w:val="20"/>
              </w:rPr>
            </w:pPr>
            <w:r>
              <w:rPr>
                <w:sz w:val="20"/>
              </w:rPr>
              <w:t xml:space="preserve">İkili </w:t>
            </w:r>
            <w:r w:rsidR="00373590">
              <w:rPr>
                <w:sz w:val="20"/>
              </w:rPr>
              <w:t xml:space="preserve"> (Tam Gün/İkili Eğitim)</w:t>
            </w:r>
          </w:p>
        </w:tc>
      </w:tr>
      <w:tr w:rsidR="005D5792" w:rsidRPr="00A47F2F" w14:paraId="7D043774" w14:textId="77777777"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01CAF178" w14:textId="77777777"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 xml:space="preserve">arihi : </w:t>
            </w:r>
            <w:r w:rsidR="0014725C">
              <w:rPr>
                <w:b/>
                <w:sz w:val="20"/>
              </w:rPr>
              <w:t>1979</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619E32DA" w14:textId="77777777" w:rsidR="005D5792" w:rsidRPr="005D5792" w:rsidRDefault="005D5792" w:rsidP="00A5694F">
            <w:pPr>
              <w:rPr>
                <w:b/>
                <w:sz w:val="20"/>
              </w:rPr>
            </w:pPr>
            <w:r w:rsidRPr="005D5792">
              <w:rPr>
                <w:b/>
                <w:sz w:val="20"/>
              </w:rPr>
              <w:t xml:space="preserve">Toplam Çalışan </w:t>
            </w:r>
            <w:commentRangeStart w:id="25"/>
            <w:r w:rsidRPr="005D5792">
              <w:rPr>
                <w:b/>
                <w:sz w:val="20"/>
              </w:rPr>
              <w:t>Sayısı</w:t>
            </w:r>
            <w:commentRangeEnd w:id="25"/>
            <w:r>
              <w:rPr>
                <w:rStyle w:val="AklamaBavurusu"/>
              </w:rPr>
              <w:commentReference w:id="25"/>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0D11C020" w14:textId="77777777" w:rsidR="005D5792" w:rsidRPr="009436C8" w:rsidRDefault="009639B4" w:rsidP="00A5694F">
            <w:pPr>
              <w:rPr>
                <w:sz w:val="20"/>
              </w:rPr>
            </w:pPr>
            <w:r>
              <w:rPr>
                <w:sz w:val="20"/>
              </w:rPr>
              <w:t>30</w:t>
            </w:r>
          </w:p>
        </w:tc>
      </w:tr>
      <w:tr w:rsidR="00FF5561" w:rsidRPr="00A47F2F" w14:paraId="3CF5F2AE" w14:textId="77777777"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25D0674F" w14:textId="77777777"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7181971" w14:textId="77777777"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294D26E" w14:textId="77777777" w:rsidR="00FF5561" w:rsidRPr="009436C8" w:rsidRDefault="009639B4" w:rsidP="00A5694F">
            <w:pPr>
              <w:rPr>
                <w:sz w:val="20"/>
              </w:rPr>
            </w:pPr>
            <w:r>
              <w:rPr>
                <w:sz w:val="20"/>
              </w:rPr>
              <w:t>190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2259794A" w14:textId="77777777"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5D8ECF9E" w14:textId="77777777"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4ABFD908" w14:textId="77777777" w:rsidR="00FF5561" w:rsidRPr="009436C8" w:rsidRDefault="009639B4" w:rsidP="00A5694F">
            <w:pPr>
              <w:rPr>
                <w:sz w:val="20"/>
              </w:rPr>
            </w:pPr>
            <w:r>
              <w:rPr>
                <w:sz w:val="20"/>
              </w:rPr>
              <w:t>23</w:t>
            </w:r>
          </w:p>
        </w:tc>
      </w:tr>
      <w:tr w:rsidR="00FF5561" w:rsidRPr="00A47F2F" w14:paraId="751C4BB1"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426BD0D5"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D374A21" w14:textId="77777777"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D23AA29" w14:textId="77777777" w:rsidR="00FF5561" w:rsidRPr="009436C8" w:rsidRDefault="009639B4" w:rsidP="00A5694F">
            <w:pPr>
              <w:rPr>
                <w:sz w:val="20"/>
              </w:rPr>
            </w:pPr>
            <w:r>
              <w:rPr>
                <w:sz w:val="20"/>
              </w:rPr>
              <w:t>237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2C439607" w14:textId="77777777"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37DF47AF" w14:textId="77777777"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0BCDE6CF" w14:textId="77777777" w:rsidR="00FF5561" w:rsidRPr="009436C8" w:rsidRDefault="0014725C" w:rsidP="00A5694F">
            <w:pPr>
              <w:rPr>
                <w:sz w:val="20"/>
              </w:rPr>
            </w:pPr>
            <w:r>
              <w:rPr>
                <w:sz w:val="20"/>
              </w:rPr>
              <w:t>1</w:t>
            </w:r>
          </w:p>
        </w:tc>
      </w:tr>
      <w:tr w:rsidR="00581C99" w:rsidRPr="00A47F2F" w14:paraId="16584B65"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5990C3DA"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1B67A75" w14:textId="77777777"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084A26F" w14:textId="77777777" w:rsidR="00FF5561" w:rsidRPr="009436C8" w:rsidRDefault="009639B4" w:rsidP="00A5694F">
            <w:pPr>
              <w:rPr>
                <w:sz w:val="20"/>
              </w:rPr>
            </w:pPr>
            <w:r>
              <w:rPr>
                <w:sz w:val="20"/>
              </w:rPr>
              <w:t>427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2B58648D" w14:textId="77777777"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916422C" w14:textId="77777777"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65F580BA" w14:textId="77777777" w:rsidR="00FF5561" w:rsidRPr="009436C8" w:rsidRDefault="009639B4" w:rsidP="00A5694F">
            <w:pPr>
              <w:rPr>
                <w:sz w:val="20"/>
              </w:rPr>
            </w:pPr>
            <w:r>
              <w:rPr>
                <w:sz w:val="20"/>
              </w:rPr>
              <w:t>24</w:t>
            </w:r>
          </w:p>
        </w:tc>
      </w:tr>
      <w:tr w:rsidR="00581C99" w:rsidRPr="00A47F2F" w14:paraId="656EF0C1"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45123C7" w14:textId="77777777"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7D66B13" w14:textId="77777777" w:rsidR="00581C99" w:rsidRPr="009436C8" w:rsidRDefault="00581C99" w:rsidP="00A5694F">
            <w:pPr>
              <w:rPr>
                <w:sz w:val="20"/>
              </w:rPr>
            </w:pPr>
            <w:r>
              <w:rPr>
                <w:sz w:val="20"/>
              </w:rPr>
              <w:t>:</w:t>
            </w:r>
            <w:r w:rsidR="0014725C">
              <w:rPr>
                <w:sz w:val="20"/>
              </w:rPr>
              <w:t>22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7D69352" w14:textId="77777777"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DDE54FB" w14:textId="77777777" w:rsidR="00581C99" w:rsidRPr="009436C8" w:rsidRDefault="00581C99" w:rsidP="00A5694F">
            <w:pPr>
              <w:rPr>
                <w:sz w:val="20"/>
              </w:rPr>
            </w:pPr>
            <w:r>
              <w:rPr>
                <w:sz w:val="20"/>
              </w:rPr>
              <w:t>:</w:t>
            </w:r>
            <w:r w:rsidR="009639B4">
              <w:rPr>
                <w:sz w:val="20"/>
              </w:rPr>
              <w:t xml:space="preserve"> 21</w:t>
            </w:r>
          </w:p>
        </w:tc>
      </w:tr>
      <w:tr w:rsidR="00581C99" w:rsidRPr="00A47F2F" w14:paraId="2ACCF387"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C171891" w14:textId="77777777"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D166790" w14:textId="77777777" w:rsidR="00581C99" w:rsidRPr="009436C8" w:rsidRDefault="00581C99" w:rsidP="00A5694F">
            <w:pPr>
              <w:rPr>
                <w:sz w:val="20"/>
              </w:rPr>
            </w:pPr>
            <w:r>
              <w:rPr>
                <w:sz w:val="20"/>
              </w:rPr>
              <w:t>:</w:t>
            </w:r>
            <w:r w:rsidR="0014725C">
              <w:rPr>
                <w:sz w:val="20"/>
              </w:rPr>
              <w:t>22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F8FE6F0" w14:textId="77777777"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E9B670A" w14:textId="77777777" w:rsidR="00581C99" w:rsidRPr="009436C8" w:rsidRDefault="00581C99" w:rsidP="00A5694F">
            <w:pPr>
              <w:rPr>
                <w:sz w:val="20"/>
              </w:rPr>
            </w:pPr>
            <w:r>
              <w:rPr>
                <w:sz w:val="20"/>
              </w:rPr>
              <w:t>:</w:t>
            </w:r>
            <w:r w:rsidR="0014725C">
              <w:rPr>
                <w:sz w:val="20"/>
              </w:rPr>
              <w:t>0</w:t>
            </w:r>
          </w:p>
        </w:tc>
      </w:tr>
      <w:tr w:rsidR="00581C99" w:rsidRPr="00A47F2F" w14:paraId="41F1ADA3"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13A7567D" w14:textId="77777777" w:rsidR="00581C99" w:rsidRPr="00581C99" w:rsidRDefault="00533426" w:rsidP="00533426">
            <w:pPr>
              <w:rPr>
                <w:b/>
                <w:sz w:val="20"/>
              </w:rPr>
            </w:pPr>
            <w:r>
              <w:rPr>
                <w:b/>
                <w:sz w:val="20"/>
              </w:rPr>
              <w:t>Öğrenci Başına Düşen Toplam Gider Miktarı</w:t>
            </w:r>
            <w:commentRangeStart w:id="26"/>
            <w:r w:rsidR="00E63125" w:rsidRPr="00373590">
              <w:rPr>
                <w:b/>
                <w:sz w:val="20"/>
                <w:highlight w:val="yellow"/>
              </w:rPr>
              <w:t>*</w:t>
            </w:r>
            <w:commentRangeEnd w:id="26"/>
            <w:r w:rsidR="00373590">
              <w:rPr>
                <w:rStyle w:val="AklamaBavurusu"/>
              </w:rPr>
              <w:commentReference w:id="26"/>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5ADC816" w14:textId="77777777" w:rsidR="00581C99" w:rsidRPr="009436C8" w:rsidRDefault="0014725C" w:rsidP="00A5694F">
            <w:pPr>
              <w:rPr>
                <w:sz w:val="20"/>
              </w:rPr>
            </w:pPr>
            <w:r>
              <w:rPr>
                <w:sz w:val="20"/>
              </w:rPr>
              <w:t>62,40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6E1C331" w14:textId="77777777"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5E0A086A" w14:textId="77777777" w:rsidR="00581C99" w:rsidRPr="009436C8" w:rsidRDefault="004C5AB1" w:rsidP="00A5694F">
            <w:pPr>
              <w:rPr>
                <w:sz w:val="20"/>
              </w:rPr>
            </w:pPr>
            <w:r>
              <w:rPr>
                <w:sz w:val="20"/>
              </w:rPr>
              <w:t>10 Yıl</w:t>
            </w:r>
          </w:p>
        </w:tc>
      </w:tr>
    </w:tbl>
    <w:p w14:paraId="6F9F2BF7" w14:textId="77777777" w:rsidR="00E63125" w:rsidRPr="00373590" w:rsidRDefault="00E63125" w:rsidP="00E63125">
      <w:pPr>
        <w:rPr>
          <w:sz w:val="20"/>
        </w:rPr>
      </w:pPr>
    </w:p>
    <w:p w14:paraId="48669632" w14:textId="77777777" w:rsidR="00E63125" w:rsidRDefault="00E63125" w:rsidP="00E63125"/>
    <w:p w14:paraId="229CD28F" w14:textId="77777777" w:rsidR="00E67FCA" w:rsidRPr="004A3DC6" w:rsidRDefault="00E67FCA" w:rsidP="00E67FCA">
      <w:pPr>
        <w:pStyle w:val="Balk3"/>
        <w:rPr>
          <w:b/>
        </w:rPr>
      </w:pPr>
      <w:r w:rsidRPr="004A3DC6">
        <w:rPr>
          <w:b/>
        </w:rPr>
        <w:t>Çalışan Bilgileri</w:t>
      </w:r>
    </w:p>
    <w:p w14:paraId="75467BFB" w14:textId="77777777" w:rsidR="00FF5561" w:rsidRDefault="00E67FCA" w:rsidP="008E01DD">
      <w:pPr>
        <w:ind w:firstLine="708"/>
      </w:pPr>
      <w:r>
        <w:t xml:space="preserve">Okulumuzun çalışanlarına ilişkin bilgiler altta yer alan tabloda </w:t>
      </w:r>
      <w:r w:rsidR="00E63125">
        <w:t>belirtilmiştir.</w:t>
      </w:r>
    </w:p>
    <w:p w14:paraId="2C0F49B1" w14:textId="77777777" w:rsidR="00FF5561" w:rsidRDefault="00FF5561">
      <w:pPr>
        <w:rPr>
          <w:b/>
        </w:rPr>
      </w:pPr>
      <w:r w:rsidRPr="00FF5561">
        <w:rPr>
          <w:b/>
        </w:rPr>
        <w:t xml:space="preserve">Çalışan Bilgileri </w:t>
      </w:r>
      <w:commentRangeStart w:id="27"/>
      <w:r w:rsidRPr="00FF5561">
        <w:rPr>
          <w:b/>
        </w:rPr>
        <w:t>Tablosu</w:t>
      </w:r>
      <w:commentRangeEnd w:id="27"/>
      <w:r w:rsidR="005D5792">
        <w:rPr>
          <w:rStyle w:val="AklamaBavurusu"/>
        </w:rPr>
        <w:commentReference w:id="27"/>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14:paraId="4A27CF65" w14:textId="77777777" w:rsidTr="00D41148">
        <w:tc>
          <w:tcPr>
            <w:tcW w:w="5304" w:type="dxa"/>
            <w:shd w:val="clear" w:color="auto" w:fill="auto"/>
          </w:tcPr>
          <w:p w14:paraId="618AC85E" w14:textId="77777777" w:rsidR="00533426" w:rsidRPr="00D41148" w:rsidRDefault="00E63125">
            <w:pPr>
              <w:rPr>
                <w:b/>
              </w:rPr>
            </w:pPr>
            <w:r w:rsidRPr="00D41148">
              <w:rPr>
                <w:b/>
              </w:rPr>
              <w:t>Unvan</w:t>
            </w:r>
            <w:r w:rsidR="00533426" w:rsidRPr="00D41148">
              <w:rPr>
                <w:b/>
              </w:rPr>
              <w:t>*</w:t>
            </w:r>
          </w:p>
        </w:tc>
        <w:tc>
          <w:tcPr>
            <w:tcW w:w="1768" w:type="dxa"/>
            <w:shd w:val="clear" w:color="auto" w:fill="auto"/>
          </w:tcPr>
          <w:p w14:paraId="2435996A" w14:textId="77777777" w:rsidR="00533426" w:rsidRPr="00D41148" w:rsidRDefault="00533426">
            <w:pPr>
              <w:rPr>
                <w:b/>
              </w:rPr>
            </w:pPr>
            <w:r w:rsidRPr="00D41148">
              <w:rPr>
                <w:b/>
              </w:rPr>
              <w:t>Erkek</w:t>
            </w:r>
          </w:p>
        </w:tc>
        <w:tc>
          <w:tcPr>
            <w:tcW w:w="1768" w:type="dxa"/>
            <w:shd w:val="clear" w:color="auto" w:fill="auto"/>
          </w:tcPr>
          <w:p w14:paraId="374B3420" w14:textId="77777777" w:rsidR="00533426" w:rsidRPr="00D41148" w:rsidRDefault="00533426">
            <w:pPr>
              <w:rPr>
                <w:b/>
              </w:rPr>
            </w:pPr>
            <w:r w:rsidRPr="00D41148">
              <w:rPr>
                <w:b/>
              </w:rPr>
              <w:t>Kadın</w:t>
            </w:r>
          </w:p>
        </w:tc>
        <w:tc>
          <w:tcPr>
            <w:tcW w:w="1768" w:type="dxa"/>
            <w:shd w:val="clear" w:color="auto" w:fill="auto"/>
          </w:tcPr>
          <w:p w14:paraId="5B1B8771" w14:textId="77777777" w:rsidR="00533426" w:rsidRPr="00D41148" w:rsidRDefault="00533426">
            <w:pPr>
              <w:rPr>
                <w:b/>
              </w:rPr>
            </w:pPr>
            <w:r w:rsidRPr="00D41148">
              <w:rPr>
                <w:b/>
              </w:rPr>
              <w:t>Toplam</w:t>
            </w:r>
          </w:p>
        </w:tc>
      </w:tr>
      <w:tr w:rsidR="00D5715B" w:rsidRPr="00D41148" w14:paraId="231D4A97" w14:textId="77777777" w:rsidTr="00D41148">
        <w:tc>
          <w:tcPr>
            <w:tcW w:w="5304" w:type="dxa"/>
            <w:shd w:val="clear" w:color="auto" w:fill="auto"/>
          </w:tcPr>
          <w:p w14:paraId="744C2B42" w14:textId="77777777" w:rsidR="00533426" w:rsidRPr="00533426" w:rsidRDefault="00533426">
            <w:r w:rsidRPr="00533426">
              <w:t>Okul Müdürü ve Müdür Yardımcısı</w:t>
            </w:r>
          </w:p>
        </w:tc>
        <w:tc>
          <w:tcPr>
            <w:tcW w:w="1768" w:type="dxa"/>
            <w:shd w:val="clear" w:color="auto" w:fill="auto"/>
          </w:tcPr>
          <w:p w14:paraId="29246D74" w14:textId="77777777" w:rsidR="00533426" w:rsidRPr="00D41148" w:rsidRDefault="0014725C">
            <w:pPr>
              <w:rPr>
                <w:b/>
              </w:rPr>
            </w:pPr>
            <w:r>
              <w:rPr>
                <w:b/>
              </w:rPr>
              <w:t>1</w:t>
            </w:r>
          </w:p>
        </w:tc>
        <w:tc>
          <w:tcPr>
            <w:tcW w:w="1768" w:type="dxa"/>
            <w:shd w:val="clear" w:color="auto" w:fill="auto"/>
          </w:tcPr>
          <w:p w14:paraId="7587B2F6" w14:textId="77777777" w:rsidR="00533426" w:rsidRPr="00D41148" w:rsidRDefault="0014725C">
            <w:pPr>
              <w:rPr>
                <w:b/>
              </w:rPr>
            </w:pPr>
            <w:r>
              <w:rPr>
                <w:b/>
              </w:rPr>
              <w:t>1</w:t>
            </w:r>
          </w:p>
        </w:tc>
        <w:tc>
          <w:tcPr>
            <w:tcW w:w="1768" w:type="dxa"/>
            <w:shd w:val="clear" w:color="auto" w:fill="auto"/>
          </w:tcPr>
          <w:p w14:paraId="71E96D91" w14:textId="77777777" w:rsidR="00533426" w:rsidRPr="00D41148" w:rsidRDefault="0014725C">
            <w:pPr>
              <w:rPr>
                <w:b/>
              </w:rPr>
            </w:pPr>
            <w:r>
              <w:rPr>
                <w:b/>
              </w:rPr>
              <w:t>2</w:t>
            </w:r>
          </w:p>
        </w:tc>
      </w:tr>
      <w:tr w:rsidR="00D5715B" w:rsidRPr="00D41148" w14:paraId="02224748" w14:textId="77777777" w:rsidTr="00D41148">
        <w:tc>
          <w:tcPr>
            <w:tcW w:w="5304" w:type="dxa"/>
            <w:shd w:val="clear" w:color="auto" w:fill="auto"/>
          </w:tcPr>
          <w:p w14:paraId="35C34086" w14:textId="77777777" w:rsidR="00533426" w:rsidRPr="00533426" w:rsidRDefault="00533426">
            <w:r w:rsidRPr="00533426">
              <w:t>Sınıf Öğretmeni</w:t>
            </w:r>
          </w:p>
        </w:tc>
        <w:tc>
          <w:tcPr>
            <w:tcW w:w="1768" w:type="dxa"/>
            <w:shd w:val="clear" w:color="auto" w:fill="auto"/>
          </w:tcPr>
          <w:p w14:paraId="1E8F1AF7" w14:textId="77777777" w:rsidR="00533426" w:rsidRPr="00D41148" w:rsidRDefault="00533426">
            <w:pPr>
              <w:rPr>
                <w:b/>
              </w:rPr>
            </w:pPr>
          </w:p>
        </w:tc>
        <w:tc>
          <w:tcPr>
            <w:tcW w:w="1768" w:type="dxa"/>
            <w:shd w:val="clear" w:color="auto" w:fill="auto"/>
          </w:tcPr>
          <w:p w14:paraId="730A37BD" w14:textId="77777777" w:rsidR="00533426" w:rsidRPr="00D41148" w:rsidRDefault="0014725C">
            <w:pPr>
              <w:rPr>
                <w:b/>
              </w:rPr>
            </w:pPr>
            <w:r>
              <w:rPr>
                <w:b/>
              </w:rPr>
              <w:t>16</w:t>
            </w:r>
          </w:p>
        </w:tc>
        <w:tc>
          <w:tcPr>
            <w:tcW w:w="1768" w:type="dxa"/>
            <w:shd w:val="clear" w:color="auto" w:fill="auto"/>
          </w:tcPr>
          <w:p w14:paraId="6A094ED6" w14:textId="77777777" w:rsidR="00533426" w:rsidRPr="00D41148" w:rsidRDefault="0014725C">
            <w:pPr>
              <w:rPr>
                <w:b/>
              </w:rPr>
            </w:pPr>
            <w:r>
              <w:rPr>
                <w:b/>
              </w:rPr>
              <w:t>16</w:t>
            </w:r>
          </w:p>
        </w:tc>
      </w:tr>
      <w:tr w:rsidR="0014725C" w:rsidRPr="00D41148" w14:paraId="244EF145" w14:textId="77777777" w:rsidTr="00D41148">
        <w:tc>
          <w:tcPr>
            <w:tcW w:w="5304" w:type="dxa"/>
            <w:shd w:val="clear" w:color="auto" w:fill="auto"/>
          </w:tcPr>
          <w:p w14:paraId="781538F8" w14:textId="77777777" w:rsidR="0014725C" w:rsidRPr="00533426" w:rsidRDefault="0014725C">
            <w:r>
              <w:t>Okul Öncesi Öğretmeni</w:t>
            </w:r>
          </w:p>
        </w:tc>
        <w:tc>
          <w:tcPr>
            <w:tcW w:w="1768" w:type="dxa"/>
            <w:shd w:val="clear" w:color="auto" w:fill="auto"/>
          </w:tcPr>
          <w:p w14:paraId="61377B8E" w14:textId="77777777" w:rsidR="0014725C" w:rsidRPr="00D41148" w:rsidRDefault="0014725C">
            <w:pPr>
              <w:rPr>
                <w:b/>
              </w:rPr>
            </w:pPr>
          </w:p>
        </w:tc>
        <w:tc>
          <w:tcPr>
            <w:tcW w:w="1768" w:type="dxa"/>
            <w:shd w:val="clear" w:color="auto" w:fill="auto"/>
          </w:tcPr>
          <w:p w14:paraId="288BD1ED" w14:textId="77777777" w:rsidR="0014725C" w:rsidRDefault="0014725C">
            <w:pPr>
              <w:rPr>
                <w:b/>
              </w:rPr>
            </w:pPr>
            <w:r>
              <w:rPr>
                <w:b/>
              </w:rPr>
              <w:t>4</w:t>
            </w:r>
          </w:p>
        </w:tc>
        <w:tc>
          <w:tcPr>
            <w:tcW w:w="1768" w:type="dxa"/>
            <w:shd w:val="clear" w:color="auto" w:fill="auto"/>
          </w:tcPr>
          <w:p w14:paraId="170134B0" w14:textId="77777777" w:rsidR="0014725C" w:rsidRDefault="0014725C">
            <w:pPr>
              <w:rPr>
                <w:b/>
              </w:rPr>
            </w:pPr>
            <w:r>
              <w:rPr>
                <w:b/>
              </w:rPr>
              <w:t>4</w:t>
            </w:r>
          </w:p>
        </w:tc>
      </w:tr>
      <w:tr w:rsidR="00D5715B" w:rsidRPr="00D41148" w14:paraId="5B792B8D" w14:textId="77777777" w:rsidTr="00D41148">
        <w:tc>
          <w:tcPr>
            <w:tcW w:w="5304" w:type="dxa"/>
            <w:shd w:val="clear" w:color="auto" w:fill="auto"/>
          </w:tcPr>
          <w:p w14:paraId="038AB9CA" w14:textId="77777777" w:rsidR="00533426" w:rsidRPr="00533426" w:rsidRDefault="00533426">
            <w:r w:rsidRPr="00533426">
              <w:t>Branş Öğretmeni</w:t>
            </w:r>
          </w:p>
        </w:tc>
        <w:tc>
          <w:tcPr>
            <w:tcW w:w="1768" w:type="dxa"/>
            <w:shd w:val="clear" w:color="auto" w:fill="auto"/>
          </w:tcPr>
          <w:p w14:paraId="7C062610" w14:textId="77777777" w:rsidR="00533426" w:rsidRPr="00D41148" w:rsidRDefault="00533426">
            <w:pPr>
              <w:rPr>
                <w:b/>
              </w:rPr>
            </w:pPr>
          </w:p>
        </w:tc>
        <w:tc>
          <w:tcPr>
            <w:tcW w:w="1768" w:type="dxa"/>
            <w:shd w:val="clear" w:color="auto" w:fill="auto"/>
          </w:tcPr>
          <w:p w14:paraId="12EF300C" w14:textId="77777777" w:rsidR="00533426" w:rsidRPr="00D41148" w:rsidRDefault="0014725C">
            <w:pPr>
              <w:rPr>
                <w:b/>
              </w:rPr>
            </w:pPr>
            <w:r>
              <w:rPr>
                <w:b/>
              </w:rPr>
              <w:t>1</w:t>
            </w:r>
          </w:p>
        </w:tc>
        <w:tc>
          <w:tcPr>
            <w:tcW w:w="1768" w:type="dxa"/>
            <w:shd w:val="clear" w:color="auto" w:fill="auto"/>
          </w:tcPr>
          <w:p w14:paraId="7D12F620" w14:textId="77777777" w:rsidR="00533426" w:rsidRPr="00D41148" w:rsidRDefault="0014725C">
            <w:pPr>
              <w:rPr>
                <w:b/>
              </w:rPr>
            </w:pPr>
            <w:r>
              <w:rPr>
                <w:b/>
              </w:rPr>
              <w:t>1</w:t>
            </w:r>
          </w:p>
        </w:tc>
      </w:tr>
      <w:tr w:rsidR="00D5715B" w:rsidRPr="00D41148" w14:paraId="57C90FDB" w14:textId="77777777" w:rsidTr="00D41148">
        <w:tc>
          <w:tcPr>
            <w:tcW w:w="5304" w:type="dxa"/>
            <w:shd w:val="clear" w:color="auto" w:fill="auto"/>
          </w:tcPr>
          <w:p w14:paraId="528898DD" w14:textId="77777777" w:rsidR="00533426" w:rsidRPr="00533426" w:rsidRDefault="00533426">
            <w:r w:rsidRPr="00533426">
              <w:t>Rehber Öğretmen</w:t>
            </w:r>
          </w:p>
        </w:tc>
        <w:tc>
          <w:tcPr>
            <w:tcW w:w="1768" w:type="dxa"/>
            <w:shd w:val="clear" w:color="auto" w:fill="auto"/>
          </w:tcPr>
          <w:p w14:paraId="5D5D2B8D" w14:textId="77777777" w:rsidR="00533426" w:rsidRPr="00D41148" w:rsidRDefault="00533426">
            <w:pPr>
              <w:rPr>
                <w:b/>
              </w:rPr>
            </w:pPr>
          </w:p>
        </w:tc>
        <w:tc>
          <w:tcPr>
            <w:tcW w:w="1768" w:type="dxa"/>
            <w:shd w:val="clear" w:color="auto" w:fill="auto"/>
          </w:tcPr>
          <w:p w14:paraId="5A5CB52F" w14:textId="77777777" w:rsidR="00533426" w:rsidRPr="00D41148" w:rsidRDefault="0014725C">
            <w:pPr>
              <w:rPr>
                <w:b/>
              </w:rPr>
            </w:pPr>
            <w:r>
              <w:rPr>
                <w:b/>
              </w:rPr>
              <w:t>1</w:t>
            </w:r>
          </w:p>
        </w:tc>
        <w:tc>
          <w:tcPr>
            <w:tcW w:w="1768" w:type="dxa"/>
            <w:shd w:val="clear" w:color="auto" w:fill="auto"/>
          </w:tcPr>
          <w:p w14:paraId="319FBAAB" w14:textId="77777777" w:rsidR="00533426" w:rsidRPr="00D41148" w:rsidRDefault="0014725C">
            <w:pPr>
              <w:rPr>
                <w:b/>
              </w:rPr>
            </w:pPr>
            <w:r>
              <w:rPr>
                <w:b/>
              </w:rPr>
              <w:t>1</w:t>
            </w:r>
          </w:p>
        </w:tc>
      </w:tr>
      <w:tr w:rsidR="00D5715B" w:rsidRPr="00D41148" w14:paraId="133E46E3" w14:textId="77777777" w:rsidTr="00D41148">
        <w:tc>
          <w:tcPr>
            <w:tcW w:w="5304" w:type="dxa"/>
            <w:shd w:val="clear" w:color="auto" w:fill="auto"/>
          </w:tcPr>
          <w:p w14:paraId="57722750" w14:textId="77777777" w:rsidR="00533426" w:rsidRPr="00533426" w:rsidRDefault="00533426" w:rsidP="00E67FCA">
            <w:r w:rsidRPr="00533426">
              <w:t>İdari Personel</w:t>
            </w:r>
          </w:p>
        </w:tc>
        <w:tc>
          <w:tcPr>
            <w:tcW w:w="1768" w:type="dxa"/>
            <w:shd w:val="clear" w:color="auto" w:fill="auto"/>
          </w:tcPr>
          <w:p w14:paraId="515B1156" w14:textId="77777777" w:rsidR="00533426" w:rsidRPr="00D41148" w:rsidRDefault="00533426" w:rsidP="00533426">
            <w:pPr>
              <w:rPr>
                <w:b/>
              </w:rPr>
            </w:pPr>
          </w:p>
        </w:tc>
        <w:tc>
          <w:tcPr>
            <w:tcW w:w="1768" w:type="dxa"/>
            <w:shd w:val="clear" w:color="auto" w:fill="auto"/>
          </w:tcPr>
          <w:p w14:paraId="2DB4F1F3" w14:textId="63AB865D" w:rsidR="00533426" w:rsidRPr="00D41148" w:rsidRDefault="00533426" w:rsidP="00533426">
            <w:pPr>
              <w:rPr>
                <w:b/>
              </w:rPr>
            </w:pPr>
          </w:p>
        </w:tc>
        <w:tc>
          <w:tcPr>
            <w:tcW w:w="1768" w:type="dxa"/>
            <w:shd w:val="clear" w:color="auto" w:fill="auto"/>
          </w:tcPr>
          <w:p w14:paraId="11B2CBBA" w14:textId="7D648BF9" w:rsidR="00533426" w:rsidRPr="00D41148" w:rsidRDefault="00533426" w:rsidP="00533426">
            <w:pPr>
              <w:rPr>
                <w:b/>
              </w:rPr>
            </w:pPr>
          </w:p>
        </w:tc>
      </w:tr>
      <w:tr w:rsidR="00D5715B" w:rsidRPr="00D41148" w14:paraId="1EF1C90F" w14:textId="77777777" w:rsidTr="00D41148">
        <w:tc>
          <w:tcPr>
            <w:tcW w:w="5304" w:type="dxa"/>
            <w:shd w:val="clear" w:color="auto" w:fill="auto"/>
          </w:tcPr>
          <w:p w14:paraId="57321B4D" w14:textId="77777777" w:rsidR="00533426" w:rsidRPr="00533426" w:rsidRDefault="00533426" w:rsidP="00E67FCA">
            <w:r w:rsidRPr="00533426">
              <w:t>Yardımcı Personel</w:t>
            </w:r>
          </w:p>
        </w:tc>
        <w:tc>
          <w:tcPr>
            <w:tcW w:w="1768" w:type="dxa"/>
            <w:shd w:val="clear" w:color="auto" w:fill="auto"/>
          </w:tcPr>
          <w:p w14:paraId="384E3296" w14:textId="77777777" w:rsidR="00533426" w:rsidRPr="00D41148" w:rsidRDefault="0014725C" w:rsidP="00533426">
            <w:pPr>
              <w:rPr>
                <w:b/>
              </w:rPr>
            </w:pPr>
            <w:r>
              <w:rPr>
                <w:b/>
              </w:rPr>
              <w:t>1</w:t>
            </w:r>
          </w:p>
        </w:tc>
        <w:tc>
          <w:tcPr>
            <w:tcW w:w="1768" w:type="dxa"/>
            <w:shd w:val="clear" w:color="auto" w:fill="auto"/>
          </w:tcPr>
          <w:p w14:paraId="2AF787A0" w14:textId="155D607D" w:rsidR="00533426" w:rsidRPr="00D41148" w:rsidRDefault="00E92A0C" w:rsidP="00533426">
            <w:pPr>
              <w:rPr>
                <w:b/>
              </w:rPr>
            </w:pPr>
            <w:r>
              <w:rPr>
                <w:b/>
              </w:rPr>
              <w:t>4</w:t>
            </w:r>
          </w:p>
        </w:tc>
        <w:tc>
          <w:tcPr>
            <w:tcW w:w="1768" w:type="dxa"/>
            <w:shd w:val="clear" w:color="auto" w:fill="auto"/>
          </w:tcPr>
          <w:p w14:paraId="751AC483" w14:textId="4CEBE303" w:rsidR="00533426" w:rsidRPr="00D41148" w:rsidRDefault="00E92A0C" w:rsidP="00533426">
            <w:pPr>
              <w:rPr>
                <w:b/>
              </w:rPr>
            </w:pPr>
            <w:r>
              <w:rPr>
                <w:b/>
              </w:rPr>
              <w:t>5</w:t>
            </w:r>
          </w:p>
        </w:tc>
      </w:tr>
      <w:tr w:rsidR="00D5715B" w:rsidRPr="00D41148" w14:paraId="69F53F15" w14:textId="77777777" w:rsidTr="00D41148">
        <w:tc>
          <w:tcPr>
            <w:tcW w:w="5304" w:type="dxa"/>
            <w:shd w:val="clear" w:color="auto" w:fill="auto"/>
          </w:tcPr>
          <w:p w14:paraId="3CBAF47B" w14:textId="77777777" w:rsidR="00E67FCA" w:rsidRPr="00533426" w:rsidRDefault="00E67FCA" w:rsidP="00533426">
            <w:r>
              <w:t>Güvenlik Personeli</w:t>
            </w:r>
          </w:p>
        </w:tc>
        <w:tc>
          <w:tcPr>
            <w:tcW w:w="1768" w:type="dxa"/>
            <w:shd w:val="clear" w:color="auto" w:fill="auto"/>
          </w:tcPr>
          <w:p w14:paraId="6B41D6B7" w14:textId="77777777" w:rsidR="00E67FCA" w:rsidRPr="00D41148" w:rsidRDefault="00E67FCA" w:rsidP="00533426">
            <w:pPr>
              <w:rPr>
                <w:b/>
              </w:rPr>
            </w:pPr>
          </w:p>
        </w:tc>
        <w:tc>
          <w:tcPr>
            <w:tcW w:w="1768" w:type="dxa"/>
            <w:shd w:val="clear" w:color="auto" w:fill="auto"/>
          </w:tcPr>
          <w:p w14:paraId="57D727FC" w14:textId="77777777" w:rsidR="00E67FCA" w:rsidRPr="00D41148" w:rsidRDefault="009639B4" w:rsidP="00533426">
            <w:pPr>
              <w:rPr>
                <w:b/>
              </w:rPr>
            </w:pPr>
            <w:r>
              <w:rPr>
                <w:b/>
              </w:rPr>
              <w:t>1</w:t>
            </w:r>
            <w:bookmarkStart w:id="28" w:name="_GoBack"/>
            <w:bookmarkEnd w:id="28"/>
          </w:p>
        </w:tc>
        <w:tc>
          <w:tcPr>
            <w:tcW w:w="1768" w:type="dxa"/>
            <w:shd w:val="clear" w:color="auto" w:fill="auto"/>
          </w:tcPr>
          <w:p w14:paraId="7425D1F9" w14:textId="77777777" w:rsidR="00E67FCA" w:rsidRPr="00D41148" w:rsidRDefault="009639B4" w:rsidP="00533426">
            <w:pPr>
              <w:rPr>
                <w:b/>
              </w:rPr>
            </w:pPr>
            <w:r>
              <w:rPr>
                <w:b/>
              </w:rPr>
              <w:t>1</w:t>
            </w:r>
          </w:p>
        </w:tc>
      </w:tr>
      <w:tr w:rsidR="00D5715B" w:rsidRPr="00D41148" w14:paraId="4F1E0888" w14:textId="77777777" w:rsidTr="00D41148">
        <w:tc>
          <w:tcPr>
            <w:tcW w:w="5304" w:type="dxa"/>
            <w:shd w:val="clear" w:color="auto" w:fill="auto"/>
          </w:tcPr>
          <w:p w14:paraId="0081EBC3" w14:textId="77777777" w:rsidR="00533426" w:rsidRPr="00D41148" w:rsidRDefault="00533426" w:rsidP="00D41148">
            <w:pPr>
              <w:jc w:val="right"/>
              <w:rPr>
                <w:b/>
              </w:rPr>
            </w:pPr>
            <w:r w:rsidRPr="00D41148">
              <w:rPr>
                <w:b/>
              </w:rPr>
              <w:t>Toplam Çalışan Sayıları</w:t>
            </w:r>
          </w:p>
        </w:tc>
        <w:tc>
          <w:tcPr>
            <w:tcW w:w="1768" w:type="dxa"/>
            <w:shd w:val="clear" w:color="auto" w:fill="auto"/>
          </w:tcPr>
          <w:p w14:paraId="133E573B" w14:textId="77777777" w:rsidR="00533426" w:rsidRPr="00D41148" w:rsidRDefault="0014725C" w:rsidP="00533426">
            <w:pPr>
              <w:rPr>
                <w:b/>
              </w:rPr>
            </w:pPr>
            <w:r>
              <w:rPr>
                <w:b/>
              </w:rPr>
              <w:t>2</w:t>
            </w:r>
          </w:p>
        </w:tc>
        <w:tc>
          <w:tcPr>
            <w:tcW w:w="1768" w:type="dxa"/>
            <w:shd w:val="clear" w:color="auto" w:fill="auto"/>
          </w:tcPr>
          <w:p w14:paraId="59A53F89" w14:textId="77777777" w:rsidR="00533426" w:rsidRPr="00D41148" w:rsidRDefault="0014725C" w:rsidP="00533426">
            <w:pPr>
              <w:rPr>
                <w:b/>
              </w:rPr>
            </w:pPr>
            <w:r>
              <w:rPr>
                <w:b/>
              </w:rPr>
              <w:t>2</w:t>
            </w:r>
            <w:r w:rsidR="009639B4">
              <w:rPr>
                <w:b/>
              </w:rPr>
              <w:t>8</w:t>
            </w:r>
          </w:p>
        </w:tc>
        <w:tc>
          <w:tcPr>
            <w:tcW w:w="1768" w:type="dxa"/>
            <w:shd w:val="clear" w:color="auto" w:fill="auto"/>
          </w:tcPr>
          <w:p w14:paraId="33834C97" w14:textId="77777777" w:rsidR="00533426" w:rsidRPr="00D41148" w:rsidRDefault="009639B4" w:rsidP="00533426">
            <w:pPr>
              <w:rPr>
                <w:b/>
              </w:rPr>
            </w:pPr>
            <w:r>
              <w:rPr>
                <w:b/>
              </w:rPr>
              <w:t>30</w:t>
            </w:r>
          </w:p>
        </w:tc>
      </w:tr>
    </w:tbl>
    <w:p w14:paraId="4E3A34C7" w14:textId="77777777" w:rsidR="00581C99" w:rsidRPr="00FF5561" w:rsidRDefault="00581C99">
      <w:pPr>
        <w:rPr>
          <w:b/>
        </w:rPr>
      </w:pPr>
    </w:p>
    <w:p w14:paraId="2A079B4C" w14:textId="77777777" w:rsidR="009678DE" w:rsidRPr="00A47F2F" w:rsidRDefault="009678DE" w:rsidP="00182608">
      <w:pPr>
        <w:tabs>
          <w:tab w:val="left" w:pos="426"/>
        </w:tabs>
        <w:spacing w:after="0"/>
        <w:jc w:val="both"/>
        <w:rPr>
          <w:rFonts w:cs="Calibri"/>
          <w:b/>
          <w:szCs w:val="24"/>
        </w:rPr>
      </w:pPr>
    </w:p>
    <w:p w14:paraId="00DD86C2" w14:textId="77777777" w:rsidR="00390AA4" w:rsidRPr="004A3DC6" w:rsidRDefault="00E67FCA" w:rsidP="00E67FCA">
      <w:pPr>
        <w:pStyle w:val="Balk3"/>
        <w:rPr>
          <w:b/>
        </w:rPr>
      </w:pPr>
      <w:r w:rsidRPr="004A3DC6">
        <w:rPr>
          <w:b/>
        </w:rPr>
        <w:lastRenderedPageBreak/>
        <w:t>Okulumuz Bina ve Alanları</w:t>
      </w:r>
    </w:p>
    <w:p w14:paraId="4D877347"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605E4A7A" w14:textId="77777777" w:rsidR="00E67FCA" w:rsidRDefault="00E67FCA" w:rsidP="00182608">
      <w:pPr>
        <w:tabs>
          <w:tab w:val="left" w:pos="426"/>
        </w:tabs>
        <w:spacing w:after="0"/>
        <w:jc w:val="both"/>
        <w:rPr>
          <w:rFonts w:cs="Calibri"/>
          <w:b/>
          <w:szCs w:val="24"/>
        </w:rPr>
      </w:pPr>
    </w:p>
    <w:p w14:paraId="1C5C0DE7" w14:textId="77777777"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393"/>
        <w:gridCol w:w="3069"/>
        <w:gridCol w:w="838"/>
        <w:gridCol w:w="695"/>
      </w:tblGrid>
      <w:tr w:rsidR="00D5715B" w:rsidRPr="00D41148" w14:paraId="326BA48B" w14:textId="77777777" w:rsidTr="00D41148">
        <w:tc>
          <w:tcPr>
            <w:tcW w:w="3259" w:type="pct"/>
            <w:gridSpan w:val="2"/>
            <w:shd w:val="clear" w:color="auto" w:fill="auto"/>
          </w:tcPr>
          <w:p w14:paraId="128E19C2" w14:textId="77777777"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commentRangeStart w:id="29"/>
            <w:r w:rsidR="005D5792">
              <w:rPr>
                <w:rFonts w:cs="Calibri"/>
                <w:b/>
                <w:bCs/>
                <w:color w:val="000000"/>
                <w:szCs w:val="24"/>
              </w:rPr>
              <w:t xml:space="preserve"> </w:t>
            </w:r>
            <w:r w:rsidR="005D5792" w:rsidRPr="005D5792">
              <w:rPr>
                <w:rFonts w:cs="Calibri"/>
                <w:b/>
                <w:bCs/>
                <w:color w:val="000000"/>
                <w:szCs w:val="24"/>
                <w:highlight w:val="yellow"/>
              </w:rPr>
              <w:t>*</w:t>
            </w:r>
            <w:commentRangeEnd w:id="29"/>
            <w:r w:rsidR="005D5792">
              <w:rPr>
                <w:rStyle w:val="AklamaBavurusu"/>
              </w:rPr>
              <w:commentReference w:id="29"/>
            </w:r>
          </w:p>
        </w:tc>
        <w:tc>
          <w:tcPr>
            <w:tcW w:w="1161" w:type="pct"/>
            <w:shd w:val="clear" w:color="auto" w:fill="auto"/>
          </w:tcPr>
          <w:p w14:paraId="707EDBD9" w14:textId="77777777"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4DC512C3" w14:textId="77777777"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1C6D914B" w14:textId="77777777"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14:paraId="25F90D5F" w14:textId="77777777" w:rsidTr="00D41148">
        <w:tc>
          <w:tcPr>
            <w:tcW w:w="2732" w:type="pct"/>
            <w:shd w:val="clear" w:color="auto" w:fill="auto"/>
          </w:tcPr>
          <w:p w14:paraId="6694281C"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5CD39C2D" w14:textId="77777777" w:rsidR="00E67FCA" w:rsidRPr="00D41148" w:rsidRDefault="00130E3F" w:rsidP="00D41148">
            <w:pPr>
              <w:tabs>
                <w:tab w:val="left" w:pos="426"/>
              </w:tabs>
              <w:spacing w:after="0"/>
              <w:jc w:val="both"/>
              <w:rPr>
                <w:rFonts w:cs="Calibri"/>
                <w:b/>
                <w:szCs w:val="24"/>
              </w:rPr>
            </w:pPr>
            <w:r>
              <w:rPr>
                <w:rFonts w:cs="Calibri"/>
                <w:b/>
                <w:szCs w:val="24"/>
              </w:rPr>
              <w:t>3</w:t>
            </w:r>
          </w:p>
        </w:tc>
        <w:tc>
          <w:tcPr>
            <w:tcW w:w="1161" w:type="pct"/>
            <w:shd w:val="clear" w:color="auto" w:fill="auto"/>
          </w:tcPr>
          <w:p w14:paraId="3D1B5AAA" w14:textId="77777777"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5D72104F"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7BE89DC2" w14:textId="77777777" w:rsidR="00E67FCA" w:rsidRPr="00D41148" w:rsidRDefault="00D75F57" w:rsidP="00D41148">
            <w:pPr>
              <w:tabs>
                <w:tab w:val="left" w:pos="426"/>
              </w:tabs>
              <w:spacing w:after="0"/>
              <w:jc w:val="both"/>
              <w:rPr>
                <w:rFonts w:cs="Calibri"/>
                <w:b/>
                <w:szCs w:val="24"/>
              </w:rPr>
            </w:pPr>
            <w:r>
              <w:rPr>
                <w:rFonts w:cs="Calibri"/>
                <w:b/>
                <w:szCs w:val="24"/>
              </w:rPr>
              <w:t>Yok</w:t>
            </w:r>
          </w:p>
        </w:tc>
      </w:tr>
      <w:tr w:rsidR="00D5715B" w:rsidRPr="00D41148" w14:paraId="7C8EBEBC" w14:textId="77777777" w:rsidTr="00D41148">
        <w:tc>
          <w:tcPr>
            <w:tcW w:w="2732" w:type="pct"/>
            <w:shd w:val="clear" w:color="auto" w:fill="auto"/>
          </w:tcPr>
          <w:p w14:paraId="5E82AC95"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5623BD60" w14:textId="77777777" w:rsidR="00E67FCA" w:rsidRPr="00D41148" w:rsidRDefault="00130E3F" w:rsidP="00D41148">
            <w:pPr>
              <w:tabs>
                <w:tab w:val="left" w:pos="426"/>
              </w:tabs>
              <w:spacing w:after="0"/>
              <w:jc w:val="both"/>
              <w:rPr>
                <w:rFonts w:cs="Calibri"/>
                <w:b/>
                <w:szCs w:val="24"/>
              </w:rPr>
            </w:pPr>
            <w:r>
              <w:rPr>
                <w:rFonts w:cs="Calibri"/>
                <w:b/>
                <w:szCs w:val="24"/>
              </w:rPr>
              <w:t>10</w:t>
            </w:r>
          </w:p>
        </w:tc>
        <w:tc>
          <w:tcPr>
            <w:tcW w:w="1161" w:type="pct"/>
            <w:shd w:val="clear" w:color="auto" w:fill="auto"/>
          </w:tcPr>
          <w:p w14:paraId="3424DF45"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05963A47"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F4671F5" w14:textId="77777777" w:rsidR="00E67FCA" w:rsidRPr="00D41148" w:rsidRDefault="00D75F57" w:rsidP="00D41148">
            <w:pPr>
              <w:tabs>
                <w:tab w:val="left" w:pos="426"/>
              </w:tabs>
              <w:spacing w:after="0"/>
              <w:jc w:val="both"/>
              <w:rPr>
                <w:rFonts w:cs="Calibri"/>
                <w:b/>
                <w:szCs w:val="24"/>
              </w:rPr>
            </w:pPr>
            <w:r>
              <w:rPr>
                <w:rFonts w:cs="Calibri"/>
                <w:b/>
                <w:szCs w:val="24"/>
              </w:rPr>
              <w:t>Yok</w:t>
            </w:r>
          </w:p>
        </w:tc>
      </w:tr>
      <w:tr w:rsidR="00D5715B" w:rsidRPr="00D41148" w14:paraId="02AD4BB4" w14:textId="77777777" w:rsidTr="00D41148">
        <w:tc>
          <w:tcPr>
            <w:tcW w:w="2732" w:type="pct"/>
            <w:shd w:val="clear" w:color="auto" w:fill="auto"/>
          </w:tcPr>
          <w:p w14:paraId="0B382085"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0344494A" w14:textId="77777777" w:rsidR="00E67FCA" w:rsidRPr="00D41148" w:rsidRDefault="00130E3F" w:rsidP="00D41148">
            <w:pPr>
              <w:tabs>
                <w:tab w:val="left" w:pos="426"/>
              </w:tabs>
              <w:spacing w:after="0"/>
              <w:jc w:val="both"/>
              <w:rPr>
                <w:rFonts w:cs="Calibri"/>
                <w:b/>
                <w:szCs w:val="24"/>
              </w:rPr>
            </w:pPr>
            <w:r>
              <w:rPr>
                <w:rFonts w:cs="Calibri"/>
                <w:b/>
                <w:szCs w:val="24"/>
              </w:rPr>
              <w:t>49</w:t>
            </w:r>
          </w:p>
        </w:tc>
        <w:tc>
          <w:tcPr>
            <w:tcW w:w="1161" w:type="pct"/>
            <w:shd w:val="clear" w:color="auto" w:fill="auto"/>
          </w:tcPr>
          <w:p w14:paraId="6DBC4D7C"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6BF57154"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20987D8" w14:textId="77777777" w:rsidR="00E67FCA" w:rsidRPr="00D41148" w:rsidRDefault="00D75F57" w:rsidP="00D41148">
            <w:pPr>
              <w:tabs>
                <w:tab w:val="left" w:pos="426"/>
              </w:tabs>
              <w:spacing w:after="0"/>
              <w:jc w:val="both"/>
              <w:rPr>
                <w:rFonts w:cs="Calibri"/>
                <w:b/>
                <w:szCs w:val="24"/>
              </w:rPr>
            </w:pPr>
            <w:r>
              <w:rPr>
                <w:rFonts w:cs="Calibri"/>
                <w:b/>
                <w:szCs w:val="24"/>
              </w:rPr>
              <w:t>Yok</w:t>
            </w:r>
          </w:p>
        </w:tc>
      </w:tr>
      <w:tr w:rsidR="00D5715B" w:rsidRPr="00D41148" w14:paraId="6F120A82" w14:textId="77777777" w:rsidTr="00D41148">
        <w:tc>
          <w:tcPr>
            <w:tcW w:w="2732" w:type="pct"/>
            <w:shd w:val="clear" w:color="auto" w:fill="auto"/>
          </w:tcPr>
          <w:p w14:paraId="4D3DF0E3"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5C4F0CA8" w14:textId="77777777" w:rsidR="00E67FCA" w:rsidRPr="00D41148" w:rsidRDefault="00130E3F" w:rsidP="00D41148">
            <w:pPr>
              <w:tabs>
                <w:tab w:val="left" w:pos="426"/>
              </w:tabs>
              <w:spacing w:after="0"/>
              <w:jc w:val="both"/>
              <w:rPr>
                <w:rFonts w:cs="Calibri"/>
                <w:b/>
                <w:szCs w:val="24"/>
              </w:rPr>
            </w:pPr>
            <w:r>
              <w:rPr>
                <w:rFonts w:cs="Calibri"/>
                <w:b/>
                <w:szCs w:val="24"/>
              </w:rPr>
              <w:t>10</w:t>
            </w:r>
          </w:p>
        </w:tc>
        <w:tc>
          <w:tcPr>
            <w:tcW w:w="1161" w:type="pct"/>
            <w:shd w:val="clear" w:color="auto" w:fill="auto"/>
          </w:tcPr>
          <w:p w14:paraId="5FA571DB"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690DBCD1"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F118B19" w14:textId="77777777" w:rsidR="00E67FCA" w:rsidRPr="00D41148" w:rsidRDefault="00D75F57" w:rsidP="00D41148">
            <w:pPr>
              <w:tabs>
                <w:tab w:val="left" w:pos="426"/>
              </w:tabs>
              <w:spacing w:after="0"/>
              <w:jc w:val="both"/>
              <w:rPr>
                <w:rFonts w:cs="Calibri"/>
                <w:b/>
                <w:szCs w:val="24"/>
              </w:rPr>
            </w:pPr>
            <w:r>
              <w:rPr>
                <w:rFonts w:cs="Calibri"/>
                <w:b/>
                <w:szCs w:val="24"/>
              </w:rPr>
              <w:t>Yok</w:t>
            </w:r>
          </w:p>
        </w:tc>
      </w:tr>
      <w:tr w:rsidR="00D5715B" w:rsidRPr="00D41148" w14:paraId="2CC19A04" w14:textId="77777777" w:rsidTr="00D41148">
        <w:tc>
          <w:tcPr>
            <w:tcW w:w="2732" w:type="pct"/>
            <w:shd w:val="clear" w:color="auto" w:fill="auto"/>
          </w:tcPr>
          <w:p w14:paraId="222A018F"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408A86D1" w14:textId="77777777" w:rsidR="00E67FCA" w:rsidRPr="00D41148" w:rsidRDefault="00130E3F" w:rsidP="00D41148">
            <w:pPr>
              <w:tabs>
                <w:tab w:val="left" w:pos="426"/>
              </w:tabs>
              <w:spacing w:after="0"/>
              <w:jc w:val="both"/>
              <w:rPr>
                <w:rFonts w:cs="Calibri"/>
                <w:b/>
                <w:szCs w:val="24"/>
              </w:rPr>
            </w:pPr>
            <w:r>
              <w:rPr>
                <w:rFonts w:cs="Calibri"/>
                <w:b/>
                <w:szCs w:val="24"/>
              </w:rPr>
              <w:t>20</w:t>
            </w:r>
          </w:p>
        </w:tc>
        <w:tc>
          <w:tcPr>
            <w:tcW w:w="1161" w:type="pct"/>
            <w:shd w:val="clear" w:color="auto" w:fill="auto"/>
          </w:tcPr>
          <w:p w14:paraId="1D62DECA"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75099D35"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CE0F271" w14:textId="77777777" w:rsidR="00E67FCA" w:rsidRPr="00D41148" w:rsidRDefault="00D75F57" w:rsidP="00D41148">
            <w:pPr>
              <w:tabs>
                <w:tab w:val="left" w:pos="426"/>
              </w:tabs>
              <w:spacing w:after="0"/>
              <w:jc w:val="both"/>
              <w:rPr>
                <w:rFonts w:cs="Calibri"/>
                <w:b/>
                <w:szCs w:val="24"/>
              </w:rPr>
            </w:pPr>
            <w:r>
              <w:rPr>
                <w:rFonts w:cs="Calibri"/>
                <w:b/>
                <w:szCs w:val="24"/>
              </w:rPr>
              <w:t>Yok</w:t>
            </w:r>
          </w:p>
        </w:tc>
      </w:tr>
      <w:tr w:rsidR="00D5715B" w:rsidRPr="00D41148" w14:paraId="6DA18D3B" w14:textId="77777777" w:rsidTr="00D41148">
        <w:tc>
          <w:tcPr>
            <w:tcW w:w="2732" w:type="pct"/>
            <w:shd w:val="clear" w:color="auto" w:fill="auto"/>
          </w:tcPr>
          <w:p w14:paraId="1A3E5170"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63C70230" w14:textId="77777777" w:rsidR="00E67FCA" w:rsidRPr="00D41148" w:rsidRDefault="00130E3F" w:rsidP="00D41148">
            <w:pPr>
              <w:tabs>
                <w:tab w:val="left" w:pos="426"/>
              </w:tabs>
              <w:spacing w:after="0"/>
              <w:jc w:val="both"/>
              <w:rPr>
                <w:rFonts w:cs="Calibri"/>
                <w:b/>
                <w:szCs w:val="24"/>
              </w:rPr>
            </w:pPr>
            <w:r>
              <w:rPr>
                <w:rFonts w:cs="Calibri"/>
                <w:b/>
                <w:szCs w:val="24"/>
              </w:rPr>
              <w:t>10</w:t>
            </w:r>
          </w:p>
        </w:tc>
        <w:tc>
          <w:tcPr>
            <w:tcW w:w="1161" w:type="pct"/>
            <w:shd w:val="clear" w:color="auto" w:fill="auto"/>
          </w:tcPr>
          <w:p w14:paraId="64ABD6BC"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2F59C855"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2673D26" w14:textId="77777777" w:rsidR="00E67FCA" w:rsidRPr="00D41148" w:rsidRDefault="00D75F57" w:rsidP="00D41148">
            <w:pPr>
              <w:tabs>
                <w:tab w:val="left" w:pos="426"/>
              </w:tabs>
              <w:spacing w:after="0"/>
              <w:jc w:val="both"/>
              <w:rPr>
                <w:rFonts w:cs="Calibri"/>
                <w:b/>
                <w:szCs w:val="24"/>
              </w:rPr>
            </w:pPr>
            <w:r>
              <w:rPr>
                <w:rFonts w:cs="Calibri"/>
                <w:b/>
                <w:szCs w:val="24"/>
              </w:rPr>
              <w:t>Yok</w:t>
            </w:r>
          </w:p>
        </w:tc>
      </w:tr>
      <w:tr w:rsidR="00D5715B" w:rsidRPr="00D41148" w14:paraId="3479EB1E" w14:textId="77777777" w:rsidTr="00D41148">
        <w:tc>
          <w:tcPr>
            <w:tcW w:w="2732" w:type="pct"/>
            <w:shd w:val="clear" w:color="auto" w:fill="auto"/>
          </w:tcPr>
          <w:p w14:paraId="69B3F3A3"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3796A0F0" w14:textId="77777777" w:rsidR="00E67FCA" w:rsidRPr="00D41148" w:rsidRDefault="00130E3F" w:rsidP="00D41148">
            <w:pPr>
              <w:tabs>
                <w:tab w:val="left" w:pos="426"/>
              </w:tabs>
              <w:spacing w:after="0"/>
              <w:jc w:val="both"/>
              <w:rPr>
                <w:rFonts w:cs="Calibri"/>
                <w:b/>
                <w:szCs w:val="24"/>
              </w:rPr>
            </w:pPr>
            <w:r>
              <w:rPr>
                <w:rFonts w:cs="Calibri"/>
                <w:b/>
                <w:szCs w:val="24"/>
              </w:rPr>
              <w:t>15</w:t>
            </w:r>
          </w:p>
        </w:tc>
        <w:tc>
          <w:tcPr>
            <w:tcW w:w="1161" w:type="pct"/>
            <w:shd w:val="clear" w:color="auto" w:fill="auto"/>
          </w:tcPr>
          <w:p w14:paraId="28A8E02B" w14:textId="77777777"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71ACA84F"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7C1E4F9" w14:textId="77777777" w:rsidR="00E67FCA" w:rsidRPr="00D41148" w:rsidRDefault="00D75F57" w:rsidP="00D41148">
            <w:pPr>
              <w:tabs>
                <w:tab w:val="left" w:pos="426"/>
              </w:tabs>
              <w:spacing w:after="0"/>
              <w:jc w:val="both"/>
              <w:rPr>
                <w:rFonts w:cs="Calibri"/>
                <w:b/>
                <w:szCs w:val="24"/>
              </w:rPr>
            </w:pPr>
            <w:r>
              <w:rPr>
                <w:rFonts w:cs="Calibri"/>
                <w:b/>
                <w:szCs w:val="24"/>
              </w:rPr>
              <w:t>Yok</w:t>
            </w:r>
          </w:p>
        </w:tc>
      </w:tr>
      <w:tr w:rsidR="00D5715B" w:rsidRPr="00D41148" w14:paraId="03167648" w14:textId="77777777" w:rsidTr="00D41148">
        <w:tc>
          <w:tcPr>
            <w:tcW w:w="2732" w:type="pct"/>
            <w:shd w:val="clear" w:color="auto" w:fill="auto"/>
          </w:tcPr>
          <w:p w14:paraId="443D9C64"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0AA56E8A" w14:textId="77777777" w:rsidR="00E67FCA" w:rsidRPr="00D41148" w:rsidRDefault="00130E3F" w:rsidP="00D41148">
            <w:pPr>
              <w:tabs>
                <w:tab w:val="left" w:pos="426"/>
              </w:tabs>
              <w:spacing w:after="0"/>
              <w:jc w:val="both"/>
              <w:rPr>
                <w:rFonts w:cs="Calibri"/>
                <w:b/>
                <w:szCs w:val="24"/>
              </w:rPr>
            </w:pPr>
            <w:r>
              <w:rPr>
                <w:rFonts w:cs="Calibri"/>
                <w:b/>
                <w:szCs w:val="24"/>
              </w:rPr>
              <w:t>800</w:t>
            </w:r>
          </w:p>
        </w:tc>
        <w:tc>
          <w:tcPr>
            <w:tcW w:w="1161" w:type="pct"/>
            <w:shd w:val="clear" w:color="auto" w:fill="auto"/>
          </w:tcPr>
          <w:p w14:paraId="078E5F2E" w14:textId="77777777"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14:paraId="7BE62047"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6714951" w14:textId="77777777" w:rsidR="00E67FCA" w:rsidRPr="00D41148" w:rsidRDefault="00D75F57" w:rsidP="00D41148">
            <w:pPr>
              <w:tabs>
                <w:tab w:val="left" w:pos="426"/>
              </w:tabs>
              <w:spacing w:after="0"/>
              <w:jc w:val="both"/>
              <w:rPr>
                <w:rFonts w:cs="Calibri"/>
                <w:b/>
                <w:szCs w:val="24"/>
              </w:rPr>
            </w:pPr>
            <w:r>
              <w:rPr>
                <w:rFonts w:cs="Calibri"/>
                <w:b/>
                <w:szCs w:val="24"/>
              </w:rPr>
              <w:t>Yok</w:t>
            </w:r>
          </w:p>
        </w:tc>
      </w:tr>
      <w:tr w:rsidR="00D5715B" w:rsidRPr="00D41148" w14:paraId="16066030" w14:textId="77777777" w:rsidTr="00D41148">
        <w:tc>
          <w:tcPr>
            <w:tcW w:w="2732" w:type="pct"/>
            <w:shd w:val="clear" w:color="auto" w:fill="auto"/>
          </w:tcPr>
          <w:p w14:paraId="0FC45112"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14:paraId="7966D9C2" w14:textId="77777777" w:rsidR="00E67FCA" w:rsidRPr="00D41148" w:rsidRDefault="00130E3F" w:rsidP="00D41148">
            <w:pPr>
              <w:tabs>
                <w:tab w:val="left" w:pos="426"/>
              </w:tabs>
              <w:spacing w:after="0"/>
              <w:jc w:val="both"/>
              <w:rPr>
                <w:rFonts w:cs="Calibri"/>
                <w:b/>
                <w:szCs w:val="24"/>
              </w:rPr>
            </w:pPr>
            <w:r>
              <w:rPr>
                <w:rFonts w:cs="Calibri"/>
                <w:b/>
                <w:szCs w:val="24"/>
              </w:rPr>
              <w:t>1200</w:t>
            </w:r>
          </w:p>
        </w:tc>
        <w:tc>
          <w:tcPr>
            <w:tcW w:w="1161" w:type="pct"/>
            <w:shd w:val="clear" w:color="auto" w:fill="auto"/>
          </w:tcPr>
          <w:p w14:paraId="79BCDD7C"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5D89E18B"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D9E894F" w14:textId="77777777" w:rsidR="00E67FCA" w:rsidRPr="00D41148" w:rsidRDefault="00E67FCA" w:rsidP="00D41148">
            <w:pPr>
              <w:tabs>
                <w:tab w:val="left" w:pos="426"/>
              </w:tabs>
              <w:spacing w:after="0"/>
              <w:jc w:val="both"/>
              <w:rPr>
                <w:rFonts w:cs="Calibri"/>
                <w:b/>
                <w:szCs w:val="24"/>
              </w:rPr>
            </w:pPr>
          </w:p>
        </w:tc>
      </w:tr>
      <w:tr w:rsidR="00D5715B" w:rsidRPr="00D41148" w14:paraId="14927672" w14:textId="77777777" w:rsidTr="00D41148">
        <w:tc>
          <w:tcPr>
            <w:tcW w:w="2732" w:type="pct"/>
            <w:shd w:val="clear" w:color="auto" w:fill="auto"/>
          </w:tcPr>
          <w:p w14:paraId="0DA4C5AA"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053FD564" w14:textId="77777777" w:rsidR="00E67FCA" w:rsidRPr="00D41148" w:rsidRDefault="00130E3F" w:rsidP="00D41148">
            <w:pPr>
              <w:tabs>
                <w:tab w:val="left" w:pos="426"/>
              </w:tabs>
              <w:spacing w:after="0"/>
              <w:jc w:val="both"/>
              <w:rPr>
                <w:rFonts w:cs="Calibri"/>
                <w:b/>
                <w:szCs w:val="24"/>
              </w:rPr>
            </w:pPr>
            <w:r>
              <w:rPr>
                <w:rFonts w:cs="Calibri"/>
                <w:b/>
                <w:szCs w:val="24"/>
              </w:rPr>
              <w:t>2400</w:t>
            </w:r>
          </w:p>
        </w:tc>
        <w:tc>
          <w:tcPr>
            <w:tcW w:w="1161" w:type="pct"/>
            <w:shd w:val="clear" w:color="auto" w:fill="auto"/>
          </w:tcPr>
          <w:p w14:paraId="7CEA0D81"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3A150633"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539BA193" w14:textId="77777777" w:rsidR="00E67FCA" w:rsidRPr="00D41148" w:rsidRDefault="00E67FCA" w:rsidP="00D41148">
            <w:pPr>
              <w:tabs>
                <w:tab w:val="left" w:pos="426"/>
              </w:tabs>
              <w:spacing w:after="0"/>
              <w:jc w:val="both"/>
              <w:rPr>
                <w:rFonts w:cs="Calibri"/>
                <w:b/>
                <w:szCs w:val="24"/>
              </w:rPr>
            </w:pPr>
          </w:p>
        </w:tc>
      </w:tr>
      <w:tr w:rsidR="00D5715B" w:rsidRPr="00D41148" w14:paraId="44150E31" w14:textId="77777777" w:rsidTr="00D41148">
        <w:tc>
          <w:tcPr>
            <w:tcW w:w="2732" w:type="pct"/>
            <w:shd w:val="clear" w:color="auto" w:fill="auto"/>
          </w:tcPr>
          <w:p w14:paraId="51D6B86C"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356DEC3D" w14:textId="77777777" w:rsidR="00E67FCA" w:rsidRPr="00D41148" w:rsidRDefault="00130E3F" w:rsidP="00D41148">
            <w:pPr>
              <w:tabs>
                <w:tab w:val="left" w:pos="426"/>
              </w:tabs>
              <w:spacing w:after="0"/>
              <w:jc w:val="both"/>
              <w:rPr>
                <w:rFonts w:cs="Calibri"/>
                <w:b/>
                <w:szCs w:val="24"/>
              </w:rPr>
            </w:pPr>
            <w:r>
              <w:rPr>
                <w:rFonts w:cs="Calibri"/>
                <w:b/>
                <w:szCs w:val="24"/>
              </w:rPr>
              <w:t>0</w:t>
            </w:r>
          </w:p>
        </w:tc>
        <w:tc>
          <w:tcPr>
            <w:tcW w:w="1161" w:type="pct"/>
            <w:shd w:val="clear" w:color="auto" w:fill="auto"/>
          </w:tcPr>
          <w:p w14:paraId="550CB44E"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636DED80"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B3D2730" w14:textId="77777777" w:rsidR="00E67FCA" w:rsidRPr="00D41148" w:rsidRDefault="00E67FCA" w:rsidP="00D41148">
            <w:pPr>
              <w:tabs>
                <w:tab w:val="left" w:pos="426"/>
              </w:tabs>
              <w:spacing w:after="0"/>
              <w:jc w:val="both"/>
              <w:rPr>
                <w:rFonts w:cs="Calibri"/>
                <w:b/>
                <w:szCs w:val="24"/>
              </w:rPr>
            </w:pPr>
          </w:p>
        </w:tc>
      </w:tr>
      <w:tr w:rsidR="00D5715B" w:rsidRPr="00D41148" w14:paraId="231D1307" w14:textId="77777777" w:rsidTr="00D41148">
        <w:tc>
          <w:tcPr>
            <w:tcW w:w="2732" w:type="pct"/>
            <w:shd w:val="clear" w:color="auto" w:fill="auto"/>
          </w:tcPr>
          <w:p w14:paraId="76CE38A7"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60604A1D" w14:textId="77777777" w:rsidR="00E67FCA" w:rsidRPr="00D41148" w:rsidRDefault="00130E3F" w:rsidP="00D41148">
            <w:pPr>
              <w:tabs>
                <w:tab w:val="left" w:pos="426"/>
              </w:tabs>
              <w:spacing w:after="0"/>
              <w:jc w:val="both"/>
              <w:rPr>
                <w:rFonts w:cs="Calibri"/>
                <w:b/>
                <w:szCs w:val="24"/>
              </w:rPr>
            </w:pPr>
            <w:r>
              <w:rPr>
                <w:rFonts w:cs="Calibri"/>
                <w:b/>
                <w:szCs w:val="24"/>
              </w:rPr>
              <w:t>12</w:t>
            </w:r>
          </w:p>
        </w:tc>
        <w:tc>
          <w:tcPr>
            <w:tcW w:w="1161" w:type="pct"/>
            <w:shd w:val="clear" w:color="auto" w:fill="auto"/>
          </w:tcPr>
          <w:p w14:paraId="690826A8"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78BFD8FD"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72F45991" w14:textId="77777777" w:rsidR="00E67FCA" w:rsidRPr="00D41148" w:rsidRDefault="00E67FCA" w:rsidP="00D41148">
            <w:pPr>
              <w:tabs>
                <w:tab w:val="left" w:pos="426"/>
              </w:tabs>
              <w:spacing w:after="0"/>
              <w:jc w:val="both"/>
              <w:rPr>
                <w:rFonts w:cs="Calibri"/>
                <w:b/>
                <w:szCs w:val="24"/>
              </w:rPr>
            </w:pPr>
          </w:p>
        </w:tc>
      </w:tr>
      <w:tr w:rsidR="00D5715B" w:rsidRPr="00D41148" w14:paraId="3C432E9D" w14:textId="77777777" w:rsidTr="00D41148">
        <w:tc>
          <w:tcPr>
            <w:tcW w:w="2732" w:type="pct"/>
            <w:shd w:val="clear" w:color="auto" w:fill="auto"/>
          </w:tcPr>
          <w:p w14:paraId="2D6FB70E"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31CE60D0" w14:textId="77777777" w:rsidR="00E67FCA" w:rsidRPr="00D41148" w:rsidRDefault="00D75F57" w:rsidP="00D41148">
            <w:pPr>
              <w:tabs>
                <w:tab w:val="left" w:pos="426"/>
              </w:tabs>
              <w:spacing w:after="0"/>
              <w:jc w:val="both"/>
              <w:rPr>
                <w:rFonts w:cs="Calibri"/>
                <w:b/>
                <w:szCs w:val="24"/>
              </w:rPr>
            </w:pPr>
            <w:r>
              <w:rPr>
                <w:rFonts w:cs="Calibri"/>
                <w:b/>
                <w:szCs w:val="24"/>
              </w:rPr>
              <w:t>10</w:t>
            </w:r>
          </w:p>
        </w:tc>
        <w:tc>
          <w:tcPr>
            <w:tcW w:w="1161" w:type="pct"/>
            <w:shd w:val="clear" w:color="auto" w:fill="auto"/>
          </w:tcPr>
          <w:p w14:paraId="5564E567"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1AC17218"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A42B5C0" w14:textId="77777777" w:rsidR="00E67FCA" w:rsidRPr="00D41148" w:rsidRDefault="00E67FCA" w:rsidP="00D41148">
            <w:pPr>
              <w:tabs>
                <w:tab w:val="left" w:pos="426"/>
              </w:tabs>
              <w:spacing w:after="0"/>
              <w:jc w:val="both"/>
              <w:rPr>
                <w:rFonts w:cs="Calibri"/>
                <w:b/>
                <w:szCs w:val="24"/>
              </w:rPr>
            </w:pPr>
          </w:p>
        </w:tc>
      </w:tr>
      <w:tr w:rsidR="00D5715B" w:rsidRPr="00D41148" w14:paraId="26DD2060" w14:textId="77777777" w:rsidTr="00D41148">
        <w:tc>
          <w:tcPr>
            <w:tcW w:w="2732" w:type="pct"/>
            <w:shd w:val="clear" w:color="auto" w:fill="auto"/>
          </w:tcPr>
          <w:p w14:paraId="786008C9" w14:textId="77777777"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14:paraId="173DF95D"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3F941F74"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30878799"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5A69C5FB" w14:textId="77777777" w:rsidR="00E67FCA" w:rsidRPr="00D41148" w:rsidRDefault="00E67FCA" w:rsidP="00D41148">
            <w:pPr>
              <w:tabs>
                <w:tab w:val="left" w:pos="426"/>
              </w:tabs>
              <w:spacing w:after="0"/>
              <w:jc w:val="both"/>
              <w:rPr>
                <w:rFonts w:cs="Calibri"/>
                <w:b/>
                <w:szCs w:val="24"/>
              </w:rPr>
            </w:pPr>
          </w:p>
        </w:tc>
      </w:tr>
    </w:tbl>
    <w:p w14:paraId="0C2FD5D3" w14:textId="77777777" w:rsidR="00390AA4" w:rsidRDefault="00390AA4" w:rsidP="00182608">
      <w:pPr>
        <w:tabs>
          <w:tab w:val="left" w:pos="426"/>
        </w:tabs>
        <w:spacing w:after="0"/>
        <w:jc w:val="both"/>
        <w:rPr>
          <w:rFonts w:cs="Calibri"/>
          <w:b/>
          <w:szCs w:val="24"/>
        </w:rPr>
      </w:pPr>
    </w:p>
    <w:p w14:paraId="222AB60D" w14:textId="77777777" w:rsidR="004A3DC6" w:rsidRDefault="004A3DC6" w:rsidP="00182608">
      <w:pPr>
        <w:tabs>
          <w:tab w:val="left" w:pos="426"/>
        </w:tabs>
        <w:spacing w:after="0"/>
        <w:jc w:val="both"/>
        <w:rPr>
          <w:rFonts w:cs="Calibri"/>
          <w:b/>
          <w:szCs w:val="24"/>
        </w:rPr>
      </w:pPr>
    </w:p>
    <w:p w14:paraId="5B96E59D" w14:textId="77777777" w:rsidR="00390AA4" w:rsidRPr="00A47F2F" w:rsidRDefault="00E67FCA" w:rsidP="00E67FCA">
      <w:pPr>
        <w:pStyle w:val="Balk3"/>
      </w:pPr>
      <w:r>
        <w:lastRenderedPageBreak/>
        <w:t>Sınıf ve Öğrenci Bilgileri</w:t>
      </w:r>
    </w:p>
    <w:p w14:paraId="46F3B085" w14:textId="77777777"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14:paraId="0DC7BB28" w14:textId="77777777"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1839"/>
        <w:gridCol w:w="2046"/>
        <w:gridCol w:w="2924"/>
      </w:tblGrid>
      <w:tr w:rsidR="004A3DC6" w:rsidRPr="00D41148" w14:paraId="6DA9464B" w14:textId="77777777" w:rsidTr="004A3DC6">
        <w:trPr>
          <w:trHeight w:val="384"/>
        </w:trPr>
        <w:tc>
          <w:tcPr>
            <w:tcW w:w="3646" w:type="dxa"/>
            <w:shd w:val="clear" w:color="auto" w:fill="auto"/>
          </w:tcPr>
          <w:p w14:paraId="4263A308" w14:textId="77777777" w:rsidR="004A3DC6" w:rsidRPr="00D41148" w:rsidRDefault="004A3DC6" w:rsidP="00D41148">
            <w:pPr>
              <w:tabs>
                <w:tab w:val="left" w:pos="426"/>
              </w:tabs>
              <w:spacing w:after="0"/>
              <w:jc w:val="both"/>
              <w:rPr>
                <w:b/>
                <w:szCs w:val="24"/>
              </w:rPr>
            </w:pPr>
            <w:r w:rsidRPr="00D41148">
              <w:rPr>
                <w:b/>
                <w:szCs w:val="24"/>
              </w:rPr>
              <w:t>SINIFI</w:t>
            </w:r>
          </w:p>
        </w:tc>
        <w:tc>
          <w:tcPr>
            <w:tcW w:w="1839" w:type="dxa"/>
            <w:shd w:val="clear" w:color="auto" w:fill="auto"/>
          </w:tcPr>
          <w:p w14:paraId="037237E9" w14:textId="77777777" w:rsidR="004A3DC6" w:rsidRPr="00D41148" w:rsidRDefault="004A3DC6" w:rsidP="00D41148">
            <w:pPr>
              <w:tabs>
                <w:tab w:val="left" w:pos="426"/>
              </w:tabs>
              <w:spacing w:after="0"/>
              <w:jc w:val="both"/>
              <w:rPr>
                <w:szCs w:val="24"/>
              </w:rPr>
            </w:pPr>
            <w:r w:rsidRPr="00D41148">
              <w:rPr>
                <w:szCs w:val="24"/>
              </w:rPr>
              <w:t>Kız</w:t>
            </w:r>
          </w:p>
        </w:tc>
        <w:tc>
          <w:tcPr>
            <w:tcW w:w="2046" w:type="dxa"/>
            <w:shd w:val="clear" w:color="auto" w:fill="auto"/>
          </w:tcPr>
          <w:p w14:paraId="4FD79C7E" w14:textId="77777777" w:rsidR="004A3DC6" w:rsidRPr="00D41148" w:rsidRDefault="004A3DC6" w:rsidP="00D41148">
            <w:pPr>
              <w:tabs>
                <w:tab w:val="left" w:pos="426"/>
              </w:tabs>
              <w:spacing w:after="0"/>
              <w:jc w:val="both"/>
              <w:rPr>
                <w:szCs w:val="24"/>
              </w:rPr>
            </w:pPr>
            <w:r w:rsidRPr="00D41148">
              <w:rPr>
                <w:szCs w:val="24"/>
              </w:rPr>
              <w:t>Erkek</w:t>
            </w:r>
          </w:p>
        </w:tc>
        <w:tc>
          <w:tcPr>
            <w:tcW w:w="2924" w:type="dxa"/>
            <w:tcBorders>
              <w:right w:val="single" w:sz="12" w:space="0" w:color="auto"/>
            </w:tcBorders>
            <w:shd w:val="clear" w:color="auto" w:fill="auto"/>
          </w:tcPr>
          <w:p w14:paraId="1D9B661E" w14:textId="77777777" w:rsidR="004A3DC6" w:rsidRPr="00710994" w:rsidRDefault="004A3DC6" w:rsidP="00D41148">
            <w:pPr>
              <w:tabs>
                <w:tab w:val="left" w:pos="426"/>
              </w:tabs>
              <w:spacing w:after="0"/>
              <w:jc w:val="both"/>
              <w:rPr>
                <w:b/>
                <w:szCs w:val="24"/>
              </w:rPr>
            </w:pPr>
            <w:r w:rsidRPr="00710994">
              <w:rPr>
                <w:b/>
                <w:szCs w:val="24"/>
              </w:rPr>
              <w:t>Toplam</w:t>
            </w:r>
          </w:p>
        </w:tc>
      </w:tr>
      <w:tr w:rsidR="004A3DC6" w:rsidRPr="00D41148" w14:paraId="2A6E03B1" w14:textId="77777777" w:rsidTr="004A3DC6">
        <w:trPr>
          <w:trHeight w:val="384"/>
        </w:trPr>
        <w:tc>
          <w:tcPr>
            <w:tcW w:w="3646" w:type="dxa"/>
            <w:shd w:val="clear" w:color="auto" w:fill="auto"/>
          </w:tcPr>
          <w:p w14:paraId="11FA8A55" w14:textId="77777777" w:rsidR="004A3DC6" w:rsidRPr="00D41148" w:rsidRDefault="004A3DC6" w:rsidP="00D41148">
            <w:pPr>
              <w:tabs>
                <w:tab w:val="left" w:pos="426"/>
              </w:tabs>
              <w:spacing w:after="0"/>
              <w:jc w:val="both"/>
              <w:rPr>
                <w:szCs w:val="24"/>
              </w:rPr>
            </w:pPr>
            <w:r>
              <w:rPr>
                <w:szCs w:val="24"/>
              </w:rPr>
              <w:t>1. Sınıf</w:t>
            </w:r>
          </w:p>
        </w:tc>
        <w:tc>
          <w:tcPr>
            <w:tcW w:w="1839" w:type="dxa"/>
            <w:shd w:val="clear" w:color="auto" w:fill="auto"/>
          </w:tcPr>
          <w:p w14:paraId="5399A5AF" w14:textId="77777777" w:rsidR="004A3DC6" w:rsidRPr="00D41148" w:rsidRDefault="009639B4" w:rsidP="00D41148">
            <w:pPr>
              <w:tabs>
                <w:tab w:val="left" w:pos="426"/>
              </w:tabs>
              <w:spacing w:after="0"/>
              <w:jc w:val="both"/>
              <w:rPr>
                <w:szCs w:val="24"/>
              </w:rPr>
            </w:pPr>
            <w:r>
              <w:rPr>
                <w:szCs w:val="24"/>
              </w:rPr>
              <w:t>40</w:t>
            </w:r>
          </w:p>
        </w:tc>
        <w:tc>
          <w:tcPr>
            <w:tcW w:w="2046" w:type="dxa"/>
            <w:shd w:val="clear" w:color="auto" w:fill="auto"/>
          </w:tcPr>
          <w:p w14:paraId="48761D5D" w14:textId="77777777" w:rsidR="004A3DC6" w:rsidRPr="00D41148" w:rsidRDefault="009639B4" w:rsidP="00D41148">
            <w:pPr>
              <w:tabs>
                <w:tab w:val="left" w:pos="426"/>
              </w:tabs>
              <w:spacing w:after="0"/>
              <w:jc w:val="both"/>
              <w:rPr>
                <w:szCs w:val="24"/>
              </w:rPr>
            </w:pPr>
            <w:r>
              <w:rPr>
                <w:szCs w:val="24"/>
              </w:rPr>
              <w:t>47</w:t>
            </w:r>
          </w:p>
        </w:tc>
        <w:tc>
          <w:tcPr>
            <w:tcW w:w="2924" w:type="dxa"/>
            <w:tcBorders>
              <w:right w:val="single" w:sz="12" w:space="0" w:color="auto"/>
            </w:tcBorders>
            <w:shd w:val="clear" w:color="auto" w:fill="auto"/>
          </w:tcPr>
          <w:p w14:paraId="76515D1C" w14:textId="77777777" w:rsidR="004A3DC6" w:rsidRPr="00D41148" w:rsidRDefault="009639B4" w:rsidP="00D41148">
            <w:pPr>
              <w:tabs>
                <w:tab w:val="left" w:pos="426"/>
              </w:tabs>
              <w:spacing w:after="0"/>
              <w:jc w:val="both"/>
              <w:rPr>
                <w:szCs w:val="24"/>
              </w:rPr>
            </w:pPr>
            <w:r>
              <w:rPr>
                <w:szCs w:val="24"/>
              </w:rPr>
              <w:t>87</w:t>
            </w:r>
          </w:p>
        </w:tc>
      </w:tr>
      <w:tr w:rsidR="004A3DC6" w:rsidRPr="00D41148" w14:paraId="16A0DE3C" w14:textId="77777777" w:rsidTr="004A3DC6">
        <w:trPr>
          <w:trHeight w:val="369"/>
        </w:trPr>
        <w:tc>
          <w:tcPr>
            <w:tcW w:w="3646" w:type="dxa"/>
            <w:shd w:val="clear" w:color="auto" w:fill="auto"/>
          </w:tcPr>
          <w:p w14:paraId="59907557" w14:textId="77777777" w:rsidR="004A3DC6" w:rsidRPr="00D41148" w:rsidRDefault="004A3DC6" w:rsidP="00D41148">
            <w:pPr>
              <w:tabs>
                <w:tab w:val="left" w:pos="426"/>
              </w:tabs>
              <w:spacing w:after="0"/>
              <w:jc w:val="both"/>
              <w:rPr>
                <w:szCs w:val="24"/>
              </w:rPr>
            </w:pPr>
            <w:r>
              <w:rPr>
                <w:szCs w:val="24"/>
              </w:rPr>
              <w:t>2. Sınıf</w:t>
            </w:r>
          </w:p>
        </w:tc>
        <w:tc>
          <w:tcPr>
            <w:tcW w:w="1839" w:type="dxa"/>
            <w:shd w:val="clear" w:color="auto" w:fill="auto"/>
          </w:tcPr>
          <w:p w14:paraId="15F274DB" w14:textId="77777777" w:rsidR="004A3DC6" w:rsidRPr="00D41148" w:rsidRDefault="009639B4" w:rsidP="00D41148">
            <w:pPr>
              <w:tabs>
                <w:tab w:val="left" w:pos="426"/>
              </w:tabs>
              <w:spacing w:after="0"/>
              <w:jc w:val="both"/>
              <w:rPr>
                <w:szCs w:val="24"/>
              </w:rPr>
            </w:pPr>
            <w:r>
              <w:rPr>
                <w:szCs w:val="24"/>
              </w:rPr>
              <w:t>36</w:t>
            </w:r>
          </w:p>
        </w:tc>
        <w:tc>
          <w:tcPr>
            <w:tcW w:w="2046" w:type="dxa"/>
            <w:shd w:val="clear" w:color="auto" w:fill="auto"/>
          </w:tcPr>
          <w:p w14:paraId="1179BEC4" w14:textId="77777777" w:rsidR="004A3DC6" w:rsidRPr="00D41148" w:rsidRDefault="009639B4" w:rsidP="00D41148">
            <w:pPr>
              <w:tabs>
                <w:tab w:val="left" w:pos="426"/>
              </w:tabs>
              <w:spacing w:after="0"/>
              <w:jc w:val="both"/>
              <w:rPr>
                <w:szCs w:val="24"/>
              </w:rPr>
            </w:pPr>
            <w:r>
              <w:rPr>
                <w:szCs w:val="24"/>
              </w:rPr>
              <w:t>55</w:t>
            </w:r>
          </w:p>
        </w:tc>
        <w:tc>
          <w:tcPr>
            <w:tcW w:w="2924" w:type="dxa"/>
            <w:tcBorders>
              <w:right w:val="single" w:sz="12" w:space="0" w:color="auto"/>
            </w:tcBorders>
            <w:shd w:val="clear" w:color="auto" w:fill="auto"/>
          </w:tcPr>
          <w:p w14:paraId="06982A71" w14:textId="77777777" w:rsidR="004A3DC6" w:rsidRPr="00D41148" w:rsidRDefault="009639B4" w:rsidP="00D41148">
            <w:pPr>
              <w:tabs>
                <w:tab w:val="left" w:pos="426"/>
              </w:tabs>
              <w:spacing w:after="0"/>
              <w:jc w:val="both"/>
              <w:rPr>
                <w:szCs w:val="24"/>
              </w:rPr>
            </w:pPr>
            <w:r>
              <w:rPr>
                <w:szCs w:val="24"/>
              </w:rPr>
              <w:t>91</w:t>
            </w:r>
          </w:p>
        </w:tc>
      </w:tr>
      <w:tr w:rsidR="004A3DC6" w:rsidRPr="00D41148" w14:paraId="5156B5D8" w14:textId="77777777" w:rsidTr="004A3DC6">
        <w:trPr>
          <w:trHeight w:val="384"/>
        </w:trPr>
        <w:tc>
          <w:tcPr>
            <w:tcW w:w="3646" w:type="dxa"/>
            <w:shd w:val="clear" w:color="auto" w:fill="auto"/>
          </w:tcPr>
          <w:p w14:paraId="347A6B94" w14:textId="77777777" w:rsidR="004A3DC6" w:rsidRPr="00D41148" w:rsidRDefault="004A3DC6" w:rsidP="00D41148">
            <w:pPr>
              <w:tabs>
                <w:tab w:val="left" w:pos="426"/>
              </w:tabs>
              <w:spacing w:after="0"/>
              <w:jc w:val="both"/>
              <w:rPr>
                <w:szCs w:val="24"/>
              </w:rPr>
            </w:pPr>
            <w:r>
              <w:rPr>
                <w:szCs w:val="24"/>
              </w:rPr>
              <w:t>3. Sınıf</w:t>
            </w:r>
          </w:p>
        </w:tc>
        <w:tc>
          <w:tcPr>
            <w:tcW w:w="1839" w:type="dxa"/>
            <w:shd w:val="clear" w:color="auto" w:fill="auto"/>
          </w:tcPr>
          <w:p w14:paraId="577DE70E" w14:textId="77777777" w:rsidR="004A3DC6" w:rsidRPr="00D41148" w:rsidRDefault="009639B4" w:rsidP="00D41148">
            <w:pPr>
              <w:tabs>
                <w:tab w:val="left" w:pos="426"/>
              </w:tabs>
              <w:spacing w:after="0"/>
              <w:jc w:val="both"/>
              <w:rPr>
                <w:szCs w:val="24"/>
              </w:rPr>
            </w:pPr>
            <w:r>
              <w:rPr>
                <w:szCs w:val="24"/>
              </w:rPr>
              <w:t>39</w:t>
            </w:r>
          </w:p>
        </w:tc>
        <w:tc>
          <w:tcPr>
            <w:tcW w:w="2046" w:type="dxa"/>
            <w:shd w:val="clear" w:color="auto" w:fill="auto"/>
          </w:tcPr>
          <w:p w14:paraId="1415D935" w14:textId="77777777" w:rsidR="004A3DC6" w:rsidRPr="00D41148" w:rsidRDefault="009639B4" w:rsidP="00D41148">
            <w:pPr>
              <w:tabs>
                <w:tab w:val="left" w:pos="426"/>
              </w:tabs>
              <w:spacing w:after="0"/>
              <w:jc w:val="both"/>
              <w:rPr>
                <w:szCs w:val="24"/>
              </w:rPr>
            </w:pPr>
            <w:r>
              <w:rPr>
                <w:szCs w:val="24"/>
              </w:rPr>
              <w:t>55</w:t>
            </w:r>
          </w:p>
        </w:tc>
        <w:tc>
          <w:tcPr>
            <w:tcW w:w="2924" w:type="dxa"/>
            <w:tcBorders>
              <w:right w:val="single" w:sz="12" w:space="0" w:color="auto"/>
            </w:tcBorders>
            <w:shd w:val="clear" w:color="auto" w:fill="auto"/>
          </w:tcPr>
          <w:p w14:paraId="253A86EB" w14:textId="77777777" w:rsidR="004A3DC6" w:rsidRPr="00D41148" w:rsidRDefault="009639B4" w:rsidP="00D41148">
            <w:pPr>
              <w:tabs>
                <w:tab w:val="left" w:pos="426"/>
              </w:tabs>
              <w:spacing w:after="0"/>
              <w:jc w:val="both"/>
              <w:rPr>
                <w:szCs w:val="24"/>
              </w:rPr>
            </w:pPr>
            <w:r>
              <w:rPr>
                <w:szCs w:val="24"/>
              </w:rPr>
              <w:t>94</w:t>
            </w:r>
          </w:p>
        </w:tc>
      </w:tr>
      <w:tr w:rsidR="004A3DC6" w:rsidRPr="00D41148" w14:paraId="31DBF6B1" w14:textId="77777777" w:rsidTr="004A3DC6">
        <w:trPr>
          <w:trHeight w:val="369"/>
        </w:trPr>
        <w:tc>
          <w:tcPr>
            <w:tcW w:w="3646" w:type="dxa"/>
            <w:shd w:val="clear" w:color="auto" w:fill="auto"/>
          </w:tcPr>
          <w:p w14:paraId="068AFC75" w14:textId="77777777" w:rsidR="004A3DC6" w:rsidRPr="00D41148" w:rsidRDefault="004A3DC6" w:rsidP="00D41148">
            <w:pPr>
              <w:tabs>
                <w:tab w:val="left" w:pos="426"/>
              </w:tabs>
              <w:spacing w:after="0"/>
              <w:jc w:val="both"/>
              <w:rPr>
                <w:szCs w:val="24"/>
              </w:rPr>
            </w:pPr>
            <w:r>
              <w:rPr>
                <w:szCs w:val="24"/>
              </w:rPr>
              <w:t>4. Sınıf</w:t>
            </w:r>
          </w:p>
        </w:tc>
        <w:tc>
          <w:tcPr>
            <w:tcW w:w="1839" w:type="dxa"/>
            <w:shd w:val="clear" w:color="auto" w:fill="auto"/>
          </w:tcPr>
          <w:p w14:paraId="1D03D7F1" w14:textId="77777777" w:rsidR="004A3DC6" w:rsidRPr="00D41148" w:rsidRDefault="009639B4" w:rsidP="00D41148">
            <w:pPr>
              <w:tabs>
                <w:tab w:val="left" w:pos="426"/>
              </w:tabs>
              <w:spacing w:after="0"/>
              <w:jc w:val="both"/>
              <w:rPr>
                <w:szCs w:val="24"/>
              </w:rPr>
            </w:pPr>
            <w:r>
              <w:rPr>
                <w:szCs w:val="24"/>
              </w:rPr>
              <w:t>44</w:t>
            </w:r>
          </w:p>
        </w:tc>
        <w:tc>
          <w:tcPr>
            <w:tcW w:w="2046" w:type="dxa"/>
            <w:shd w:val="clear" w:color="auto" w:fill="auto"/>
          </w:tcPr>
          <w:p w14:paraId="377FFE4F" w14:textId="77777777" w:rsidR="004A3DC6" w:rsidRPr="00D41148" w:rsidRDefault="009639B4" w:rsidP="00D41148">
            <w:pPr>
              <w:tabs>
                <w:tab w:val="left" w:pos="426"/>
              </w:tabs>
              <w:spacing w:after="0"/>
              <w:jc w:val="both"/>
              <w:rPr>
                <w:szCs w:val="24"/>
              </w:rPr>
            </w:pPr>
            <w:r>
              <w:rPr>
                <w:szCs w:val="24"/>
              </w:rPr>
              <w:t>42</w:t>
            </w:r>
          </w:p>
        </w:tc>
        <w:tc>
          <w:tcPr>
            <w:tcW w:w="2924" w:type="dxa"/>
            <w:tcBorders>
              <w:right w:val="single" w:sz="12" w:space="0" w:color="auto"/>
            </w:tcBorders>
            <w:shd w:val="clear" w:color="auto" w:fill="auto"/>
          </w:tcPr>
          <w:p w14:paraId="444BFAA9" w14:textId="77777777" w:rsidR="004A3DC6" w:rsidRPr="00D41148" w:rsidRDefault="009639B4" w:rsidP="00D41148">
            <w:pPr>
              <w:tabs>
                <w:tab w:val="left" w:pos="426"/>
              </w:tabs>
              <w:spacing w:after="0"/>
              <w:jc w:val="both"/>
              <w:rPr>
                <w:szCs w:val="24"/>
              </w:rPr>
            </w:pPr>
            <w:r>
              <w:rPr>
                <w:szCs w:val="24"/>
              </w:rPr>
              <w:t>86</w:t>
            </w:r>
          </w:p>
        </w:tc>
      </w:tr>
      <w:tr w:rsidR="004A3DC6" w:rsidRPr="00D41148" w14:paraId="0EB58438" w14:textId="77777777" w:rsidTr="004A3DC6">
        <w:trPr>
          <w:trHeight w:val="384"/>
        </w:trPr>
        <w:tc>
          <w:tcPr>
            <w:tcW w:w="3646" w:type="dxa"/>
            <w:shd w:val="clear" w:color="auto" w:fill="auto"/>
          </w:tcPr>
          <w:p w14:paraId="5E93C136" w14:textId="77777777" w:rsidR="004A3DC6" w:rsidRPr="00D41148" w:rsidRDefault="004A3DC6" w:rsidP="00D41148">
            <w:pPr>
              <w:tabs>
                <w:tab w:val="left" w:pos="426"/>
              </w:tabs>
              <w:spacing w:after="0"/>
              <w:jc w:val="both"/>
              <w:rPr>
                <w:szCs w:val="24"/>
              </w:rPr>
            </w:pPr>
            <w:r>
              <w:rPr>
                <w:szCs w:val="24"/>
              </w:rPr>
              <w:t>Anasınıfları</w:t>
            </w:r>
          </w:p>
        </w:tc>
        <w:tc>
          <w:tcPr>
            <w:tcW w:w="1839" w:type="dxa"/>
            <w:shd w:val="clear" w:color="auto" w:fill="auto"/>
          </w:tcPr>
          <w:p w14:paraId="65681772" w14:textId="77777777" w:rsidR="004A3DC6" w:rsidRPr="00D41148" w:rsidRDefault="009639B4" w:rsidP="00D41148">
            <w:pPr>
              <w:tabs>
                <w:tab w:val="left" w:pos="426"/>
              </w:tabs>
              <w:spacing w:after="0"/>
              <w:jc w:val="both"/>
              <w:rPr>
                <w:szCs w:val="24"/>
              </w:rPr>
            </w:pPr>
            <w:r>
              <w:rPr>
                <w:szCs w:val="24"/>
              </w:rPr>
              <w:t>31</w:t>
            </w:r>
          </w:p>
        </w:tc>
        <w:tc>
          <w:tcPr>
            <w:tcW w:w="2046" w:type="dxa"/>
            <w:shd w:val="clear" w:color="auto" w:fill="auto"/>
          </w:tcPr>
          <w:p w14:paraId="655860A8" w14:textId="77777777" w:rsidR="004A3DC6" w:rsidRPr="00D41148" w:rsidRDefault="009639B4" w:rsidP="00D41148">
            <w:pPr>
              <w:tabs>
                <w:tab w:val="left" w:pos="426"/>
              </w:tabs>
              <w:spacing w:after="0"/>
              <w:jc w:val="both"/>
              <w:rPr>
                <w:szCs w:val="24"/>
              </w:rPr>
            </w:pPr>
            <w:r>
              <w:rPr>
                <w:szCs w:val="24"/>
              </w:rPr>
              <w:t>38</w:t>
            </w:r>
          </w:p>
        </w:tc>
        <w:tc>
          <w:tcPr>
            <w:tcW w:w="2924" w:type="dxa"/>
            <w:tcBorders>
              <w:right w:val="single" w:sz="12" w:space="0" w:color="auto"/>
            </w:tcBorders>
            <w:shd w:val="clear" w:color="auto" w:fill="auto"/>
          </w:tcPr>
          <w:p w14:paraId="0A80EA9F" w14:textId="77777777" w:rsidR="004A3DC6" w:rsidRPr="00D41148" w:rsidRDefault="009639B4" w:rsidP="00D41148">
            <w:pPr>
              <w:tabs>
                <w:tab w:val="left" w:pos="426"/>
              </w:tabs>
              <w:spacing w:after="0"/>
              <w:jc w:val="both"/>
              <w:rPr>
                <w:szCs w:val="24"/>
              </w:rPr>
            </w:pPr>
            <w:r>
              <w:rPr>
                <w:szCs w:val="24"/>
              </w:rPr>
              <w:t>69</w:t>
            </w:r>
          </w:p>
        </w:tc>
      </w:tr>
    </w:tbl>
    <w:p w14:paraId="649E237F" w14:textId="77777777" w:rsidR="004A3DC6" w:rsidRDefault="004A3DC6" w:rsidP="00E67FCA">
      <w:pPr>
        <w:tabs>
          <w:tab w:val="left" w:pos="426"/>
        </w:tabs>
        <w:spacing w:after="0"/>
        <w:jc w:val="both"/>
        <w:rPr>
          <w:szCs w:val="24"/>
        </w:rPr>
      </w:pPr>
    </w:p>
    <w:p w14:paraId="21C4A019" w14:textId="77777777" w:rsidR="009C6C05" w:rsidRPr="004A3DC6" w:rsidRDefault="009C6C05" w:rsidP="009C6C05">
      <w:pPr>
        <w:pStyle w:val="Balk3"/>
        <w:rPr>
          <w:b/>
        </w:rPr>
      </w:pPr>
      <w:r w:rsidRPr="004A3DC6">
        <w:rPr>
          <w:b/>
        </w:rPr>
        <w:t>Donanım ve Teknolojik Kaynaklarımız</w:t>
      </w:r>
    </w:p>
    <w:p w14:paraId="0F3E9436" w14:textId="77777777" w:rsidR="009C6C05" w:rsidRDefault="009C6C05" w:rsidP="00E40E01">
      <w:pPr>
        <w:ind w:firstLine="708"/>
      </w:pPr>
      <w:r>
        <w:t>Teknolojik kaynaklar başta olmak üzere okulumuzda bulunan çalışır durumdaki donanım malzemesine ilişkin bilgiye alttaki tabloda yer verilmiştir.</w:t>
      </w:r>
    </w:p>
    <w:p w14:paraId="6EC886C6" w14:textId="77777777"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2329"/>
        <w:gridCol w:w="4663"/>
        <w:gridCol w:w="2335"/>
      </w:tblGrid>
      <w:tr w:rsidR="009C6C05" w14:paraId="2F635BD0" w14:textId="77777777" w:rsidTr="00D41148">
        <w:tc>
          <w:tcPr>
            <w:tcW w:w="4714" w:type="dxa"/>
            <w:shd w:val="clear" w:color="auto" w:fill="auto"/>
          </w:tcPr>
          <w:p w14:paraId="1DE74BC0" w14:textId="77777777" w:rsidR="009C6C05" w:rsidRDefault="009C6C05" w:rsidP="009C6C05">
            <w:r>
              <w:t>Akıllı Tahta Sayısı</w:t>
            </w:r>
          </w:p>
        </w:tc>
        <w:tc>
          <w:tcPr>
            <w:tcW w:w="2357" w:type="dxa"/>
            <w:shd w:val="clear" w:color="auto" w:fill="auto"/>
          </w:tcPr>
          <w:p w14:paraId="4D51B4EE" w14:textId="77777777" w:rsidR="009C6C05" w:rsidRDefault="00D75F57" w:rsidP="009C6C05">
            <w:r>
              <w:t>0</w:t>
            </w:r>
          </w:p>
        </w:tc>
        <w:tc>
          <w:tcPr>
            <w:tcW w:w="4715" w:type="dxa"/>
            <w:shd w:val="clear" w:color="auto" w:fill="auto"/>
          </w:tcPr>
          <w:p w14:paraId="5296E06F" w14:textId="77777777" w:rsidR="009C6C05" w:rsidRDefault="009C6C05" w:rsidP="009C6C05">
            <w:r>
              <w:t>TV Sayısı</w:t>
            </w:r>
          </w:p>
        </w:tc>
        <w:tc>
          <w:tcPr>
            <w:tcW w:w="2358" w:type="dxa"/>
            <w:shd w:val="clear" w:color="auto" w:fill="auto"/>
          </w:tcPr>
          <w:p w14:paraId="012CD13A" w14:textId="77777777" w:rsidR="009C6C05" w:rsidRDefault="00D75F57" w:rsidP="009C6C05">
            <w:r>
              <w:t>0</w:t>
            </w:r>
          </w:p>
        </w:tc>
      </w:tr>
      <w:tr w:rsidR="009C6C05" w14:paraId="1E5978BB" w14:textId="77777777" w:rsidTr="00D41148">
        <w:tc>
          <w:tcPr>
            <w:tcW w:w="4714" w:type="dxa"/>
            <w:shd w:val="clear" w:color="auto" w:fill="auto"/>
          </w:tcPr>
          <w:p w14:paraId="11C607D1" w14:textId="77777777" w:rsidR="009C6C05" w:rsidRDefault="009C6C05" w:rsidP="009C6C05">
            <w:r>
              <w:t>Masaüstü Bilgisayar Sayısı</w:t>
            </w:r>
          </w:p>
        </w:tc>
        <w:tc>
          <w:tcPr>
            <w:tcW w:w="2357" w:type="dxa"/>
            <w:shd w:val="clear" w:color="auto" w:fill="auto"/>
          </w:tcPr>
          <w:p w14:paraId="7526A651" w14:textId="77777777" w:rsidR="009C6C05" w:rsidRDefault="00D75F57" w:rsidP="009C6C05">
            <w:r>
              <w:t>6</w:t>
            </w:r>
          </w:p>
        </w:tc>
        <w:tc>
          <w:tcPr>
            <w:tcW w:w="4715" w:type="dxa"/>
            <w:shd w:val="clear" w:color="auto" w:fill="auto"/>
          </w:tcPr>
          <w:p w14:paraId="66C75B43" w14:textId="77777777" w:rsidR="009C6C05" w:rsidRDefault="009C6C05" w:rsidP="009C6C05">
            <w:r>
              <w:t>Yazıcı Sayısı</w:t>
            </w:r>
          </w:p>
        </w:tc>
        <w:tc>
          <w:tcPr>
            <w:tcW w:w="2358" w:type="dxa"/>
            <w:shd w:val="clear" w:color="auto" w:fill="auto"/>
          </w:tcPr>
          <w:p w14:paraId="0904F5E1" w14:textId="77777777" w:rsidR="009C6C05" w:rsidRDefault="00D75F57" w:rsidP="009C6C05">
            <w:r>
              <w:t>4</w:t>
            </w:r>
          </w:p>
        </w:tc>
      </w:tr>
      <w:tr w:rsidR="009C6C05" w14:paraId="60B80D2B" w14:textId="77777777" w:rsidTr="00D41148">
        <w:tc>
          <w:tcPr>
            <w:tcW w:w="4714" w:type="dxa"/>
            <w:shd w:val="clear" w:color="auto" w:fill="auto"/>
          </w:tcPr>
          <w:p w14:paraId="6979560D" w14:textId="77777777" w:rsidR="009C6C05" w:rsidRDefault="009C6C05" w:rsidP="009C6C05">
            <w:r>
              <w:t>Taşınabilir Bilgisayar Sayısı</w:t>
            </w:r>
          </w:p>
        </w:tc>
        <w:tc>
          <w:tcPr>
            <w:tcW w:w="2357" w:type="dxa"/>
            <w:shd w:val="clear" w:color="auto" w:fill="auto"/>
          </w:tcPr>
          <w:p w14:paraId="6EE732CC" w14:textId="77777777" w:rsidR="009C6C05" w:rsidRDefault="00D75F57" w:rsidP="009C6C05">
            <w:r>
              <w:t>6</w:t>
            </w:r>
          </w:p>
        </w:tc>
        <w:tc>
          <w:tcPr>
            <w:tcW w:w="4715" w:type="dxa"/>
            <w:shd w:val="clear" w:color="auto" w:fill="auto"/>
          </w:tcPr>
          <w:p w14:paraId="3694A28A" w14:textId="77777777" w:rsidR="009C6C05" w:rsidRDefault="009C6C05" w:rsidP="009C6C05">
            <w:r>
              <w:t>Fotokopi Makinası Sayısı</w:t>
            </w:r>
          </w:p>
        </w:tc>
        <w:tc>
          <w:tcPr>
            <w:tcW w:w="2358" w:type="dxa"/>
            <w:shd w:val="clear" w:color="auto" w:fill="auto"/>
          </w:tcPr>
          <w:p w14:paraId="7F2C474B" w14:textId="77777777" w:rsidR="009C6C05" w:rsidRDefault="00D75F57" w:rsidP="009C6C05">
            <w:r>
              <w:t>2</w:t>
            </w:r>
          </w:p>
        </w:tc>
      </w:tr>
      <w:tr w:rsidR="009C6C05" w14:paraId="5D866150" w14:textId="77777777" w:rsidTr="00D41148">
        <w:tc>
          <w:tcPr>
            <w:tcW w:w="4714" w:type="dxa"/>
            <w:shd w:val="clear" w:color="auto" w:fill="auto"/>
          </w:tcPr>
          <w:p w14:paraId="0FDE0D74" w14:textId="77777777" w:rsidR="009C6C05" w:rsidRDefault="009C6C05" w:rsidP="009C6C05">
            <w:r>
              <w:t>Projeksiyon Sayısı</w:t>
            </w:r>
          </w:p>
        </w:tc>
        <w:tc>
          <w:tcPr>
            <w:tcW w:w="2357" w:type="dxa"/>
            <w:shd w:val="clear" w:color="auto" w:fill="auto"/>
          </w:tcPr>
          <w:p w14:paraId="54B6E505" w14:textId="77777777" w:rsidR="009C6C05" w:rsidRDefault="00D75F57" w:rsidP="009C6C05">
            <w:r>
              <w:t>10</w:t>
            </w:r>
          </w:p>
        </w:tc>
        <w:tc>
          <w:tcPr>
            <w:tcW w:w="4715" w:type="dxa"/>
            <w:shd w:val="clear" w:color="auto" w:fill="auto"/>
          </w:tcPr>
          <w:p w14:paraId="077CCE68" w14:textId="77777777" w:rsidR="009C6C05" w:rsidRDefault="009C6C05" w:rsidP="009C6C05">
            <w:r>
              <w:t>İnternet Bağlantı Hızı</w:t>
            </w:r>
          </w:p>
        </w:tc>
        <w:tc>
          <w:tcPr>
            <w:tcW w:w="2358" w:type="dxa"/>
            <w:shd w:val="clear" w:color="auto" w:fill="auto"/>
          </w:tcPr>
          <w:p w14:paraId="5A071A3C" w14:textId="77777777" w:rsidR="009C6C05" w:rsidRDefault="00D75F57" w:rsidP="009C6C05">
            <w:r>
              <w:t xml:space="preserve">50 </w:t>
            </w:r>
            <w:proofErr w:type="spellStart"/>
            <w:r>
              <w:t>Mbps</w:t>
            </w:r>
            <w:proofErr w:type="spellEnd"/>
          </w:p>
        </w:tc>
      </w:tr>
    </w:tbl>
    <w:p w14:paraId="07501B06" w14:textId="77777777" w:rsidR="009C6C05" w:rsidRDefault="009C6C05" w:rsidP="009C6C05"/>
    <w:p w14:paraId="27296A4E" w14:textId="77777777" w:rsidR="009C6C05" w:rsidRPr="004A3DC6" w:rsidRDefault="004962D0" w:rsidP="004962D0">
      <w:pPr>
        <w:pStyle w:val="Balk3"/>
        <w:rPr>
          <w:b/>
        </w:rPr>
      </w:pPr>
      <w:r w:rsidRPr="004A3DC6">
        <w:rPr>
          <w:b/>
        </w:rPr>
        <w:lastRenderedPageBreak/>
        <w:t>Gelir ve Gider Bilgisi</w:t>
      </w:r>
    </w:p>
    <w:p w14:paraId="7AE003DB" w14:textId="77777777" w:rsidR="009C6C05" w:rsidRDefault="004962D0" w:rsidP="004A3DC6">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2883"/>
        <w:gridCol w:w="2883"/>
      </w:tblGrid>
      <w:tr w:rsidR="004962D0" w14:paraId="78D0423C" w14:textId="77777777" w:rsidTr="00E40E01">
        <w:trPr>
          <w:trHeight w:val="729"/>
        </w:trPr>
        <w:tc>
          <w:tcPr>
            <w:tcW w:w="2883" w:type="dxa"/>
            <w:shd w:val="clear" w:color="auto" w:fill="auto"/>
          </w:tcPr>
          <w:p w14:paraId="7F00DA5F" w14:textId="77777777" w:rsidR="004962D0" w:rsidRPr="00D41148" w:rsidRDefault="004962D0" w:rsidP="009C6C05">
            <w:pPr>
              <w:rPr>
                <w:b/>
              </w:rPr>
            </w:pPr>
            <w:r w:rsidRPr="00D41148">
              <w:rPr>
                <w:b/>
              </w:rPr>
              <w:t>Yıllar</w:t>
            </w:r>
          </w:p>
        </w:tc>
        <w:tc>
          <w:tcPr>
            <w:tcW w:w="2883" w:type="dxa"/>
            <w:shd w:val="clear" w:color="auto" w:fill="auto"/>
          </w:tcPr>
          <w:p w14:paraId="5EC66B6A" w14:textId="77777777" w:rsidR="004962D0" w:rsidRPr="00D41148" w:rsidRDefault="004962D0" w:rsidP="009C6C05">
            <w:pPr>
              <w:rPr>
                <w:b/>
              </w:rPr>
            </w:pPr>
            <w:r w:rsidRPr="00D41148">
              <w:rPr>
                <w:b/>
              </w:rPr>
              <w:t>Gelir Miktarı</w:t>
            </w:r>
          </w:p>
        </w:tc>
        <w:tc>
          <w:tcPr>
            <w:tcW w:w="2883" w:type="dxa"/>
            <w:shd w:val="clear" w:color="auto" w:fill="auto"/>
          </w:tcPr>
          <w:p w14:paraId="7D13B9EA" w14:textId="77777777" w:rsidR="004962D0" w:rsidRPr="00D41148" w:rsidRDefault="004962D0" w:rsidP="009C6C05">
            <w:pPr>
              <w:rPr>
                <w:b/>
              </w:rPr>
            </w:pPr>
            <w:r w:rsidRPr="00D41148">
              <w:rPr>
                <w:b/>
              </w:rPr>
              <w:t>Gider Miktarı</w:t>
            </w:r>
          </w:p>
        </w:tc>
      </w:tr>
      <w:tr w:rsidR="004962D0" w14:paraId="15EFCE87" w14:textId="77777777" w:rsidTr="00E40E01">
        <w:trPr>
          <w:trHeight w:val="750"/>
        </w:trPr>
        <w:tc>
          <w:tcPr>
            <w:tcW w:w="2883" w:type="dxa"/>
            <w:shd w:val="clear" w:color="auto" w:fill="auto"/>
          </w:tcPr>
          <w:p w14:paraId="6889FE4A" w14:textId="77777777" w:rsidR="004962D0" w:rsidRDefault="004962D0" w:rsidP="009C6C05">
            <w:r>
              <w:t>2016</w:t>
            </w:r>
          </w:p>
        </w:tc>
        <w:tc>
          <w:tcPr>
            <w:tcW w:w="2883" w:type="dxa"/>
            <w:shd w:val="clear" w:color="auto" w:fill="auto"/>
          </w:tcPr>
          <w:p w14:paraId="10ED5EE3" w14:textId="77777777" w:rsidR="004962D0" w:rsidRDefault="00FA7281" w:rsidP="009C6C05">
            <w:r>
              <w:t>73.936,92 TL</w:t>
            </w:r>
          </w:p>
        </w:tc>
        <w:tc>
          <w:tcPr>
            <w:tcW w:w="2883" w:type="dxa"/>
            <w:shd w:val="clear" w:color="auto" w:fill="auto"/>
          </w:tcPr>
          <w:p w14:paraId="7D5DE38F" w14:textId="77777777" w:rsidR="004962D0" w:rsidRDefault="00FA7281" w:rsidP="009C6C05">
            <w:r>
              <w:t>44.573,26 TL</w:t>
            </w:r>
          </w:p>
        </w:tc>
      </w:tr>
      <w:tr w:rsidR="004962D0" w14:paraId="204F534E" w14:textId="77777777" w:rsidTr="00E40E01">
        <w:trPr>
          <w:trHeight w:val="750"/>
        </w:trPr>
        <w:tc>
          <w:tcPr>
            <w:tcW w:w="2883" w:type="dxa"/>
            <w:shd w:val="clear" w:color="auto" w:fill="auto"/>
          </w:tcPr>
          <w:p w14:paraId="2BD2C1F9" w14:textId="77777777" w:rsidR="004962D0" w:rsidRDefault="004962D0" w:rsidP="009C6C05">
            <w:r>
              <w:t>2017</w:t>
            </w:r>
          </w:p>
        </w:tc>
        <w:tc>
          <w:tcPr>
            <w:tcW w:w="2883" w:type="dxa"/>
            <w:shd w:val="clear" w:color="auto" w:fill="auto"/>
          </w:tcPr>
          <w:p w14:paraId="4F683862" w14:textId="77777777" w:rsidR="004962D0" w:rsidRDefault="00FA7281" w:rsidP="009C6C05">
            <w:r>
              <w:t>58.631,00 TL</w:t>
            </w:r>
          </w:p>
        </w:tc>
        <w:tc>
          <w:tcPr>
            <w:tcW w:w="2883" w:type="dxa"/>
            <w:shd w:val="clear" w:color="auto" w:fill="auto"/>
          </w:tcPr>
          <w:p w14:paraId="6C47FA04" w14:textId="77777777" w:rsidR="006F3234" w:rsidRDefault="00FA7281" w:rsidP="009C6C05">
            <w:r>
              <w:t>55.091,17 TL</w:t>
            </w:r>
          </w:p>
        </w:tc>
      </w:tr>
      <w:tr w:rsidR="00AD539B" w14:paraId="22025B1B" w14:textId="77777777" w:rsidTr="00E40E01">
        <w:trPr>
          <w:trHeight w:val="750"/>
        </w:trPr>
        <w:tc>
          <w:tcPr>
            <w:tcW w:w="2883" w:type="dxa"/>
            <w:shd w:val="clear" w:color="auto" w:fill="auto"/>
          </w:tcPr>
          <w:p w14:paraId="6E6B1881" w14:textId="63878ECB" w:rsidR="00AD539B" w:rsidRDefault="00AD539B" w:rsidP="009C6C05">
            <w:r>
              <w:t>2018</w:t>
            </w:r>
          </w:p>
        </w:tc>
        <w:tc>
          <w:tcPr>
            <w:tcW w:w="2883" w:type="dxa"/>
            <w:shd w:val="clear" w:color="auto" w:fill="auto"/>
          </w:tcPr>
          <w:p w14:paraId="1D97FEC2" w14:textId="1A92981A" w:rsidR="00AD539B" w:rsidRDefault="00AD539B" w:rsidP="009C6C05">
            <w:r>
              <w:t>42.183,36 TL</w:t>
            </w:r>
          </w:p>
        </w:tc>
        <w:tc>
          <w:tcPr>
            <w:tcW w:w="2883" w:type="dxa"/>
            <w:shd w:val="clear" w:color="auto" w:fill="auto"/>
          </w:tcPr>
          <w:p w14:paraId="6B150F8C" w14:textId="7F8C7FE2" w:rsidR="00AD539B" w:rsidRDefault="00AD539B" w:rsidP="009C6C05">
            <w:r>
              <w:t>20.521,23 TL</w:t>
            </w:r>
          </w:p>
        </w:tc>
      </w:tr>
    </w:tbl>
    <w:p w14:paraId="1E3BA7E3" w14:textId="77777777" w:rsidR="0049575C" w:rsidRPr="00A47F2F" w:rsidRDefault="005D5792" w:rsidP="004A3DC6">
      <w:pPr>
        <w:spacing w:after="0"/>
        <w:jc w:val="both"/>
        <w:rPr>
          <w:szCs w:val="24"/>
        </w:rPr>
      </w:pPr>
      <w:r>
        <w:rPr>
          <w:szCs w:val="24"/>
        </w:rPr>
        <w:br w:type="page"/>
      </w:r>
    </w:p>
    <w:p w14:paraId="71A46D0E" w14:textId="77777777" w:rsidR="003C7244" w:rsidRPr="00A47F2F" w:rsidRDefault="003C7244" w:rsidP="00373590">
      <w:pPr>
        <w:pStyle w:val="Balk2"/>
      </w:pPr>
      <w:bookmarkStart w:id="30" w:name="_Toc531097536"/>
      <w:bookmarkStart w:id="31" w:name="_Toc416085140"/>
      <w:r w:rsidRPr="00A47F2F">
        <w:lastRenderedPageBreak/>
        <w:t>PAYDAŞ ANALİZİ</w:t>
      </w:r>
      <w:bookmarkEnd w:id="30"/>
    </w:p>
    <w:p w14:paraId="4BF897C3" w14:textId="77777777"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14:paraId="1AE3006A" w14:textId="77777777" w:rsidR="00B21A33" w:rsidRDefault="003D3B7C" w:rsidP="00B21A33">
      <w:pPr>
        <w:jc w:val="both"/>
      </w:pPr>
      <w:r>
        <w:rPr>
          <w:noProof/>
          <w:szCs w:val="24"/>
        </w:rPr>
        <w:drawing>
          <wp:inline distT="0" distB="0" distL="0" distR="0" wp14:anchorId="55CECEF1" wp14:editId="79E5DAF3">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11939D8E" w14:textId="77777777" w:rsidR="00B21A33" w:rsidRDefault="00B21A33" w:rsidP="00B21A33">
      <w:pPr>
        <w:jc w:val="both"/>
      </w:pPr>
    </w:p>
    <w:p w14:paraId="67100928" w14:textId="77777777" w:rsidR="00B21A33" w:rsidRDefault="00B21A33" w:rsidP="00B21A33">
      <w:pPr>
        <w:jc w:val="both"/>
      </w:pPr>
      <w:r>
        <w:t xml:space="preserve">Paydaş anketlerine ilişkin ortaya çıkan temel sonuçlara altta yer </w:t>
      </w:r>
      <w:commentRangeStart w:id="32"/>
      <w:r>
        <w:t>verilmiştir</w:t>
      </w:r>
      <w:commentRangeEnd w:id="32"/>
      <w:r w:rsidR="00373590">
        <w:rPr>
          <w:rStyle w:val="AklamaBavurusu"/>
        </w:rPr>
        <w:commentReference w:id="32"/>
      </w:r>
      <w:r w:rsidR="00373590">
        <w:t xml:space="preserve"> </w:t>
      </w:r>
      <w:r w:rsidR="00373590" w:rsidRPr="00373590">
        <w:rPr>
          <w:highlight w:val="yellow"/>
        </w:rPr>
        <w:t>*</w:t>
      </w:r>
      <w:r w:rsidR="00373590">
        <w:t xml:space="preserve"> </w:t>
      </w:r>
      <w:r>
        <w:t xml:space="preserve">: </w:t>
      </w:r>
    </w:p>
    <w:p w14:paraId="6D3C22B0" w14:textId="77777777" w:rsidR="002835C3" w:rsidRDefault="004A3DC6" w:rsidP="00B21A33">
      <w:pPr>
        <w:jc w:val="both"/>
      </w:pPr>
      <w:r>
        <w:t xml:space="preserve">Kurumumuzun temel paydaşları öğrenci, veli, öğretmen olmakla birlikte eğitimin dışsal etkisi nedeniyle okul çevresinde etkileşim içinde olunan geniş bir paydaş kitlesi bulunmaktadır. Paydaşlarımızın görüşleri anket, toplantı, elektronik ortamda iletilen önerilerde </w:t>
      </w:r>
      <w:proofErr w:type="gramStart"/>
      <w:r>
        <w:t>dahil</w:t>
      </w:r>
      <w:proofErr w:type="gramEnd"/>
      <w:r>
        <w:t xml:space="preserve"> olmak üzere çeşitli yöntemlerle sürekli olarak alınmaktadır.</w:t>
      </w:r>
    </w:p>
    <w:p w14:paraId="370BAE01" w14:textId="77777777" w:rsidR="002835C3" w:rsidRDefault="002835C3" w:rsidP="00B21A33">
      <w:pPr>
        <w:jc w:val="both"/>
      </w:pPr>
    </w:p>
    <w:p w14:paraId="561F1DC6" w14:textId="77777777" w:rsidR="002835C3" w:rsidRDefault="002835C3" w:rsidP="00B21A33">
      <w:pPr>
        <w:jc w:val="both"/>
      </w:pPr>
    </w:p>
    <w:p w14:paraId="02C624BA" w14:textId="77777777" w:rsidR="002835C3" w:rsidRDefault="00373590" w:rsidP="00373590">
      <w:pPr>
        <w:pStyle w:val="Balk3"/>
        <w:rPr>
          <w:b/>
        </w:rPr>
      </w:pPr>
      <w:r w:rsidRPr="002835C3">
        <w:rPr>
          <w:b/>
        </w:rPr>
        <w:t>Öğrenci Anketi Sonuçları:</w:t>
      </w:r>
      <w:r w:rsidR="002835C3">
        <w:rPr>
          <w:b/>
        </w:rPr>
        <w:t xml:space="preserve"> </w:t>
      </w:r>
    </w:p>
    <w:p w14:paraId="067BA759" w14:textId="77777777" w:rsidR="00B21A33" w:rsidRPr="002835C3" w:rsidRDefault="002835C3" w:rsidP="00373590">
      <w:pPr>
        <w:pStyle w:val="Balk3"/>
        <w:rPr>
          <w:sz w:val="24"/>
          <w:szCs w:val="24"/>
        </w:rPr>
      </w:pPr>
      <w:r w:rsidRPr="002835C3">
        <w:rPr>
          <w:sz w:val="24"/>
          <w:szCs w:val="24"/>
        </w:rPr>
        <w:t>Okulumuzdan 144 öğrenci anket bilgilerini gönüllük esasına göre doldurmuştur. Alınan sonuçlar aşağıdaki tabloda belirtilmiştir.</w:t>
      </w:r>
    </w:p>
    <w:tbl>
      <w:tblPr>
        <w:tblW w:w="13059" w:type="dxa"/>
        <w:tblInd w:w="55" w:type="dxa"/>
        <w:tblCellMar>
          <w:left w:w="70" w:type="dxa"/>
          <w:right w:w="70" w:type="dxa"/>
        </w:tblCellMar>
        <w:tblLook w:val="04A0" w:firstRow="1" w:lastRow="0" w:firstColumn="1" w:lastColumn="0" w:noHBand="0" w:noVBand="1"/>
      </w:tblPr>
      <w:tblGrid>
        <w:gridCol w:w="714"/>
        <w:gridCol w:w="8733"/>
        <w:gridCol w:w="1702"/>
        <w:gridCol w:w="1910"/>
      </w:tblGrid>
      <w:tr w:rsidR="002835C3" w:rsidRPr="002835C3" w14:paraId="60A03BEE" w14:textId="77777777" w:rsidTr="002835C3">
        <w:trPr>
          <w:trHeight w:val="276"/>
        </w:trPr>
        <w:tc>
          <w:tcPr>
            <w:tcW w:w="944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FC884"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 xml:space="preserve">ÖĞRENCİ MEMNUNİYET ANKETİ         </w:t>
            </w:r>
          </w:p>
        </w:tc>
        <w:tc>
          <w:tcPr>
            <w:tcW w:w="36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C4FDA"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MEMNUNİYET ANKET SONUCU</w:t>
            </w:r>
          </w:p>
        </w:tc>
      </w:tr>
      <w:tr w:rsidR="002835C3" w:rsidRPr="002835C3" w14:paraId="2C00A665" w14:textId="77777777" w:rsidTr="002835C3">
        <w:trPr>
          <w:trHeight w:val="395"/>
        </w:trPr>
        <w:tc>
          <w:tcPr>
            <w:tcW w:w="9447" w:type="dxa"/>
            <w:gridSpan w:val="2"/>
            <w:vMerge/>
            <w:tcBorders>
              <w:top w:val="single" w:sz="4" w:space="0" w:color="auto"/>
              <w:left w:val="single" w:sz="4" w:space="0" w:color="auto"/>
              <w:bottom w:val="single" w:sz="4" w:space="0" w:color="auto"/>
              <w:right w:val="single" w:sz="4" w:space="0" w:color="auto"/>
            </w:tcBorders>
            <w:vAlign w:val="center"/>
            <w:hideMark/>
          </w:tcPr>
          <w:p w14:paraId="7E27FC37" w14:textId="77777777" w:rsidR="002835C3" w:rsidRPr="002835C3" w:rsidRDefault="002835C3" w:rsidP="002835C3">
            <w:pPr>
              <w:spacing w:after="0" w:line="240" w:lineRule="auto"/>
              <w:rPr>
                <w:rFonts w:ascii="Arial" w:hAnsi="Arial" w:cs="Arial"/>
                <w:b/>
                <w:bCs/>
                <w:szCs w:val="24"/>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14:paraId="5F03B341" w14:textId="77777777" w:rsidR="002835C3" w:rsidRPr="002835C3" w:rsidRDefault="002835C3" w:rsidP="002835C3">
            <w:pPr>
              <w:spacing w:after="0" w:line="240" w:lineRule="auto"/>
              <w:rPr>
                <w:rFonts w:ascii="Arial" w:hAnsi="Arial" w:cs="Arial"/>
                <w:b/>
                <w:bCs/>
                <w:szCs w:val="24"/>
              </w:rPr>
            </w:pPr>
          </w:p>
        </w:tc>
      </w:tr>
      <w:tr w:rsidR="002835C3" w:rsidRPr="002835C3" w14:paraId="2F814A38" w14:textId="77777777" w:rsidTr="002835C3">
        <w:trPr>
          <w:trHeight w:val="395"/>
        </w:trPr>
        <w:tc>
          <w:tcPr>
            <w:tcW w:w="712" w:type="dxa"/>
            <w:tcBorders>
              <w:top w:val="nil"/>
              <w:left w:val="single" w:sz="4" w:space="0" w:color="auto"/>
              <w:bottom w:val="single" w:sz="4" w:space="0" w:color="auto"/>
              <w:right w:val="single" w:sz="4" w:space="0" w:color="auto"/>
            </w:tcBorders>
            <w:shd w:val="clear" w:color="auto" w:fill="auto"/>
            <w:vAlign w:val="center"/>
            <w:hideMark/>
          </w:tcPr>
          <w:p w14:paraId="2FFC4C1B" w14:textId="77777777" w:rsidR="002835C3" w:rsidRPr="002835C3" w:rsidRDefault="002835C3" w:rsidP="002835C3">
            <w:pPr>
              <w:spacing w:after="0" w:line="240" w:lineRule="auto"/>
              <w:jc w:val="center"/>
              <w:rPr>
                <w:rFonts w:ascii="Arial TUR" w:hAnsi="Arial TUR" w:cs="Arial TUR"/>
                <w:b/>
                <w:bCs/>
                <w:szCs w:val="24"/>
              </w:rPr>
            </w:pPr>
            <w:r w:rsidRPr="002835C3">
              <w:rPr>
                <w:rFonts w:ascii="Arial TUR" w:hAnsi="Arial TUR" w:cs="Arial TUR"/>
                <w:b/>
                <w:bCs/>
                <w:szCs w:val="24"/>
              </w:rPr>
              <w:t>SIRA NO</w:t>
            </w:r>
          </w:p>
        </w:tc>
        <w:tc>
          <w:tcPr>
            <w:tcW w:w="8735" w:type="dxa"/>
            <w:tcBorders>
              <w:top w:val="nil"/>
              <w:left w:val="nil"/>
              <w:bottom w:val="single" w:sz="4" w:space="0" w:color="auto"/>
              <w:right w:val="single" w:sz="4" w:space="0" w:color="auto"/>
            </w:tcBorders>
            <w:shd w:val="clear" w:color="auto" w:fill="auto"/>
            <w:vAlign w:val="center"/>
            <w:hideMark/>
          </w:tcPr>
          <w:p w14:paraId="7D00725C" w14:textId="77777777" w:rsidR="002835C3" w:rsidRPr="002835C3" w:rsidRDefault="002835C3" w:rsidP="002835C3">
            <w:pPr>
              <w:spacing w:after="0" w:line="240" w:lineRule="auto"/>
              <w:jc w:val="right"/>
              <w:rPr>
                <w:rFonts w:ascii="Times New Roman" w:hAnsi="Times New Roman"/>
                <w:b/>
                <w:bCs/>
                <w:szCs w:val="24"/>
              </w:rPr>
            </w:pPr>
            <w:r w:rsidRPr="002835C3">
              <w:rPr>
                <w:rFonts w:ascii="Times New Roman" w:hAnsi="Times New Roman"/>
                <w:b/>
                <w:bCs/>
                <w:szCs w:val="24"/>
              </w:rPr>
              <w:t>GÖSTERGELER</w:t>
            </w:r>
          </w:p>
        </w:tc>
        <w:tc>
          <w:tcPr>
            <w:tcW w:w="1702" w:type="dxa"/>
            <w:tcBorders>
              <w:top w:val="nil"/>
              <w:left w:val="nil"/>
              <w:bottom w:val="single" w:sz="4" w:space="0" w:color="auto"/>
              <w:right w:val="single" w:sz="4" w:space="0" w:color="auto"/>
            </w:tcBorders>
            <w:shd w:val="clear" w:color="auto" w:fill="auto"/>
            <w:vAlign w:val="center"/>
            <w:hideMark/>
          </w:tcPr>
          <w:p w14:paraId="1530295D" w14:textId="77777777" w:rsidR="002835C3" w:rsidRPr="002835C3" w:rsidRDefault="002835C3" w:rsidP="002835C3">
            <w:pPr>
              <w:spacing w:after="0" w:line="240" w:lineRule="auto"/>
              <w:jc w:val="center"/>
              <w:rPr>
                <w:rFonts w:ascii="Times New Roman" w:hAnsi="Times New Roman"/>
                <w:b/>
                <w:bCs/>
                <w:szCs w:val="24"/>
              </w:rPr>
            </w:pPr>
            <w:r w:rsidRPr="002835C3">
              <w:rPr>
                <w:rFonts w:ascii="Times New Roman" w:hAnsi="Times New Roman"/>
                <w:b/>
                <w:bCs/>
                <w:szCs w:val="24"/>
              </w:rPr>
              <w:t>SONUÇ</w:t>
            </w:r>
          </w:p>
        </w:tc>
        <w:tc>
          <w:tcPr>
            <w:tcW w:w="1910" w:type="dxa"/>
            <w:tcBorders>
              <w:top w:val="nil"/>
              <w:left w:val="nil"/>
              <w:bottom w:val="single" w:sz="4" w:space="0" w:color="auto"/>
              <w:right w:val="single" w:sz="4" w:space="0" w:color="auto"/>
            </w:tcBorders>
            <w:shd w:val="clear" w:color="auto" w:fill="auto"/>
            <w:vAlign w:val="center"/>
            <w:hideMark/>
          </w:tcPr>
          <w:p w14:paraId="73AF84A9" w14:textId="77777777" w:rsidR="002835C3" w:rsidRPr="002835C3" w:rsidRDefault="002835C3" w:rsidP="002835C3">
            <w:pPr>
              <w:spacing w:after="0" w:line="240" w:lineRule="auto"/>
              <w:jc w:val="center"/>
              <w:rPr>
                <w:rFonts w:ascii="Times New Roman" w:hAnsi="Times New Roman"/>
                <w:b/>
                <w:bCs/>
                <w:szCs w:val="24"/>
              </w:rPr>
            </w:pPr>
            <w:r w:rsidRPr="002835C3">
              <w:rPr>
                <w:rFonts w:ascii="Times New Roman" w:hAnsi="Times New Roman"/>
                <w:b/>
                <w:bCs/>
                <w:szCs w:val="24"/>
              </w:rPr>
              <w:t>SONUÇ %</w:t>
            </w:r>
          </w:p>
        </w:tc>
      </w:tr>
      <w:tr w:rsidR="002835C3" w:rsidRPr="002835C3" w14:paraId="3EDA6E1D" w14:textId="77777777" w:rsidTr="002835C3">
        <w:trPr>
          <w:trHeight w:val="402"/>
        </w:trPr>
        <w:tc>
          <w:tcPr>
            <w:tcW w:w="712" w:type="dxa"/>
            <w:tcBorders>
              <w:top w:val="nil"/>
              <w:left w:val="single" w:sz="4" w:space="0" w:color="auto"/>
              <w:bottom w:val="single" w:sz="4" w:space="0" w:color="auto"/>
              <w:right w:val="single" w:sz="4" w:space="0" w:color="auto"/>
            </w:tcBorders>
            <w:shd w:val="clear" w:color="auto" w:fill="auto"/>
            <w:vAlign w:val="center"/>
            <w:hideMark/>
          </w:tcPr>
          <w:p w14:paraId="0E0925E1"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1</w:t>
            </w:r>
          </w:p>
        </w:tc>
        <w:tc>
          <w:tcPr>
            <w:tcW w:w="8735" w:type="dxa"/>
            <w:tcBorders>
              <w:top w:val="nil"/>
              <w:left w:val="nil"/>
              <w:bottom w:val="single" w:sz="4" w:space="0" w:color="auto"/>
              <w:right w:val="single" w:sz="4" w:space="0" w:color="auto"/>
            </w:tcBorders>
            <w:shd w:val="clear" w:color="auto" w:fill="auto"/>
            <w:vAlign w:val="center"/>
            <w:hideMark/>
          </w:tcPr>
          <w:p w14:paraId="0FFEF2EC"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İhtiyaç duyduğumda okul çalışanlarıyla rahatlıkla görüşebiliyorum.</w:t>
            </w:r>
          </w:p>
        </w:tc>
        <w:tc>
          <w:tcPr>
            <w:tcW w:w="1702" w:type="dxa"/>
            <w:tcBorders>
              <w:top w:val="nil"/>
              <w:left w:val="nil"/>
              <w:bottom w:val="single" w:sz="4" w:space="0" w:color="auto"/>
              <w:right w:val="single" w:sz="4" w:space="0" w:color="auto"/>
            </w:tcBorders>
            <w:shd w:val="clear" w:color="auto" w:fill="auto"/>
            <w:vAlign w:val="center"/>
            <w:hideMark/>
          </w:tcPr>
          <w:p w14:paraId="42B9F477"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3,91</w:t>
            </w:r>
          </w:p>
        </w:tc>
        <w:tc>
          <w:tcPr>
            <w:tcW w:w="1910" w:type="dxa"/>
            <w:tcBorders>
              <w:top w:val="nil"/>
              <w:left w:val="nil"/>
              <w:bottom w:val="single" w:sz="4" w:space="0" w:color="auto"/>
              <w:right w:val="single" w:sz="4" w:space="0" w:color="auto"/>
            </w:tcBorders>
            <w:shd w:val="clear" w:color="auto" w:fill="auto"/>
            <w:vAlign w:val="center"/>
            <w:hideMark/>
          </w:tcPr>
          <w:p w14:paraId="72E463ED"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78,19</w:t>
            </w:r>
          </w:p>
        </w:tc>
      </w:tr>
      <w:tr w:rsidR="002835C3" w:rsidRPr="002835C3" w14:paraId="1BD57F21" w14:textId="77777777" w:rsidTr="002835C3">
        <w:trPr>
          <w:trHeight w:val="402"/>
        </w:trPr>
        <w:tc>
          <w:tcPr>
            <w:tcW w:w="712" w:type="dxa"/>
            <w:tcBorders>
              <w:top w:val="nil"/>
              <w:left w:val="single" w:sz="4" w:space="0" w:color="auto"/>
              <w:bottom w:val="single" w:sz="4" w:space="0" w:color="auto"/>
              <w:right w:val="single" w:sz="4" w:space="0" w:color="auto"/>
            </w:tcBorders>
            <w:shd w:val="clear" w:color="auto" w:fill="auto"/>
            <w:vAlign w:val="center"/>
            <w:hideMark/>
          </w:tcPr>
          <w:p w14:paraId="5CBF217B"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2</w:t>
            </w:r>
          </w:p>
        </w:tc>
        <w:tc>
          <w:tcPr>
            <w:tcW w:w="8735" w:type="dxa"/>
            <w:tcBorders>
              <w:top w:val="nil"/>
              <w:left w:val="nil"/>
              <w:bottom w:val="single" w:sz="4" w:space="0" w:color="auto"/>
              <w:right w:val="single" w:sz="4" w:space="0" w:color="auto"/>
            </w:tcBorders>
            <w:shd w:val="clear" w:color="auto" w:fill="auto"/>
            <w:vAlign w:val="center"/>
            <w:hideMark/>
          </w:tcPr>
          <w:p w14:paraId="2B744872"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Okul müdürü ile ihtiyaç duyduğumda rahatlıkla konuşabiliyorum.</w:t>
            </w:r>
          </w:p>
        </w:tc>
        <w:tc>
          <w:tcPr>
            <w:tcW w:w="1702" w:type="dxa"/>
            <w:tcBorders>
              <w:top w:val="nil"/>
              <w:left w:val="nil"/>
              <w:bottom w:val="single" w:sz="4" w:space="0" w:color="auto"/>
              <w:right w:val="single" w:sz="4" w:space="0" w:color="auto"/>
            </w:tcBorders>
            <w:shd w:val="clear" w:color="auto" w:fill="auto"/>
            <w:vAlign w:val="center"/>
            <w:hideMark/>
          </w:tcPr>
          <w:p w14:paraId="270C124F"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3,53</w:t>
            </w:r>
          </w:p>
        </w:tc>
        <w:tc>
          <w:tcPr>
            <w:tcW w:w="1910" w:type="dxa"/>
            <w:tcBorders>
              <w:top w:val="nil"/>
              <w:left w:val="nil"/>
              <w:bottom w:val="single" w:sz="4" w:space="0" w:color="auto"/>
              <w:right w:val="single" w:sz="4" w:space="0" w:color="auto"/>
            </w:tcBorders>
            <w:shd w:val="clear" w:color="auto" w:fill="auto"/>
            <w:vAlign w:val="center"/>
            <w:hideMark/>
          </w:tcPr>
          <w:p w14:paraId="152732D3"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70,56</w:t>
            </w:r>
          </w:p>
        </w:tc>
      </w:tr>
      <w:tr w:rsidR="002835C3" w:rsidRPr="002835C3" w14:paraId="78908FCF" w14:textId="77777777" w:rsidTr="002835C3">
        <w:trPr>
          <w:trHeight w:val="402"/>
        </w:trPr>
        <w:tc>
          <w:tcPr>
            <w:tcW w:w="712" w:type="dxa"/>
            <w:tcBorders>
              <w:top w:val="nil"/>
              <w:left w:val="single" w:sz="4" w:space="0" w:color="auto"/>
              <w:bottom w:val="single" w:sz="4" w:space="0" w:color="auto"/>
              <w:right w:val="single" w:sz="4" w:space="0" w:color="auto"/>
            </w:tcBorders>
            <w:shd w:val="clear" w:color="auto" w:fill="auto"/>
            <w:vAlign w:val="center"/>
            <w:hideMark/>
          </w:tcPr>
          <w:p w14:paraId="687ACA7C"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3</w:t>
            </w:r>
          </w:p>
        </w:tc>
        <w:tc>
          <w:tcPr>
            <w:tcW w:w="8735" w:type="dxa"/>
            <w:tcBorders>
              <w:top w:val="nil"/>
              <w:left w:val="nil"/>
              <w:bottom w:val="single" w:sz="4" w:space="0" w:color="auto"/>
              <w:right w:val="single" w:sz="4" w:space="0" w:color="auto"/>
            </w:tcBorders>
            <w:shd w:val="clear" w:color="auto" w:fill="auto"/>
            <w:vAlign w:val="center"/>
            <w:hideMark/>
          </w:tcPr>
          <w:p w14:paraId="49B6EB69"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Okulun rehberlik servisinden yeterince yararlanabiliyorum.</w:t>
            </w:r>
          </w:p>
        </w:tc>
        <w:tc>
          <w:tcPr>
            <w:tcW w:w="1702" w:type="dxa"/>
            <w:tcBorders>
              <w:top w:val="nil"/>
              <w:left w:val="nil"/>
              <w:bottom w:val="single" w:sz="4" w:space="0" w:color="auto"/>
              <w:right w:val="single" w:sz="4" w:space="0" w:color="auto"/>
            </w:tcBorders>
            <w:shd w:val="clear" w:color="auto" w:fill="auto"/>
            <w:vAlign w:val="center"/>
            <w:hideMark/>
          </w:tcPr>
          <w:p w14:paraId="0971F85C"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3,78</w:t>
            </w:r>
          </w:p>
        </w:tc>
        <w:tc>
          <w:tcPr>
            <w:tcW w:w="1910" w:type="dxa"/>
            <w:tcBorders>
              <w:top w:val="nil"/>
              <w:left w:val="nil"/>
              <w:bottom w:val="single" w:sz="4" w:space="0" w:color="auto"/>
              <w:right w:val="single" w:sz="4" w:space="0" w:color="auto"/>
            </w:tcBorders>
            <w:shd w:val="clear" w:color="auto" w:fill="auto"/>
            <w:vAlign w:val="center"/>
            <w:hideMark/>
          </w:tcPr>
          <w:p w14:paraId="74519365"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75,66</w:t>
            </w:r>
          </w:p>
        </w:tc>
      </w:tr>
      <w:tr w:rsidR="002835C3" w:rsidRPr="002835C3" w14:paraId="67326E8E" w14:textId="77777777" w:rsidTr="002835C3">
        <w:trPr>
          <w:trHeight w:val="402"/>
        </w:trPr>
        <w:tc>
          <w:tcPr>
            <w:tcW w:w="712" w:type="dxa"/>
            <w:tcBorders>
              <w:top w:val="nil"/>
              <w:left w:val="single" w:sz="4" w:space="0" w:color="auto"/>
              <w:bottom w:val="single" w:sz="4" w:space="0" w:color="auto"/>
              <w:right w:val="single" w:sz="4" w:space="0" w:color="auto"/>
            </w:tcBorders>
            <w:shd w:val="clear" w:color="auto" w:fill="auto"/>
            <w:vAlign w:val="center"/>
            <w:hideMark/>
          </w:tcPr>
          <w:p w14:paraId="5CE9FDCC"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4</w:t>
            </w:r>
          </w:p>
        </w:tc>
        <w:tc>
          <w:tcPr>
            <w:tcW w:w="8735" w:type="dxa"/>
            <w:tcBorders>
              <w:top w:val="nil"/>
              <w:left w:val="nil"/>
              <w:bottom w:val="single" w:sz="4" w:space="0" w:color="auto"/>
              <w:right w:val="single" w:sz="4" w:space="0" w:color="auto"/>
            </w:tcBorders>
            <w:shd w:val="clear" w:color="auto" w:fill="auto"/>
            <w:vAlign w:val="center"/>
            <w:hideMark/>
          </w:tcPr>
          <w:p w14:paraId="17BA4FDB"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Okula ilettiğimiz öneri ve isteklerimiz dikkate alınır.</w:t>
            </w:r>
          </w:p>
        </w:tc>
        <w:tc>
          <w:tcPr>
            <w:tcW w:w="1702" w:type="dxa"/>
            <w:tcBorders>
              <w:top w:val="nil"/>
              <w:left w:val="nil"/>
              <w:bottom w:val="single" w:sz="4" w:space="0" w:color="auto"/>
              <w:right w:val="single" w:sz="4" w:space="0" w:color="auto"/>
            </w:tcBorders>
            <w:shd w:val="clear" w:color="auto" w:fill="auto"/>
            <w:vAlign w:val="center"/>
            <w:hideMark/>
          </w:tcPr>
          <w:p w14:paraId="619648BE"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3,59</w:t>
            </w:r>
          </w:p>
        </w:tc>
        <w:tc>
          <w:tcPr>
            <w:tcW w:w="1910" w:type="dxa"/>
            <w:tcBorders>
              <w:top w:val="nil"/>
              <w:left w:val="nil"/>
              <w:bottom w:val="single" w:sz="4" w:space="0" w:color="auto"/>
              <w:right w:val="single" w:sz="4" w:space="0" w:color="auto"/>
            </w:tcBorders>
            <w:shd w:val="clear" w:color="auto" w:fill="auto"/>
            <w:vAlign w:val="center"/>
            <w:hideMark/>
          </w:tcPr>
          <w:p w14:paraId="5D71861A"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71,81</w:t>
            </w:r>
          </w:p>
        </w:tc>
      </w:tr>
      <w:tr w:rsidR="002835C3" w:rsidRPr="002835C3" w14:paraId="0EB52F00" w14:textId="77777777" w:rsidTr="002835C3">
        <w:trPr>
          <w:trHeight w:val="402"/>
        </w:trPr>
        <w:tc>
          <w:tcPr>
            <w:tcW w:w="712" w:type="dxa"/>
            <w:tcBorders>
              <w:top w:val="nil"/>
              <w:left w:val="single" w:sz="4" w:space="0" w:color="auto"/>
              <w:bottom w:val="single" w:sz="4" w:space="0" w:color="auto"/>
              <w:right w:val="single" w:sz="4" w:space="0" w:color="auto"/>
            </w:tcBorders>
            <w:shd w:val="clear" w:color="auto" w:fill="auto"/>
            <w:vAlign w:val="center"/>
            <w:hideMark/>
          </w:tcPr>
          <w:p w14:paraId="14C838FF"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5</w:t>
            </w:r>
          </w:p>
        </w:tc>
        <w:tc>
          <w:tcPr>
            <w:tcW w:w="8735" w:type="dxa"/>
            <w:tcBorders>
              <w:top w:val="nil"/>
              <w:left w:val="nil"/>
              <w:bottom w:val="single" w:sz="4" w:space="0" w:color="auto"/>
              <w:right w:val="single" w:sz="4" w:space="0" w:color="auto"/>
            </w:tcBorders>
            <w:shd w:val="clear" w:color="auto" w:fill="auto"/>
            <w:vAlign w:val="center"/>
            <w:hideMark/>
          </w:tcPr>
          <w:p w14:paraId="603F4854"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Okulda kendimi güvende hissediyorum.</w:t>
            </w:r>
          </w:p>
        </w:tc>
        <w:tc>
          <w:tcPr>
            <w:tcW w:w="1702" w:type="dxa"/>
            <w:tcBorders>
              <w:top w:val="nil"/>
              <w:left w:val="nil"/>
              <w:bottom w:val="single" w:sz="4" w:space="0" w:color="auto"/>
              <w:right w:val="single" w:sz="4" w:space="0" w:color="auto"/>
            </w:tcBorders>
            <w:shd w:val="clear" w:color="auto" w:fill="auto"/>
            <w:vAlign w:val="center"/>
            <w:hideMark/>
          </w:tcPr>
          <w:p w14:paraId="76C6B978"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4,27</w:t>
            </w:r>
          </w:p>
        </w:tc>
        <w:tc>
          <w:tcPr>
            <w:tcW w:w="1910" w:type="dxa"/>
            <w:tcBorders>
              <w:top w:val="nil"/>
              <w:left w:val="nil"/>
              <w:bottom w:val="single" w:sz="4" w:space="0" w:color="auto"/>
              <w:right w:val="single" w:sz="4" w:space="0" w:color="auto"/>
            </w:tcBorders>
            <w:shd w:val="clear" w:color="auto" w:fill="auto"/>
            <w:vAlign w:val="center"/>
            <w:hideMark/>
          </w:tcPr>
          <w:p w14:paraId="40C63392"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85,42</w:t>
            </w:r>
          </w:p>
        </w:tc>
      </w:tr>
      <w:tr w:rsidR="002835C3" w:rsidRPr="002835C3" w14:paraId="3ACF51E2" w14:textId="77777777" w:rsidTr="002835C3">
        <w:trPr>
          <w:trHeight w:val="402"/>
        </w:trPr>
        <w:tc>
          <w:tcPr>
            <w:tcW w:w="712" w:type="dxa"/>
            <w:tcBorders>
              <w:top w:val="nil"/>
              <w:left w:val="single" w:sz="4" w:space="0" w:color="auto"/>
              <w:bottom w:val="single" w:sz="4" w:space="0" w:color="auto"/>
              <w:right w:val="single" w:sz="4" w:space="0" w:color="auto"/>
            </w:tcBorders>
            <w:shd w:val="clear" w:color="auto" w:fill="auto"/>
            <w:vAlign w:val="center"/>
            <w:hideMark/>
          </w:tcPr>
          <w:p w14:paraId="57D8C700"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6</w:t>
            </w:r>
          </w:p>
        </w:tc>
        <w:tc>
          <w:tcPr>
            <w:tcW w:w="8735" w:type="dxa"/>
            <w:tcBorders>
              <w:top w:val="nil"/>
              <w:left w:val="nil"/>
              <w:bottom w:val="single" w:sz="4" w:space="0" w:color="auto"/>
              <w:right w:val="single" w:sz="4" w:space="0" w:color="auto"/>
            </w:tcBorders>
            <w:shd w:val="clear" w:color="auto" w:fill="auto"/>
            <w:vAlign w:val="center"/>
            <w:hideMark/>
          </w:tcPr>
          <w:p w14:paraId="32572717"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Okulda öğrencilerle ilgili alınan kararlarda bizlerin görüşleri alınır.</w:t>
            </w:r>
          </w:p>
        </w:tc>
        <w:tc>
          <w:tcPr>
            <w:tcW w:w="1702" w:type="dxa"/>
            <w:tcBorders>
              <w:top w:val="nil"/>
              <w:left w:val="nil"/>
              <w:bottom w:val="single" w:sz="4" w:space="0" w:color="auto"/>
              <w:right w:val="single" w:sz="4" w:space="0" w:color="auto"/>
            </w:tcBorders>
            <w:shd w:val="clear" w:color="auto" w:fill="auto"/>
            <w:vAlign w:val="center"/>
            <w:hideMark/>
          </w:tcPr>
          <w:p w14:paraId="548359E6"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3,56</w:t>
            </w:r>
          </w:p>
        </w:tc>
        <w:tc>
          <w:tcPr>
            <w:tcW w:w="1910" w:type="dxa"/>
            <w:tcBorders>
              <w:top w:val="nil"/>
              <w:left w:val="nil"/>
              <w:bottom w:val="single" w:sz="4" w:space="0" w:color="auto"/>
              <w:right w:val="single" w:sz="4" w:space="0" w:color="auto"/>
            </w:tcBorders>
            <w:shd w:val="clear" w:color="auto" w:fill="auto"/>
            <w:vAlign w:val="center"/>
            <w:hideMark/>
          </w:tcPr>
          <w:p w14:paraId="4E1C9D67"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71,11</w:t>
            </w:r>
          </w:p>
        </w:tc>
      </w:tr>
      <w:tr w:rsidR="002835C3" w:rsidRPr="002835C3" w14:paraId="50904593" w14:textId="77777777" w:rsidTr="002835C3">
        <w:trPr>
          <w:trHeight w:val="402"/>
        </w:trPr>
        <w:tc>
          <w:tcPr>
            <w:tcW w:w="712" w:type="dxa"/>
            <w:tcBorders>
              <w:top w:val="nil"/>
              <w:left w:val="single" w:sz="4" w:space="0" w:color="auto"/>
              <w:bottom w:val="single" w:sz="4" w:space="0" w:color="auto"/>
              <w:right w:val="single" w:sz="4" w:space="0" w:color="auto"/>
            </w:tcBorders>
            <w:shd w:val="clear" w:color="auto" w:fill="auto"/>
            <w:vAlign w:val="center"/>
            <w:hideMark/>
          </w:tcPr>
          <w:p w14:paraId="3E85204C"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7</w:t>
            </w:r>
          </w:p>
        </w:tc>
        <w:tc>
          <w:tcPr>
            <w:tcW w:w="8735" w:type="dxa"/>
            <w:tcBorders>
              <w:top w:val="nil"/>
              <w:left w:val="nil"/>
              <w:bottom w:val="single" w:sz="4" w:space="0" w:color="auto"/>
              <w:right w:val="single" w:sz="4" w:space="0" w:color="auto"/>
            </w:tcBorders>
            <w:shd w:val="clear" w:color="auto" w:fill="auto"/>
            <w:vAlign w:val="center"/>
            <w:hideMark/>
          </w:tcPr>
          <w:p w14:paraId="1434CB3E"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Öğretmenler yeniliğe açık olarak derslerin işlenişinde çeşitli yöntemler kullanmaktadır.</w:t>
            </w:r>
          </w:p>
        </w:tc>
        <w:tc>
          <w:tcPr>
            <w:tcW w:w="1702" w:type="dxa"/>
            <w:tcBorders>
              <w:top w:val="nil"/>
              <w:left w:val="nil"/>
              <w:bottom w:val="single" w:sz="4" w:space="0" w:color="auto"/>
              <w:right w:val="single" w:sz="4" w:space="0" w:color="auto"/>
            </w:tcBorders>
            <w:shd w:val="clear" w:color="auto" w:fill="auto"/>
            <w:vAlign w:val="center"/>
            <w:hideMark/>
          </w:tcPr>
          <w:p w14:paraId="4865D5E0"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4,32</w:t>
            </w:r>
          </w:p>
        </w:tc>
        <w:tc>
          <w:tcPr>
            <w:tcW w:w="1910" w:type="dxa"/>
            <w:tcBorders>
              <w:top w:val="nil"/>
              <w:left w:val="nil"/>
              <w:bottom w:val="single" w:sz="4" w:space="0" w:color="auto"/>
              <w:right w:val="single" w:sz="4" w:space="0" w:color="auto"/>
            </w:tcBorders>
            <w:shd w:val="clear" w:color="auto" w:fill="auto"/>
            <w:vAlign w:val="center"/>
            <w:hideMark/>
          </w:tcPr>
          <w:p w14:paraId="05CACFBD"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86,39</w:t>
            </w:r>
          </w:p>
        </w:tc>
      </w:tr>
      <w:tr w:rsidR="002835C3" w:rsidRPr="002835C3" w14:paraId="07EFF0F4" w14:textId="77777777" w:rsidTr="002835C3">
        <w:trPr>
          <w:trHeight w:val="402"/>
        </w:trPr>
        <w:tc>
          <w:tcPr>
            <w:tcW w:w="712" w:type="dxa"/>
            <w:tcBorders>
              <w:top w:val="nil"/>
              <w:left w:val="single" w:sz="4" w:space="0" w:color="auto"/>
              <w:bottom w:val="single" w:sz="4" w:space="0" w:color="auto"/>
              <w:right w:val="single" w:sz="4" w:space="0" w:color="auto"/>
            </w:tcBorders>
            <w:shd w:val="clear" w:color="auto" w:fill="auto"/>
            <w:vAlign w:val="center"/>
            <w:hideMark/>
          </w:tcPr>
          <w:p w14:paraId="49C9EFEB"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8</w:t>
            </w:r>
          </w:p>
        </w:tc>
        <w:tc>
          <w:tcPr>
            <w:tcW w:w="8735" w:type="dxa"/>
            <w:tcBorders>
              <w:top w:val="nil"/>
              <w:left w:val="nil"/>
              <w:bottom w:val="single" w:sz="4" w:space="0" w:color="auto"/>
              <w:right w:val="single" w:sz="4" w:space="0" w:color="auto"/>
            </w:tcBorders>
            <w:shd w:val="clear" w:color="auto" w:fill="auto"/>
            <w:vAlign w:val="center"/>
            <w:hideMark/>
          </w:tcPr>
          <w:p w14:paraId="6305EA34"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Derslerde konuya göre uygun araç gereçler kullanılmaktadır.</w:t>
            </w:r>
          </w:p>
        </w:tc>
        <w:tc>
          <w:tcPr>
            <w:tcW w:w="1702" w:type="dxa"/>
            <w:tcBorders>
              <w:top w:val="nil"/>
              <w:left w:val="nil"/>
              <w:bottom w:val="single" w:sz="4" w:space="0" w:color="auto"/>
              <w:right w:val="single" w:sz="4" w:space="0" w:color="auto"/>
            </w:tcBorders>
            <w:shd w:val="clear" w:color="auto" w:fill="auto"/>
            <w:vAlign w:val="center"/>
            <w:hideMark/>
          </w:tcPr>
          <w:p w14:paraId="74F6B2F1"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4,52</w:t>
            </w:r>
          </w:p>
        </w:tc>
        <w:tc>
          <w:tcPr>
            <w:tcW w:w="1910" w:type="dxa"/>
            <w:tcBorders>
              <w:top w:val="nil"/>
              <w:left w:val="nil"/>
              <w:bottom w:val="single" w:sz="4" w:space="0" w:color="auto"/>
              <w:right w:val="single" w:sz="4" w:space="0" w:color="auto"/>
            </w:tcBorders>
            <w:shd w:val="clear" w:color="auto" w:fill="auto"/>
            <w:vAlign w:val="center"/>
            <w:hideMark/>
          </w:tcPr>
          <w:p w14:paraId="373BB087"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90,42</w:t>
            </w:r>
          </w:p>
        </w:tc>
      </w:tr>
      <w:tr w:rsidR="002835C3" w:rsidRPr="002835C3" w14:paraId="7380ED1D" w14:textId="77777777" w:rsidTr="002835C3">
        <w:trPr>
          <w:trHeight w:val="402"/>
        </w:trPr>
        <w:tc>
          <w:tcPr>
            <w:tcW w:w="712" w:type="dxa"/>
            <w:tcBorders>
              <w:top w:val="nil"/>
              <w:left w:val="single" w:sz="4" w:space="0" w:color="auto"/>
              <w:bottom w:val="single" w:sz="4" w:space="0" w:color="auto"/>
              <w:right w:val="single" w:sz="4" w:space="0" w:color="auto"/>
            </w:tcBorders>
            <w:shd w:val="clear" w:color="auto" w:fill="auto"/>
            <w:vAlign w:val="center"/>
            <w:hideMark/>
          </w:tcPr>
          <w:p w14:paraId="1AFB862D"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9</w:t>
            </w:r>
          </w:p>
        </w:tc>
        <w:tc>
          <w:tcPr>
            <w:tcW w:w="8735" w:type="dxa"/>
            <w:tcBorders>
              <w:top w:val="nil"/>
              <w:left w:val="nil"/>
              <w:bottom w:val="single" w:sz="4" w:space="0" w:color="auto"/>
              <w:right w:val="single" w:sz="4" w:space="0" w:color="auto"/>
            </w:tcBorders>
            <w:shd w:val="clear" w:color="auto" w:fill="auto"/>
            <w:vAlign w:val="center"/>
            <w:hideMark/>
          </w:tcPr>
          <w:p w14:paraId="3E573567"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Teneffüslerde ihtiyaçlarımı giderebiliyorum.</w:t>
            </w:r>
          </w:p>
        </w:tc>
        <w:tc>
          <w:tcPr>
            <w:tcW w:w="1702" w:type="dxa"/>
            <w:tcBorders>
              <w:top w:val="nil"/>
              <w:left w:val="nil"/>
              <w:bottom w:val="single" w:sz="4" w:space="0" w:color="auto"/>
              <w:right w:val="single" w:sz="4" w:space="0" w:color="auto"/>
            </w:tcBorders>
            <w:shd w:val="clear" w:color="auto" w:fill="auto"/>
            <w:vAlign w:val="center"/>
            <w:hideMark/>
          </w:tcPr>
          <w:p w14:paraId="32A88E14"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4,11</w:t>
            </w:r>
          </w:p>
        </w:tc>
        <w:tc>
          <w:tcPr>
            <w:tcW w:w="1910" w:type="dxa"/>
            <w:tcBorders>
              <w:top w:val="nil"/>
              <w:left w:val="nil"/>
              <w:bottom w:val="single" w:sz="4" w:space="0" w:color="auto"/>
              <w:right w:val="single" w:sz="4" w:space="0" w:color="auto"/>
            </w:tcBorders>
            <w:shd w:val="clear" w:color="auto" w:fill="auto"/>
            <w:vAlign w:val="center"/>
            <w:hideMark/>
          </w:tcPr>
          <w:p w14:paraId="075F710E"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82,22</w:t>
            </w:r>
          </w:p>
        </w:tc>
      </w:tr>
      <w:tr w:rsidR="002835C3" w:rsidRPr="002835C3" w14:paraId="2ED9A61A" w14:textId="77777777" w:rsidTr="002835C3">
        <w:trPr>
          <w:trHeight w:val="402"/>
        </w:trPr>
        <w:tc>
          <w:tcPr>
            <w:tcW w:w="712" w:type="dxa"/>
            <w:tcBorders>
              <w:top w:val="nil"/>
              <w:left w:val="single" w:sz="4" w:space="0" w:color="auto"/>
              <w:bottom w:val="single" w:sz="4" w:space="0" w:color="auto"/>
              <w:right w:val="single" w:sz="4" w:space="0" w:color="auto"/>
            </w:tcBorders>
            <w:shd w:val="clear" w:color="auto" w:fill="auto"/>
            <w:vAlign w:val="center"/>
            <w:hideMark/>
          </w:tcPr>
          <w:p w14:paraId="3415793B"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10</w:t>
            </w:r>
          </w:p>
        </w:tc>
        <w:tc>
          <w:tcPr>
            <w:tcW w:w="8735" w:type="dxa"/>
            <w:tcBorders>
              <w:top w:val="nil"/>
              <w:left w:val="nil"/>
              <w:bottom w:val="single" w:sz="4" w:space="0" w:color="auto"/>
              <w:right w:val="single" w:sz="4" w:space="0" w:color="auto"/>
            </w:tcBorders>
            <w:shd w:val="clear" w:color="auto" w:fill="auto"/>
            <w:vAlign w:val="center"/>
            <w:hideMark/>
          </w:tcPr>
          <w:p w14:paraId="36D8A47A"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Okulun içi ve dışı temizdir.</w:t>
            </w:r>
          </w:p>
        </w:tc>
        <w:tc>
          <w:tcPr>
            <w:tcW w:w="1702" w:type="dxa"/>
            <w:tcBorders>
              <w:top w:val="nil"/>
              <w:left w:val="nil"/>
              <w:bottom w:val="single" w:sz="4" w:space="0" w:color="auto"/>
              <w:right w:val="single" w:sz="4" w:space="0" w:color="auto"/>
            </w:tcBorders>
            <w:shd w:val="clear" w:color="auto" w:fill="auto"/>
            <w:vAlign w:val="center"/>
            <w:hideMark/>
          </w:tcPr>
          <w:p w14:paraId="302AA035"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3,15</w:t>
            </w:r>
          </w:p>
        </w:tc>
        <w:tc>
          <w:tcPr>
            <w:tcW w:w="1910" w:type="dxa"/>
            <w:tcBorders>
              <w:top w:val="nil"/>
              <w:left w:val="nil"/>
              <w:bottom w:val="single" w:sz="4" w:space="0" w:color="auto"/>
              <w:right w:val="single" w:sz="4" w:space="0" w:color="auto"/>
            </w:tcBorders>
            <w:shd w:val="clear" w:color="auto" w:fill="auto"/>
            <w:vAlign w:val="center"/>
            <w:hideMark/>
          </w:tcPr>
          <w:p w14:paraId="6E50DA75"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63,06</w:t>
            </w:r>
          </w:p>
        </w:tc>
      </w:tr>
      <w:tr w:rsidR="002835C3" w:rsidRPr="002835C3" w14:paraId="14C3AF16" w14:textId="77777777" w:rsidTr="002835C3">
        <w:trPr>
          <w:trHeight w:val="402"/>
        </w:trPr>
        <w:tc>
          <w:tcPr>
            <w:tcW w:w="712" w:type="dxa"/>
            <w:tcBorders>
              <w:top w:val="nil"/>
              <w:left w:val="single" w:sz="4" w:space="0" w:color="auto"/>
              <w:bottom w:val="single" w:sz="4" w:space="0" w:color="auto"/>
              <w:right w:val="single" w:sz="4" w:space="0" w:color="auto"/>
            </w:tcBorders>
            <w:shd w:val="clear" w:color="auto" w:fill="auto"/>
            <w:vAlign w:val="center"/>
            <w:hideMark/>
          </w:tcPr>
          <w:p w14:paraId="6EC606FD"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11</w:t>
            </w:r>
          </w:p>
        </w:tc>
        <w:tc>
          <w:tcPr>
            <w:tcW w:w="8735" w:type="dxa"/>
            <w:tcBorders>
              <w:top w:val="nil"/>
              <w:left w:val="nil"/>
              <w:bottom w:val="single" w:sz="4" w:space="0" w:color="auto"/>
              <w:right w:val="single" w:sz="4" w:space="0" w:color="auto"/>
            </w:tcBorders>
            <w:shd w:val="clear" w:color="auto" w:fill="auto"/>
            <w:vAlign w:val="center"/>
            <w:hideMark/>
          </w:tcPr>
          <w:p w14:paraId="3E07060E"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 xml:space="preserve">Okulun binası ve diğer fiziki </w:t>
            </w:r>
            <w:proofErr w:type="gramStart"/>
            <w:r w:rsidRPr="002835C3">
              <w:rPr>
                <w:rFonts w:ascii="Arial" w:hAnsi="Arial" w:cs="Arial"/>
                <w:szCs w:val="24"/>
              </w:rPr>
              <w:t>mekanlar</w:t>
            </w:r>
            <w:proofErr w:type="gramEnd"/>
            <w:r w:rsidRPr="002835C3">
              <w:rPr>
                <w:rFonts w:ascii="Arial" w:hAnsi="Arial" w:cs="Arial"/>
                <w:szCs w:val="24"/>
              </w:rPr>
              <w:t xml:space="preserve"> yeterlidir.</w:t>
            </w:r>
          </w:p>
        </w:tc>
        <w:tc>
          <w:tcPr>
            <w:tcW w:w="1702" w:type="dxa"/>
            <w:tcBorders>
              <w:top w:val="nil"/>
              <w:left w:val="nil"/>
              <w:bottom w:val="single" w:sz="4" w:space="0" w:color="auto"/>
              <w:right w:val="single" w:sz="4" w:space="0" w:color="auto"/>
            </w:tcBorders>
            <w:shd w:val="clear" w:color="auto" w:fill="auto"/>
            <w:vAlign w:val="center"/>
            <w:hideMark/>
          </w:tcPr>
          <w:p w14:paraId="2E802187"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2,56</w:t>
            </w:r>
          </w:p>
        </w:tc>
        <w:tc>
          <w:tcPr>
            <w:tcW w:w="1910" w:type="dxa"/>
            <w:tcBorders>
              <w:top w:val="nil"/>
              <w:left w:val="nil"/>
              <w:bottom w:val="single" w:sz="4" w:space="0" w:color="auto"/>
              <w:right w:val="single" w:sz="4" w:space="0" w:color="auto"/>
            </w:tcBorders>
            <w:shd w:val="clear" w:color="auto" w:fill="auto"/>
            <w:vAlign w:val="center"/>
            <w:hideMark/>
          </w:tcPr>
          <w:p w14:paraId="0492F4BD"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51,11</w:t>
            </w:r>
          </w:p>
        </w:tc>
      </w:tr>
      <w:tr w:rsidR="002835C3" w:rsidRPr="002835C3" w14:paraId="78996B3B" w14:textId="77777777" w:rsidTr="002835C3">
        <w:trPr>
          <w:trHeight w:val="402"/>
        </w:trPr>
        <w:tc>
          <w:tcPr>
            <w:tcW w:w="712" w:type="dxa"/>
            <w:tcBorders>
              <w:top w:val="nil"/>
              <w:left w:val="single" w:sz="4" w:space="0" w:color="auto"/>
              <w:bottom w:val="single" w:sz="4" w:space="0" w:color="auto"/>
              <w:right w:val="single" w:sz="4" w:space="0" w:color="auto"/>
            </w:tcBorders>
            <w:shd w:val="clear" w:color="auto" w:fill="auto"/>
            <w:vAlign w:val="center"/>
            <w:hideMark/>
          </w:tcPr>
          <w:p w14:paraId="322089DA"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12</w:t>
            </w:r>
          </w:p>
        </w:tc>
        <w:tc>
          <w:tcPr>
            <w:tcW w:w="8735" w:type="dxa"/>
            <w:tcBorders>
              <w:top w:val="nil"/>
              <w:left w:val="nil"/>
              <w:bottom w:val="single" w:sz="4" w:space="0" w:color="auto"/>
              <w:right w:val="single" w:sz="4" w:space="0" w:color="auto"/>
            </w:tcBorders>
            <w:shd w:val="clear" w:color="auto" w:fill="auto"/>
            <w:vAlign w:val="center"/>
            <w:hideMark/>
          </w:tcPr>
          <w:p w14:paraId="25554624"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Okul kantininde satılan malzemeler sağlıklı ve güvenlidir.</w:t>
            </w:r>
          </w:p>
        </w:tc>
        <w:tc>
          <w:tcPr>
            <w:tcW w:w="1702" w:type="dxa"/>
            <w:tcBorders>
              <w:top w:val="nil"/>
              <w:left w:val="nil"/>
              <w:bottom w:val="single" w:sz="4" w:space="0" w:color="auto"/>
              <w:right w:val="single" w:sz="4" w:space="0" w:color="auto"/>
            </w:tcBorders>
            <w:shd w:val="clear" w:color="auto" w:fill="auto"/>
            <w:vAlign w:val="center"/>
            <w:hideMark/>
          </w:tcPr>
          <w:p w14:paraId="537093AA"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1,90</w:t>
            </w:r>
          </w:p>
        </w:tc>
        <w:tc>
          <w:tcPr>
            <w:tcW w:w="1910" w:type="dxa"/>
            <w:tcBorders>
              <w:top w:val="nil"/>
              <w:left w:val="nil"/>
              <w:bottom w:val="single" w:sz="4" w:space="0" w:color="auto"/>
              <w:right w:val="single" w:sz="4" w:space="0" w:color="auto"/>
            </w:tcBorders>
            <w:shd w:val="clear" w:color="auto" w:fill="auto"/>
            <w:vAlign w:val="center"/>
            <w:hideMark/>
          </w:tcPr>
          <w:p w14:paraId="20DDD0A1"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38,06</w:t>
            </w:r>
          </w:p>
        </w:tc>
      </w:tr>
      <w:tr w:rsidR="002835C3" w:rsidRPr="002835C3" w14:paraId="43BA4E8B" w14:textId="77777777" w:rsidTr="002835C3">
        <w:trPr>
          <w:trHeight w:val="402"/>
        </w:trPr>
        <w:tc>
          <w:tcPr>
            <w:tcW w:w="712" w:type="dxa"/>
            <w:tcBorders>
              <w:top w:val="nil"/>
              <w:left w:val="single" w:sz="4" w:space="0" w:color="auto"/>
              <w:bottom w:val="single" w:sz="4" w:space="0" w:color="auto"/>
              <w:right w:val="single" w:sz="4" w:space="0" w:color="auto"/>
            </w:tcBorders>
            <w:shd w:val="clear" w:color="auto" w:fill="auto"/>
            <w:vAlign w:val="center"/>
            <w:hideMark/>
          </w:tcPr>
          <w:p w14:paraId="30B39FDC"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lastRenderedPageBreak/>
              <w:t>13</w:t>
            </w:r>
          </w:p>
        </w:tc>
        <w:tc>
          <w:tcPr>
            <w:tcW w:w="8735" w:type="dxa"/>
            <w:tcBorders>
              <w:top w:val="nil"/>
              <w:left w:val="nil"/>
              <w:bottom w:val="single" w:sz="4" w:space="0" w:color="auto"/>
              <w:right w:val="single" w:sz="4" w:space="0" w:color="auto"/>
            </w:tcBorders>
            <w:shd w:val="clear" w:color="auto" w:fill="auto"/>
            <w:vAlign w:val="center"/>
            <w:hideMark/>
          </w:tcPr>
          <w:p w14:paraId="76088446"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Okulumuzda yeterli miktarda sanatsal ve kültürel faaliyetler düzenlenmektedir.</w:t>
            </w:r>
          </w:p>
        </w:tc>
        <w:tc>
          <w:tcPr>
            <w:tcW w:w="1702" w:type="dxa"/>
            <w:tcBorders>
              <w:top w:val="nil"/>
              <w:left w:val="nil"/>
              <w:bottom w:val="single" w:sz="4" w:space="0" w:color="auto"/>
              <w:right w:val="single" w:sz="4" w:space="0" w:color="auto"/>
            </w:tcBorders>
            <w:shd w:val="clear" w:color="auto" w:fill="auto"/>
            <w:vAlign w:val="center"/>
            <w:hideMark/>
          </w:tcPr>
          <w:p w14:paraId="3FC76AF7"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3,19</w:t>
            </w:r>
          </w:p>
        </w:tc>
        <w:tc>
          <w:tcPr>
            <w:tcW w:w="1910" w:type="dxa"/>
            <w:tcBorders>
              <w:top w:val="nil"/>
              <w:left w:val="nil"/>
              <w:bottom w:val="single" w:sz="4" w:space="0" w:color="auto"/>
              <w:right w:val="single" w:sz="4" w:space="0" w:color="auto"/>
            </w:tcBorders>
            <w:shd w:val="clear" w:color="auto" w:fill="auto"/>
            <w:vAlign w:val="center"/>
            <w:hideMark/>
          </w:tcPr>
          <w:p w14:paraId="605F512E"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63,75</w:t>
            </w:r>
          </w:p>
        </w:tc>
      </w:tr>
      <w:tr w:rsidR="002835C3" w:rsidRPr="002835C3" w14:paraId="5A607921" w14:textId="77777777" w:rsidTr="002835C3">
        <w:trPr>
          <w:trHeight w:val="402"/>
        </w:trPr>
        <w:tc>
          <w:tcPr>
            <w:tcW w:w="94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63F57F" w14:textId="77777777" w:rsidR="002835C3" w:rsidRPr="002835C3" w:rsidRDefault="002835C3" w:rsidP="002835C3">
            <w:pPr>
              <w:spacing w:after="0" w:line="240" w:lineRule="auto"/>
              <w:jc w:val="right"/>
              <w:rPr>
                <w:rFonts w:ascii="Arial TUR" w:hAnsi="Arial TUR" w:cs="Arial TUR"/>
                <w:b/>
                <w:bCs/>
                <w:szCs w:val="24"/>
              </w:rPr>
            </w:pPr>
            <w:r w:rsidRPr="002835C3">
              <w:rPr>
                <w:rFonts w:ascii="Arial TUR" w:hAnsi="Arial TUR" w:cs="Arial TUR"/>
                <w:b/>
                <w:bCs/>
                <w:szCs w:val="24"/>
              </w:rPr>
              <w:t>GENEL DEĞERLENDİRME</w:t>
            </w:r>
          </w:p>
        </w:tc>
        <w:tc>
          <w:tcPr>
            <w:tcW w:w="1702" w:type="dxa"/>
            <w:tcBorders>
              <w:top w:val="nil"/>
              <w:left w:val="nil"/>
              <w:bottom w:val="single" w:sz="4" w:space="0" w:color="auto"/>
              <w:right w:val="single" w:sz="4" w:space="0" w:color="auto"/>
            </w:tcBorders>
            <w:shd w:val="clear" w:color="auto" w:fill="auto"/>
            <w:vAlign w:val="center"/>
            <w:hideMark/>
          </w:tcPr>
          <w:p w14:paraId="5ECE0285" w14:textId="77777777" w:rsidR="002835C3" w:rsidRPr="002835C3" w:rsidRDefault="002835C3" w:rsidP="002835C3">
            <w:pPr>
              <w:spacing w:after="0" w:line="240" w:lineRule="auto"/>
              <w:jc w:val="center"/>
              <w:rPr>
                <w:rFonts w:ascii="Arial TUR" w:hAnsi="Arial TUR" w:cs="Arial TUR"/>
                <w:b/>
                <w:bCs/>
                <w:szCs w:val="24"/>
              </w:rPr>
            </w:pPr>
            <w:r w:rsidRPr="002835C3">
              <w:rPr>
                <w:rFonts w:ascii="Arial TUR" w:hAnsi="Arial TUR" w:cs="Arial TUR"/>
                <w:b/>
                <w:bCs/>
                <w:szCs w:val="24"/>
              </w:rPr>
              <w:t>3,57</w:t>
            </w:r>
          </w:p>
        </w:tc>
        <w:tc>
          <w:tcPr>
            <w:tcW w:w="1910" w:type="dxa"/>
            <w:tcBorders>
              <w:top w:val="nil"/>
              <w:left w:val="nil"/>
              <w:bottom w:val="single" w:sz="4" w:space="0" w:color="auto"/>
              <w:right w:val="single" w:sz="4" w:space="0" w:color="auto"/>
            </w:tcBorders>
            <w:shd w:val="clear" w:color="auto" w:fill="auto"/>
            <w:vAlign w:val="center"/>
            <w:hideMark/>
          </w:tcPr>
          <w:p w14:paraId="20438C0C" w14:textId="77777777" w:rsidR="002835C3" w:rsidRPr="002835C3" w:rsidRDefault="002835C3" w:rsidP="002835C3">
            <w:pPr>
              <w:spacing w:after="0" w:line="240" w:lineRule="auto"/>
              <w:jc w:val="center"/>
              <w:rPr>
                <w:rFonts w:ascii="Arial TUR" w:hAnsi="Arial TUR" w:cs="Arial TUR"/>
                <w:b/>
                <w:bCs/>
                <w:szCs w:val="24"/>
              </w:rPr>
            </w:pPr>
            <w:r w:rsidRPr="002835C3">
              <w:rPr>
                <w:rFonts w:ascii="Arial TUR" w:hAnsi="Arial TUR" w:cs="Arial TUR"/>
                <w:b/>
                <w:bCs/>
                <w:szCs w:val="24"/>
              </w:rPr>
              <w:t>71,37</w:t>
            </w:r>
          </w:p>
        </w:tc>
      </w:tr>
    </w:tbl>
    <w:p w14:paraId="4213DFD9" w14:textId="77777777" w:rsidR="002835C3" w:rsidRPr="002835C3" w:rsidRDefault="002835C3" w:rsidP="002835C3"/>
    <w:p w14:paraId="0F7F6126" w14:textId="77777777" w:rsidR="00A07F48" w:rsidRDefault="00373590" w:rsidP="00373590">
      <w:pPr>
        <w:pStyle w:val="Balk3"/>
        <w:rPr>
          <w:b/>
          <w:szCs w:val="24"/>
        </w:rPr>
      </w:pPr>
      <w:r w:rsidRPr="002835C3">
        <w:rPr>
          <w:b/>
          <w:szCs w:val="24"/>
        </w:rPr>
        <w:t>Öğretmen Anketi Sonuçları:</w:t>
      </w:r>
    </w:p>
    <w:p w14:paraId="24BEB610" w14:textId="77777777" w:rsidR="002835C3" w:rsidRPr="002835C3" w:rsidRDefault="002835C3" w:rsidP="002835C3">
      <w:r>
        <w:t>Okulumuzda bulunan 24 öğretmen tarafından anketler doldurulmuş olup, sonuçları aşağıdaki tabloda belirtilmiştir.</w:t>
      </w:r>
    </w:p>
    <w:tbl>
      <w:tblPr>
        <w:tblW w:w="13629" w:type="dxa"/>
        <w:tblInd w:w="55" w:type="dxa"/>
        <w:tblCellMar>
          <w:left w:w="70" w:type="dxa"/>
          <w:right w:w="70" w:type="dxa"/>
        </w:tblCellMar>
        <w:tblLook w:val="04A0" w:firstRow="1" w:lastRow="0" w:firstColumn="1" w:lastColumn="0" w:noHBand="0" w:noVBand="1"/>
      </w:tblPr>
      <w:tblGrid>
        <w:gridCol w:w="743"/>
        <w:gridCol w:w="9116"/>
        <w:gridCol w:w="1776"/>
        <w:gridCol w:w="1994"/>
      </w:tblGrid>
      <w:tr w:rsidR="002835C3" w:rsidRPr="002835C3" w14:paraId="04B95C8A" w14:textId="77777777" w:rsidTr="002835C3">
        <w:trPr>
          <w:trHeight w:val="279"/>
        </w:trPr>
        <w:tc>
          <w:tcPr>
            <w:tcW w:w="985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B53B0"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 xml:space="preserve">   “ İÇ PAYDAŞ ÖĞRETMEN GÖRÜŞ VE DEĞERLENDİRMELERİ” ANKET FORMU  </w:t>
            </w:r>
          </w:p>
        </w:tc>
        <w:tc>
          <w:tcPr>
            <w:tcW w:w="377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6528B"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ANKET SONUCU</w:t>
            </w:r>
          </w:p>
        </w:tc>
      </w:tr>
      <w:tr w:rsidR="002835C3" w:rsidRPr="002835C3" w14:paraId="43198A0E" w14:textId="77777777" w:rsidTr="002835C3">
        <w:trPr>
          <w:trHeight w:val="697"/>
        </w:trPr>
        <w:tc>
          <w:tcPr>
            <w:tcW w:w="9859" w:type="dxa"/>
            <w:gridSpan w:val="2"/>
            <w:vMerge/>
            <w:tcBorders>
              <w:top w:val="single" w:sz="4" w:space="0" w:color="auto"/>
              <w:left w:val="single" w:sz="4" w:space="0" w:color="auto"/>
              <w:bottom w:val="single" w:sz="4" w:space="0" w:color="auto"/>
              <w:right w:val="single" w:sz="4" w:space="0" w:color="auto"/>
            </w:tcBorders>
            <w:vAlign w:val="center"/>
            <w:hideMark/>
          </w:tcPr>
          <w:p w14:paraId="561FDCE5" w14:textId="77777777" w:rsidR="002835C3" w:rsidRPr="002835C3" w:rsidRDefault="002835C3" w:rsidP="002835C3">
            <w:pPr>
              <w:spacing w:after="0" w:line="240" w:lineRule="auto"/>
              <w:rPr>
                <w:rFonts w:ascii="Arial" w:hAnsi="Arial" w:cs="Arial"/>
                <w:b/>
                <w:bCs/>
                <w:szCs w:val="24"/>
              </w:rPr>
            </w:pPr>
          </w:p>
        </w:tc>
        <w:tc>
          <w:tcPr>
            <w:tcW w:w="3770" w:type="dxa"/>
            <w:gridSpan w:val="2"/>
            <w:vMerge/>
            <w:tcBorders>
              <w:top w:val="single" w:sz="4" w:space="0" w:color="auto"/>
              <w:left w:val="single" w:sz="4" w:space="0" w:color="auto"/>
              <w:bottom w:val="single" w:sz="4" w:space="0" w:color="auto"/>
              <w:right w:val="single" w:sz="4" w:space="0" w:color="auto"/>
            </w:tcBorders>
            <w:vAlign w:val="center"/>
            <w:hideMark/>
          </w:tcPr>
          <w:p w14:paraId="1F6A10F7" w14:textId="77777777" w:rsidR="002835C3" w:rsidRPr="002835C3" w:rsidRDefault="002835C3" w:rsidP="002835C3">
            <w:pPr>
              <w:spacing w:after="0" w:line="240" w:lineRule="auto"/>
              <w:rPr>
                <w:rFonts w:ascii="Arial" w:hAnsi="Arial" w:cs="Arial"/>
                <w:b/>
                <w:bCs/>
                <w:szCs w:val="24"/>
              </w:rPr>
            </w:pPr>
          </w:p>
        </w:tc>
      </w:tr>
      <w:tr w:rsidR="002835C3" w:rsidRPr="002835C3" w14:paraId="557CFB84" w14:textId="77777777" w:rsidTr="002835C3">
        <w:trPr>
          <w:trHeight w:val="697"/>
        </w:trPr>
        <w:tc>
          <w:tcPr>
            <w:tcW w:w="743" w:type="dxa"/>
            <w:tcBorders>
              <w:top w:val="nil"/>
              <w:left w:val="single" w:sz="4" w:space="0" w:color="auto"/>
              <w:bottom w:val="single" w:sz="4" w:space="0" w:color="auto"/>
              <w:right w:val="single" w:sz="4" w:space="0" w:color="auto"/>
            </w:tcBorders>
            <w:shd w:val="clear" w:color="auto" w:fill="auto"/>
            <w:vAlign w:val="center"/>
            <w:hideMark/>
          </w:tcPr>
          <w:p w14:paraId="45D20903" w14:textId="77777777" w:rsidR="002835C3" w:rsidRPr="002835C3" w:rsidRDefault="002835C3" w:rsidP="002835C3">
            <w:pPr>
              <w:spacing w:after="0" w:line="240" w:lineRule="auto"/>
              <w:jc w:val="center"/>
              <w:rPr>
                <w:rFonts w:ascii="Arial TUR" w:hAnsi="Arial TUR" w:cs="Arial TUR"/>
                <w:b/>
                <w:bCs/>
                <w:szCs w:val="24"/>
              </w:rPr>
            </w:pPr>
            <w:r w:rsidRPr="002835C3">
              <w:rPr>
                <w:rFonts w:ascii="Arial TUR" w:hAnsi="Arial TUR" w:cs="Arial TUR"/>
                <w:b/>
                <w:bCs/>
                <w:szCs w:val="24"/>
              </w:rPr>
              <w:t>SIRA NO</w:t>
            </w:r>
          </w:p>
        </w:tc>
        <w:tc>
          <w:tcPr>
            <w:tcW w:w="9116" w:type="dxa"/>
            <w:tcBorders>
              <w:top w:val="nil"/>
              <w:left w:val="nil"/>
              <w:bottom w:val="single" w:sz="4" w:space="0" w:color="auto"/>
              <w:right w:val="single" w:sz="4" w:space="0" w:color="auto"/>
            </w:tcBorders>
            <w:shd w:val="clear" w:color="auto" w:fill="auto"/>
            <w:vAlign w:val="center"/>
            <w:hideMark/>
          </w:tcPr>
          <w:p w14:paraId="25B08E56" w14:textId="77777777" w:rsidR="002835C3" w:rsidRPr="002835C3" w:rsidRDefault="002835C3" w:rsidP="002835C3">
            <w:pPr>
              <w:spacing w:after="0" w:line="240" w:lineRule="auto"/>
              <w:jc w:val="right"/>
              <w:rPr>
                <w:rFonts w:ascii="Times New Roman" w:hAnsi="Times New Roman"/>
                <w:b/>
                <w:bCs/>
                <w:szCs w:val="24"/>
              </w:rPr>
            </w:pPr>
            <w:r w:rsidRPr="002835C3">
              <w:rPr>
                <w:rFonts w:ascii="Times New Roman" w:hAnsi="Times New Roman"/>
                <w:b/>
                <w:bCs/>
                <w:szCs w:val="24"/>
              </w:rPr>
              <w:t>GÖSTERGELER</w:t>
            </w:r>
          </w:p>
        </w:tc>
        <w:tc>
          <w:tcPr>
            <w:tcW w:w="1776" w:type="dxa"/>
            <w:tcBorders>
              <w:top w:val="nil"/>
              <w:left w:val="nil"/>
              <w:bottom w:val="single" w:sz="4" w:space="0" w:color="auto"/>
              <w:right w:val="single" w:sz="4" w:space="0" w:color="auto"/>
            </w:tcBorders>
            <w:shd w:val="clear" w:color="auto" w:fill="auto"/>
            <w:vAlign w:val="center"/>
            <w:hideMark/>
          </w:tcPr>
          <w:p w14:paraId="01512F58" w14:textId="77777777" w:rsidR="002835C3" w:rsidRPr="002835C3" w:rsidRDefault="002835C3" w:rsidP="002835C3">
            <w:pPr>
              <w:spacing w:after="0" w:line="240" w:lineRule="auto"/>
              <w:jc w:val="center"/>
              <w:rPr>
                <w:rFonts w:ascii="Times New Roman" w:hAnsi="Times New Roman"/>
                <w:b/>
                <w:bCs/>
                <w:szCs w:val="24"/>
              </w:rPr>
            </w:pPr>
            <w:r w:rsidRPr="002835C3">
              <w:rPr>
                <w:rFonts w:ascii="Times New Roman" w:hAnsi="Times New Roman"/>
                <w:b/>
                <w:bCs/>
                <w:szCs w:val="24"/>
              </w:rPr>
              <w:t>SONUÇ</w:t>
            </w:r>
          </w:p>
        </w:tc>
        <w:tc>
          <w:tcPr>
            <w:tcW w:w="1994" w:type="dxa"/>
            <w:tcBorders>
              <w:top w:val="nil"/>
              <w:left w:val="nil"/>
              <w:bottom w:val="single" w:sz="4" w:space="0" w:color="auto"/>
              <w:right w:val="single" w:sz="4" w:space="0" w:color="auto"/>
            </w:tcBorders>
            <w:shd w:val="clear" w:color="auto" w:fill="auto"/>
            <w:vAlign w:val="center"/>
            <w:hideMark/>
          </w:tcPr>
          <w:p w14:paraId="2291FBFE" w14:textId="77777777" w:rsidR="002835C3" w:rsidRPr="002835C3" w:rsidRDefault="002835C3" w:rsidP="002835C3">
            <w:pPr>
              <w:spacing w:after="0" w:line="240" w:lineRule="auto"/>
              <w:jc w:val="center"/>
              <w:rPr>
                <w:rFonts w:ascii="Times New Roman" w:hAnsi="Times New Roman"/>
                <w:b/>
                <w:bCs/>
                <w:szCs w:val="24"/>
              </w:rPr>
            </w:pPr>
            <w:r w:rsidRPr="002835C3">
              <w:rPr>
                <w:rFonts w:ascii="Times New Roman" w:hAnsi="Times New Roman"/>
                <w:b/>
                <w:bCs/>
                <w:szCs w:val="24"/>
              </w:rPr>
              <w:t>SONUÇ %</w:t>
            </w:r>
          </w:p>
        </w:tc>
      </w:tr>
      <w:tr w:rsidR="002835C3" w:rsidRPr="002835C3" w14:paraId="54A46FEC" w14:textId="77777777" w:rsidTr="002835C3">
        <w:trPr>
          <w:trHeight w:val="709"/>
        </w:trPr>
        <w:tc>
          <w:tcPr>
            <w:tcW w:w="743" w:type="dxa"/>
            <w:tcBorders>
              <w:top w:val="nil"/>
              <w:left w:val="single" w:sz="4" w:space="0" w:color="auto"/>
              <w:bottom w:val="single" w:sz="4" w:space="0" w:color="auto"/>
              <w:right w:val="single" w:sz="4" w:space="0" w:color="auto"/>
            </w:tcBorders>
            <w:shd w:val="clear" w:color="auto" w:fill="auto"/>
            <w:vAlign w:val="center"/>
            <w:hideMark/>
          </w:tcPr>
          <w:p w14:paraId="36C9DDCB"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1</w:t>
            </w:r>
          </w:p>
        </w:tc>
        <w:tc>
          <w:tcPr>
            <w:tcW w:w="9116" w:type="dxa"/>
            <w:tcBorders>
              <w:top w:val="nil"/>
              <w:left w:val="nil"/>
              <w:bottom w:val="single" w:sz="4" w:space="0" w:color="auto"/>
              <w:right w:val="single" w:sz="4" w:space="0" w:color="auto"/>
            </w:tcBorders>
            <w:shd w:val="clear" w:color="auto" w:fill="auto"/>
            <w:vAlign w:val="center"/>
            <w:hideMark/>
          </w:tcPr>
          <w:p w14:paraId="794E8704"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Okulumuzda alınan kararlar, çalışanların katılımıyla alınır.</w:t>
            </w:r>
          </w:p>
        </w:tc>
        <w:tc>
          <w:tcPr>
            <w:tcW w:w="1776" w:type="dxa"/>
            <w:tcBorders>
              <w:top w:val="nil"/>
              <w:left w:val="nil"/>
              <w:bottom w:val="single" w:sz="4" w:space="0" w:color="auto"/>
              <w:right w:val="single" w:sz="4" w:space="0" w:color="auto"/>
            </w:tcBorders>
            <w:shd w:val="clear" w:color="auto" w:fill="auto"/>
            <w:vAlign w:val="center"/>
            <w:hideMark/>
          </w:tcPr>
          <w:p w14:paraId="549E8F3A"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4,27</w:t>
            </w:r>
          </w:p>
        </w:tc>
        <w:tc>
          <w:tcPr>
            <w:tcW w:w="1994" w:type="dxa"/>
            <w:tcBorders>
              <w:top w:val="nil"/>
              <w:left w:val="nil"/>
              <w:bottom w:val="single" w:sz="4" w:space="0" w:color="auto"/>
              <w:right w:val="single" w:sz="4" w:space="0" w:color="auto"/>
            </w:tcBorders>
            <w:shd w:val="clear" w:color="auto" w:fill="auto"/>
            <w:vAlign w:val="center"/>
            <w:hideMark/>
          </w:tcPr>
          <w:p w14:paraId="61E977C3"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85,33</w:t>
            </w:r>
          </w:p>
        </w:tc>
      </w:tr>
      <w:tr w:rsidR="002835C3" w:rsidRPr="002835C3" w14:paraId="1B551756" w14:textId="77777777" w:rsidTr="002835C3">
        <w:trPr>
          <w:trHeight w:val="709"/>
        </w:trPr>
        <w:tc>
          <w:tcPr>
            <w:tcW w:w="743" w:type="dxa"/>
            <w:tcBorders>
              <w:top w:val="nil"/>
              <w:left w:val="single" w:sz="4" w:space="0" w:color="auto"/>
              <w:bottom w:val="single" w:sz="4" w:space="0" w:color="auto"/>
              <w:right w:val="single" w:sz="4" w:space="0" w:color="auto"/>
            </w:tcBorders>
            <w:shd w:val="clear" w:color="auto" w:fill="auto"/>
            <w:vAlign w:val="center"/>
            <w:hideMark/>
          </w:tcPr>
          <w:p w14:paraId="436682C8"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2</w:t>
            </w:r>
          </w:p>
        </w:tc>
        <w:tc>
          <w:tcPr>
            <w:tcW w:w="9116" w:type="dxa"/>
            <w:tcBorders>
              <w:top w:val="nil"/>
              <w:left w:val="nil"/>
              <w:bottom w:val="single" w:sz="4" w:space="0" w:color="auto"/>
              <w:right w:val="single" w:sz="4" w:space="0" w:color="auto"/>
            </w:tcBorders>
            <w:shd w:val="clear" w:color="auto" w:fill="auto"/>
            <w:vAlign w:val="center"/>
            <w:hideMark/>
          </w:tcPr>
          <w:p w14:paraId="4EB40886"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Kurumdaki tüm duyurular çalışanlara zamanında iletilir.</w:t>
            </w:r>
          </w:p>
        </w:tc>
        <w:tc>
          <w:tcPr>
            <w:tcW w:w="1776" w:type="dxa"/>
            <w:tcBorders>
              <w:top w:val="nil"/>
              <w:left w:val="nil"/>
              <w:bottom w:val="single" w:sz="4" w:space="0" w:color="auto"/>
              <w:right w:val="single" w:sz="4" w:space="0" w:color="auto"/>
            </w:tcBorders>
            <w:shd w:val="clear" w:color="auto" w:fill="auto"/>
            <w:vAlign w:val="center"/>
            <w:hideMark/>
          </w:tcPr>
          <w:p w14:paraId="6BB7DCA9"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4,73</w:t>
            </w:r>
          </w:p>
        </w:tc>
        <w:tc>
          <w:tcPr>
            <w:tcW w:w="1994" w:type="dxa"/>
            <w:tcBorders>
              <w:top w:val="nil"/>
              <w:left w:val="nil"/>
              <w:bottom w:val="single" w:sz="4" w:space="0" w:color="auto"/>
              <w:right w:val="single" w:sz="4" w:space="0" w:color="auto"/>
            </w:tcBorders>
            <w:shd w:val="clear" w:color="auto" w:fill="auto"/>
            <w:vAlign w:val="center"/>
            <w:hideMark/>
          </w:tcPr>
          <w:p w14:paraId="07993363"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94,67</w:t>
            </w:r>
          </w:p>
        </w:tc>
      </w:tr>
      <w:tr w:rsidR="002835C3" w:rsidRPr="002835C3" w14:paraId="05BD3504" w14:textId="77777777" w:rsidTr="002835C3">
        <w:trPr>
          <w:trHeight w:val="709"/>
        </w:trPr>
        <w:tc>
          <w:tcPr>
            <w:tcW w:w="743" w:type="dxa"/>
            <w:tcBorders>
              <w:top w:val="nil"/>
              <w:left w:val="single" w:sz="4" w:space="0" w:color="auto"/>
              <w:bottom w:val="single" w:sz="4" w:space="0" w:color="auto"/>
              <w:right w:val="single" w:sz="4" w:space="0" w:color="auto"/>
            </w:tcBorders>
            <w:shd w:val="clear" w:color="auto" w:fill="auto"/>
            <w:vAlign w:val="center"/>
            <w:hideMark/>
          </w:tcPr>
          <w:p w14:paraId="2A6D04D4"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3</w:t>
            </w:r>
          </w:p>
        </w:tc>
        <w:tc>
          <w:tcPr>
            <w:tcW w:w="9116" w:type="dxa"/>
            <w:tcBorders>
              <w:top w:val="nil"/>
              <w:left w:val="nil"/>
              <w:bottom w:val="single" w:sz="4" w:space="0" w:color="auto"/>
              <w:right w:val="single" w:sz="4" w:space="0" w:color="auto"/>
            </w:tcBorders>
            <w:shd w:val="clear" w:color="auto" w:fill="auto"/>
            <w:vAlign w:val="center"/>
            <w:hideMark/>
          </w:tcPr>
          <w:p w14:paraId="335EF08A"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Her türlü ödüllendirmede adil olma, tarafsızlık ve objektiflik esastır.</w:t>
            </w:r>
          </w:p>
        </w:tc>
        <w:tc>
          <w:tcPr>
            <w:tcW w:w="1776" w:type="dxa"/>
            <w:tcBorders>
              <w:top w:val="nil"/>
              <w:left w:val="nil"/>
              <w:bottom w:val="single" w:sz="4" w:space="0" w:color="auto"/>
              <w:right w:val="single" w:sz="4" w:space="0" w:color="auto"/>
            </w:tcBorders>
            <w:shd w:val="clear" w:color="auto" w:fill="auto"/>
            <w:vAlign w:val="center"/>
            <w:hideMark/>
          </w:tcPr>
          <w:p w14:paraId="5C3EA876"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4,47</w:t>
            </w:r>
          </w:p>
        </w:tc>
        <w:tc>
          <w:tcPr>
            <w:tcW w:w="1994" w:type="dxa"/>
            <w:tcBorders>
              <w:top w:val="nil"/>
              <w:left w:val="nil"/>
              <w:bottom w:val="single" w:sz="4" w:space="0" w:color="auto"/>
              <w:right w:val="single" w:sz="4" w:space="0" w:color="auto"/>
            </w:tcBorders>
            <w:shd w:val="clear" w:color="auto" w:fill="auto"/>
            <w:vAlign w:val="center"/>
            <w:hideMark/>
          </w:tcPr>
          <w:p w14:paraId="6AD197E6"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89,33</w:t>
            </w:r>
          </w:p>
        </w:tc>
      </w:tr>
      <w:tr w:rsidR="002835C3" w:rsidRPr="002835C3" w14:paraId="7EEFF77C" w14:textId="77777777" w:rsidTr="002835C3">
        <w:trPr>
          <w:trHeight w:val="709"/>
        </w:trPr>
        <w:tc>
          <w:tcPr>
            <w:tcW w:w="743" w:type="dxa"/>
            <w:tcBorders>
              <w:top w:val="nil"/>
              <w:left w:val="single" w:sz="4" w:space="0" w:color="auto"/>
              <w:bottom w:val="single" w:sz="4" w:space="0" w:color="auto"/>
              <w:right w:val="single" w:sz="4" w:space="0" w:color="auto"/>
            </w:tcBorders>
            <w:shd w:val="clear" w:color="auto" w:fill="auto"/>
            <w:vAlign w:val="center"/>
            <w:hideMark/>
          </w:tcPr>
          <w:p w14:paraId="46A781A4"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4</w:t>
            </w:r>
          </w:p>
        </w:tc>
        <w:tc>
          <w:tcPr>
            <w:tcW w:w="9116" w:type="dxa"/>
            <w:tcBorders>
              <w:top w:val="nil"/>
              <w:left w:val="nil"/>
              <w:bottom w:val="single" w:sz="4" w:space="0" w:color="auto"/>
              <w:right w:val="single" w:sz="4" w:space="0" w:color="auto"/>
            </w:tcBorders>
            <w:shd w:val="clear" w:color="auto" w:fill="auto"/>
            <w:vAlign w:val="center"/>
            <w:hideMark/>
          </w:tcPr>
          <w:p w14:paraId="23254A58"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Kendimi, okulun değerli bir üyesi olarak görürüm.</w:t>
            </w:r>
          </w:p>
        </w:tc>
        <w:tc>
          <w:tcPr>
            <w:tcW w:w="1776" w:type="dxa"/>
            <w:tcBorders>
              <w:top w:val="nil"/>
              <w:left w:val="nil"/>
              <w:bottom w:val="single" w:sz="4" w:space="0" w:color="auto"/>
              <w:right w:val="single" w:sz="4" w:space="0" w:color="auto"/>
            </w:tcBorders>
            <w:shd w:val="clear" w:color="auto" w:fill="auto"/>
            <w:vAlign w:val="center"/>
            <w:hideMark/>
          </w:tcPr>
          <w:p w14:paraId="68A1DCAC"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4,07</w:t>
            </w:r>
          </w:p>
        </w:tc>
        <w:tc>
          <w:tcPr>
            <w:tcW w:w="1994" w:type="dxa"/>
            <w:tcBorders>
              <w:top w:val="nil"/>
              <w:left w:val="nil"/>
              <w:bottom w:val="single" w:sz="4" w:space="0" w:color="auto"/>
              <w:right w:val="single" w:sz="4" w:space="0" w:color="auto"/>
            </w:tcBorders>
            <w:shd w:val="clear" w:color="auto" w:fill="auto"/>
            <w:vAlign w:val="center"/>
            <w:hideMark/>
          </w:tcPr>
          <w:p w14:paraId="249B8FFF"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81,33</w:t>
            </w:r>
          </w:p>
        </w:tc>
      </w:tr>
      <w:tr w:rsidR="002835C3" w:rsidRPr="002835C3" w14:paraId="41B79453" w14:textId="77777777" w:rsidTr="002835C3">
        <w:trPr>
          <w:trHeight w:val="709"/>
        </w:trPr>
        <w:tc>
          <w:tcPr>
            <w:tcW w:w="743" w:type="dxa"/>
            <w:tcBorders>
              <w:top w:val="nil"/>
              <w:left w:val="single" w:sz="4" w:space="0" w:color="auto"/>
              <w:bottom w:val="single" w:sz="4" w:space="0" w:color="auto"/>
              <w:right w:val="single" w:sz="4" w:space="0" w:color="auto"/>
            </w:tcBorders>
            <w:shd w:val="clear" w:color="auto" w:fill="auto"/>
            <w:vAlign w:val="center"/>
            <w:hideMark/>
          </w:tcPr>
          <w:p w14:paraId="56F645AF"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5</w:t>
            </w:r>
          </w:p>
        </w:tc>
        <w:tc>
          <w:tcPr>
            <w:tcW w:w="9116" w:type="dxa"/>
            <w:tcBorders>
              <w:top w:val="nil"/>
              <w:left w:val="nil"/>
              <w:bottom w:val="single" w:sz="4" w:space="0" w:color="auto"/>
              <w:right w:val="single" w:sz="4" w:space="0" w:color="auto"/>
            </w:tcBorders>
            <w:shd w:val="clear" w:color="auto" w:fill="auto"/>
            <w:vAlign w:val="center"/>
            <w:hideMark/>
          </w:tcPr>
          <w:p w14:paraId="40DC2B4F"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Çalıştığım okul bana kendimi geliştirme imkânı tanımaktadır.</w:t>
            </w:r>
          </w:p>
        </w:tc>
        <w:tc>
          <w:tcPr>
            <w:tcW w:w="1776" w:type="dxa"/>
            <w:tcBorders>
              <w:top w:val="nil"/>
              <w:left w:val="nil"/>
              <w:bottom w:val="single" w:sz="4" w:space="0" w:color="auto"/>
              <w:right w:val="single" w:sz="4" w:space="0" w:color="auto"/>
            </w:tcBorders>
            <w:shd w:val="clear" w:color="auto" w:fill="auto"/>
            <w:vAlign w:val="center"/>
            <w:hideMark/>
          </w:tcPr>
          <w:p w14:paraId="59763C48"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4,13</w:t>
            </w:r>
          </w:p>
        </w:tc>
        <w:tc>
          <w:tcPr>
            <w:tcW w:w="1994" w:type="dxa"/>
            <w:tcBorders>
              <w:top w:val="nil"/>
              <w:left w:val="nil"/>
              <w:bottom w:val="single" w:sz="4" w:space="0" w:color="auto"/>
              <w:right w:val="single" w:sz="4" w:space="0" w:color="auto"/>
            </w:tcBorders>
            <w:shd w:val="clear" w:color="auto" w:fill="auto"/>
            <w:vAlign w:val="center"/>
            <w:hideMark/>
          </w:tcPr>
          <w:p w14:paraId="27F3740B"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82,67</w:t>
            </w:r>
          </w:p>
        </w:tc>
      </w:tr>
      <w:tr w:rsidR="002835C3" w:rsidRPr="002835C3" w14:paraId="3773B07D" w14:textId="77777777" w:rsidTr="002835C3">
        <w:trPr>
          <w:trHeight w:val="709"/>
        </w:trPr>
        <w:tc>
          <w:tcPr>
            <w:tcW w:w="743" w:type="dxa"/>
            <w:tcBorders>
              <w:top w:val="nil"/>
              <w:left w:val="single" w:sz="4" w:space="0" w:color="auto"/>
              <w:bottom w:val="single" w:sz="4" w:space="0" w:color="auto"/>
              <w:right w:val="single" w:sz="4" w:space="0" w:color="auto"/>
            </w:tcBorders>
            <w:shd w:val="clear" w:color="auto" w:fill="auto"/>
            <w:vAlign w:val="center"/>
            <w:hideMark/>
          </w:tcPr>
          <w:p w14:paraId="3AC2152F"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6</w:t>
            </w:r>
          </w:p>
        </w:tc>
        <w:tc>
          <w:tcPr>
            <w:tcW w:w="9116" w:type="dxa"/>
            <w:tcBorders>
              <w:top w:val="nil"/>
              <w:left w:val="nil"/>
              <w:bottom w:val="single" w:sz="4" w:space="0" w:color="auto"/>
              <w:right w:val="single" w:sz="4" w:space="0" w:color="auto"/>
            </w:tcBorders>
            <w:shd w:val="clear" w:color="auto" w:fill="auto"/>
            <w:vAlign w:val="center"/>
            <w:hideMark/>
          </w:tcPr>
          <w:p w14:paraId="42B38E88"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Okul, teknik araç ve gereç yönünden yeterli donanıma sahiptir.</w:t>
            </w:r>
          </w:p>
        </w:tc>
        <w:tc>
          <w:tcPr>
            <w:tcW w:w="1776" w:type="dxa"/>
            <w:tcBorders>
              <w:top w:val="nil"/>
              <w:left w:val="nil"/>
              <w:bottom w:val="single" w:sz="4" w:space="0" w:color="auto"/>
              <w:right w:val="single" w:sz="4" w:space="0" w:color="auto"/>
            </w:tcBorders>
            <w:shd w:val="clear" w:color="auto" w:fill="auto"/>
            <w:vAlign w:val="center"/>
            <w:hideMark/>
          </w:tcPr>
          <w:p w14:paraId="7D6FC4CE"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2,60</w:t>
            </w:r>
          </w:p>
        </w:tc>
        <w:tc>
          <w:tcPr>
            <w:tcW w:w="1994" w:type="dxa"/>
            <w:tcBorders>
              <w:top w:val="nil"/>
              <w:left w:val="nil"/>
              <w:bottom w:val="single" w:sz="4" w:space="0" w:color="auto"/>
              <w:right w:val="single" w:sz="4" w:space="0" w:color="auto"/>
            </w:tcBorders>
            <w:shd w:val="clear" w:color="auto" w:fill="auto"/>
            <w:vAlign w:val="center"/>
            <w:hideMark/>
          </w:tcPr>
          <w:p w14:paraId="43DE0507"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52,00</w:t>
            </w:r>
          </w:p>
        </w:tc>
      </w:tr>
      <w:tr w:rsidR="002835C3" w:rsidRPr="002835C3" w14:paraId="1E4B113B" w14:textId="77777777" w:rsidTr="002835C3">
        <w:trPr>
          <w:trHeight w:val="709"/>
        </w:trPr>
        <w:tc>
          <w:tcPr>
            <w:tcW w:w="743" w:type="dxa"/>
            <w:tcBorders>
              <w:top w:val="nil"/>
              <w:left w:val="single" w:sz="4" w:space="0" w:color="auto"/>
              <w:bottom w:val="single" w:sz="4" w:space="0" w:color="auto"/>
              <w:right w:val="single" w:sz="4" w:space="0" w:color="auto"/>
            </w:tcBorders>
            <w:shd w:val="clear" w:color="auto" w:fill="auto"/>
            <w:vAlign w:val="center"/>
            <w:hideMark/>
          </w:tcPr>
          <w:p w14:paraId="6C46882B"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lastRenderedPageBreak/>
              <w:t>7</w:t>
            </w:r>
          </w:p>
        </w:tc>
        <w:tc>
          <w:tcPr>
            <w:tcW w:w="9116" w:type="dxa"/>
            <w:tcBorders>
              <w:top w:val="nil"/>
              <w:left w:val="nil"/>
              <w:bottom w:val="single" w:sz="4" w:space="0" w:color="auto"/>
              <w:right w:val="single" w:sz="4" w:space="0" w:color="auto"/>
            </w:tcBorders>
            <w:shd w:val="clear" w:color="auto" w:fill="auto"/>
            <w:vAlign w:val="center"/>
            <w:hideMark/>
          </w:tcPr>
          <w:p w14:paraId="68E2D4E0"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Okulda çalışanlara yönelik sosyal ve kültürel faaliyetler düzenlenir.</w:t>
            </w:r>
          </w:p>
        </w:tc>
        <w:tc>
          <w:tcPr>
            <w:tcW w:w="1776" w:type="dxa"/>
            <w:tcBorders>
              <w:top w:val="nil"/>
              <w:left w:val="nil"/>
              <w:bottom w:val="single" w:sz="4" w:space="0" w:color="auto"/>
              <w:right w:val="single" w:sz="4" w:space="0" w:color="auto"/>
            </w:tcBorders>
            <w:shd w:val="clear" w:color="auto" w:fill="auto"/>
            <w:vAlign w:val="center"/>
            <w:hideMark/>
          </w:tcPr>
          <w:p w14:paraId="610D8DEF"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4,20</w:t>
            </w:r>
          </w:p>
        </w:tc>
        <w:tc>
          <w:tcPr>
            <w:tcW w:w="1994" w:type="dxa"/>
            <w:tcBorders>
              <w:top w:val="nil"/>
              <w:left w:val="nil"/>
              <w:bottom w:val="single" w:sz="4" w:space="0" w:color="auto"/>
              <w:right w:val="single" w:sz="4" w:space="0" w:color="auto"/>
            </w:tcBorders>
            <w:shd w:val="clear" w:color="auto" w:fill="auto"/>
            <w:vAlign w:val="center"/>
            <w:hideMark/>
          </w:tcPr>
          <w:p w14:paraId="600AEDA1"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84,00</w:t>
            </w:r>
          </w:p>
        </w:tc>
      </w:tr>
      <w:tr w:rsidR="002835C3" w:rsidRPr="002835C3" w14:paraId="16F73865" w14:textId="77777777" w:rsidTr="002835C3">
        <w:trPr>
          <w:trHeight w:val="709"/>
        </w:trPr>
        <w:tc>
          <w:tcPr>
            <w:tcW w:w="743" w:type="dxa"/>
            <w:tcBorders>
              <w:top w:val="nil"/>
              <w:left w:val="single" w:sz="4" w:space="0" w:color="auto"/>
              <w:bottom w:val="single" w:sz="4" w:space="0" w:color="auto"/>
              <w:right w:val="single" w:sz="4" w:space="0" w:color="auto"/>
            </w:tcBorders>
            <w:shd w:val="clear" w:color="auto" w:fill="auto"/>
            <w:vAlign w:val="center"/>
            <w:hideMark/>
          </w:tcPr>
          <w:p w14:paraId="40E0D2CF"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8</w:t>
            </w:r>
          </w:p>
        </w:tc>
        <w:tc>
          <w:tcPr>
            <w:tcW w:w="9116" w:type="dxa"/>
            <w:tcBorders>
              <w:top w:val="nil"/>
              <w:left w:val="nil"/>
              <w:bottom w:val="single" w:sz="4" w:space="0" w:color="auto"/>
              <w:right w:val="single" w:sz="4" w:space="0" w:color="auto"/>
            </w:tcBorders>
            <w:shd w:val="clear" w:color="auto" w:fill="auto"/>
            <w:vAlign w:val="center"/>
            <w:hideMark/>
          </w:tcPr>
          <w:p w14:paraId="0C0428E4"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Okulda öğretmenler arasında ayrım yapılmamaktadır.</w:t>
            </w:r>
          </w:p>
        </w:tc>
        <w:tc>
          <w:tcPr>
            <w:tcW w:w="1776" w:type="dxa"/>
            <w:tcBorders>
              <w:top w:val="nil"/>
              <w:left w:val="nil"/>
              <w:bottom w:val="single" w:sz="4" w:space="0" w:color="auto"/>
              <w:right w:val="single" w:sz="4" w:space="0" w:color="auto"/>
            </w:tcBorders>
            <w:shd w:val="clear" w:color="auto" w:fill="auto"/>
            <w:vAlign w:val="center"/>
            <w:hideMark/>
          </w:tcPr>
          <w:p w14:paraId="16A17691"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4,33</w:t>
            </w:r>
          </w:p>
        </w:tc>
        <w:tc>
          <w:tcPr>
            <w:tcW w:w="1994" w:type="dxa"/>
            <w:tcBorders>
              <w:top w:val="nil"/>
              <w:left w:val="nil"/>
              <w:bottom w:val="single" w:sz="4" w:space="0" w:color="auto"/>
              <w:right w:val="single" w:sz="4" w:space="0" w:color="auto"/>
            </w:tcBorders>
            <w:shd w:val="clear" w:color="auto" w:fill="auto"/>
            <w:vAlign w:val="center"/>
            <w:hideMark/>
          </w:tcPr>
          <w:p w14:paraId="4B4E53F2"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86,67</w:t>
            </w:r>
          </w:p>
        </w:tc>
      </w:tr>
      <w:tr w:rsidR="002835C3" w:rsidRPr="002835C3" w14:paraId="4909381E" w14:textId="77777777" w:rsidTr="002835C3">
        <w:trPr>
          <w:trHeight w:val="709"/>
        </w:trPr>
        <w:tc>
          <w:tcPr>
            <w:tcW w:w="743" w:type="dxa"/>
            <w:tcBorders>
              <w:top w:val="nil"/>
              <w:left w:val="single" w:sz="4" w:space="0" w:color="auto"/>
              <w:bottom w:val="single" w:sz="4" w:space="0" w:color="auto"/>
              <w:right w:val="single" w:sz="4" w:space="0" w:color="auto"/>
            </w:tcBorders>
            <w:shd w:val="clear" w:color="auto" w:fill="auto"/>
            <w:vAlign w:val="center"/>
            <w:hideMark/>
          </w:tcPr>
          <w:p w14:paraId="253B2720"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9</w:t>
            </w:r>
          </w:p>
        </w:tc>
        <w:tc>
          <w:tcPr>
            <w:tcW w:w="9116" w:type="dxa"/>
            <w:tcBorders>
              <w:top w:val="nil"/>
              <w:left w:val="nil"/>
              <w:bottom w:val="single" w:sz="4" w:space="0" w:color="auto"/>
              <w:right w:val="single" w:sz="4" w:space="0" w:color="auto"/>
            </w:tcBorders>
            <w:shd w:val="clear" w:color="auto" w:fill="auto"/>
            <w:vAlign w:val="center"/>
            <w:hideMark/>
          </w:tcPr>
          <w:p w14:paraId="6958C573"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Okulumuzda yerelde ve toplum üzerinde olumlu etki bırakacak çalışmalar yapmaktadır.</w:t>
            </w:r>
          </w:p>
        </w:tc>
        <w:tc>
          <w:tcPr>
            <w:tcW w:w="1776" w:type="dxa"/>
            <w:tcBorders>
              <w:top w:val="nil"/>
              <w:left w:val="nil"/>
              <w:bottom w:val="single" w:sz="4" w:space="0" w:color="auto"/>
              <w:right w:val="single" w:sz="4" w:space="0" w:color="auto"/>
            </w:tcBorders>
            <w:shd w:val="clear" w:color="auto" w:fill="auto"/>
            <w:vAlign w:val="center"/>
            <w:hideMark/>
          </w:tcPr>
          <w:p w14:paraId="0D9BA9EB"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3,67</w:t>
            </w:r>
          </w:p>
        </w:tc>
        <w:tc>
          <w:tcPr>
            <w:tcW w:w="1994" w:type="dxa"/>
            <w:tcBorders>
              <w:top w:val="nil"/>
              <w:left w:val="nil"/>
              <w:bottom w:val="single" w:sz="4" w:space="0" w:color="auto"/>
              <w:right w:val="single" w:sz="4" w:space="0" w:color="auto"/>
            </w:tcBorders>
            <w:shd w:val="clear" w:color="auto" w:fill="auto"/>
            <w:vAlign w:val="center"/>
            <w:hideMark/>
          </w:tcPr>
          <w:p w14:paraId="27D24762"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73,33</w:t>
            </w:r>
          </w:p>
        </w:tc>
      </w:tr>
      <w:tr w:rsidR="002835C3" w:rsidRPr="002835C3" w14:paraId="0746AB28" w14:textId="77777777" w:rsidTr="002835C3">
        <w:trPr>
          <w:trHeight w:val="709"/>
        </w:trPr>
        <w:tc>
          <w:tcPr>
            <w:tcW w:w="743" w:type="dxa"/>
            <w:tcBorders>
              <w:top w:val="nil"/>
              <w:left w:val="single" w:sz="4" w:space="0" w:color="auto"/>
              <w:bottom w:val="single" w:sz="4" w:space="0" w:color="auto"/>
              <w:right w:val="single" w:sz="4" w:space="0" w:color="auto"/>
            </w:tcBorders>
            <w:shd w:val="clear" w:color="auto" w:fill="auto"/>
            <w:vAlign w:val="center"/>
            <w:hideMark/>
          </w:tcPr>
          <w:p w14:paraId="01BAB59D"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10</w:t>
            </w:r>
          </w:p>
        </w:tc>
        <w:tc>
          <w:tcPr>
            <w:tcW w:w="9116" w:type="dxa"/>
            <w:tcBorders>
              <w:top w:val="nil"/>
              <w:left w:val="nil"/>
              <w:bottom w:val="single" w:sz="4" w:space="0" w:color="auto"/>
              <w:right w:val="single" w:sz="4" w:space="0" w:color="auto"/>
            </w:tcBorders>
            <w:shd w:val="clear" w:color="auto" w:fill="auto"/>
            <w:vAlign w:val="center"/>
            <w:hideMark/>
          </w:tcPr>
          <w:p w14:paraId="72D5EBEC"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Yöneticilerimiz, yaratıcı ve yenilikçi düşüncelerin üretilmesini teşvik etmektedir.</w:t>
            </w:r>
          </w:p>
        </w:tc>
        <w:tc>
          <w:tcPr>
            <w:tcW w:w="1776" w:type="dxa"/>
            <w:tcBorders>
              <w:top w:val="nil"/>
              <w:left w:val="nil"/>
              <w:bottom w:val="single" w:sz="4" w:space="0" w:color="auto"/>
              <w:right w:val="single" w:sz="4" w:space="0" w:color="auto"/>
            </w:tcBorders>
            <w:shd w:val="clear" w:color="auto" w:fill="auto"/>
            <w:vAlign w:val="center"/>
            <w:hideMark/>
          </w:tcPr>
          <w:p w14:paraId="13C8BD2B"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4,20</w:t>
            </w:r>
          </w:p>
        </w:tc>
        <w:tc>
          <w:tcPr>
            <w:tcW w:w="1994" w:type="dxa"/>
            <w:tcBorders>
              <w:top w:val="nil"/>
              <w:left w:val="nil"/>
              <w:bottom w:val="single" w:sz="4" w:space="0" w:color="auto"/>
              <w:right w:val="single" w:sz="4" w:space="0" w:color="auto"/>
            </w:tcBorders>
            <w:shd w:val="clear" w:color="auto" w:fill="auto"/>
            <w:vAlign w:val="center"/>
            <w:hideMark/>
          </w:tcPr>
          <w:p w14:paraId="170DCB8D"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84,00</w:t>
            </w:r>
          </w:p>
        </w:tc>
      </w:tr>
      <w:tr w:rsidR="002835C3" w:rsidRPr="002835C3" w14:paraId="49DBF36F" w14:textId="77777777" w:rsidTr="002835C3">
        <w:trPr>
          <w:trHeight w:val="709"/>
        </w:trPr>
        <w:tc>
          <w:tcPr>
            <w:tcW w:w="743" w:type="dxa"/>
            <w:tcBorders>
              <w:top w:val="nil"/>
              <w:left w:val="single" w:sz="4" w:space="0" w:color="auto"/>
              <w:bottom w:val="single" w:sz="4" w:space="0" w:color="auto"/>
              <w:right w:val="single" w:sz="4" w:space="0" w:color="auto"/>
            </w:tcBorders>
            <w:shd w:val="clear" w:color="auto" w:fill="auto"/>
            <w:vAlign w:val="center"/>
            <w:hideMark/>
          </w:tcPr>
          <w:p w14:paraId="3D20C338"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11</w:t>
            </w:r>
          </w:p>
        </w:tc>
        <w:tc>
          <w:tcPr>
            <w:tcW w:w="9116" w:type="dxa"/>
            <w:tcBorders>
              <w:top w:val="nil"/>
              <w:left w:val="nil"/>
              <w:bottom w:val="single" w:sz="4" w:space="0" w:color="auto"/>
              <w:right w:val="single" w:sz="4" w:space="0" w:color="auto"/>
            </w:tcBorders>
            <w:shd w:val="clear" w:color="auto" w:fill="auto"/>
            <w:vAlign w:val="center"/>
            <w:hideMark/>
          </w:tcPr>
          <w:p w14:paraId="2CEE2332"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 xml:space="preserve">Yöneticiler, okulun </w:t>
            </w:r>
            <w:proofErr w:type="gramStart"/>
            <w:r w:rsidRPr="002835C3">
              <w:rPr>
                <w:rFonts w:ascii="Arial" w:hAnsi="Arial" w:cs="Arial"/>
                <w:szCs w:val="24"/>
              </w:rPr>
              <w:t>vizyonunu</w:t>
            </w:r>
            <w:proofErr w:type="gramEnd"/>
            <w:r w:rsidRPr="002835C3">
              <w:rPr>
                <w:rFonts w:ascii="Arial" w:hAnsi="Arial" w:cs="Arial"/>
                <w:szCs w:val="24"/>
              </w:rPr>
              <w:t>, stratejilerini, iyileştirmeye açık alanlarını vs. çalışanlarla paylaşır.</w:t>
            </w:r>
          </w:p>
        </w:tc>
        <w:tc>
          <w:tcPr>
            <w:tcW w:w="1776" w:type="dxa"/>
            <w:tcBorders>
              <w:top w:val="nil"/>
              <w:left w:val="nil"/>
              <w:bottom w:val="single" w:sz="4" w:space="0" w:color="auto"/>
              <w:right w:val="single" w:sz="4" w:space="0" w:color="auto"/>
            </w:tcBorders>
            <w:shd w:val="clear" w:color="auto" w:fill="auto"/>
            <w:vAlign w:val="center"/>
            <w:hideMark/>
          </w:tcPr>
          <w:p w14:paraId="46C90590"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4,20</w:t>
            </w:r>
          </w:p>
        </w:tc>
        <w:tc>
          <w:tcPr>
            <w:tcW w:w="1994" w:type="dxa"/>
            <w:tcBorders>
              <w:top w:val="nil"/>
              <w:left w:val="nil"/>
              <w:bottom w:val="single" w:sz="4" w:space="0" w:color="auto"/>
              <w:right w:val="single" w:sz="4" w:space="0" w:color="auto"/>
            </w:tcBorders>
            <w:shd w:val="clear" w:color="auto" w:fill="auto"/>
            <w:vAlign w:val="center"/>
            <w:hideMark/>
          </w:tcPr>
          <w:p w14:paraId="28E73B55"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84,00</w:t>
            </w:r>
          </w:p>
        </w:tc>
      </w:tr>
      <w:tr w:rsidR="002835C3" w:rsidRPr="002835C3" w14:paraId="6BD89B2D" w14:textId="77777777" w:rsidTr="002835C3">
        <w:trPr>
          <w:trHeight w:val="709"/>
        </w:trPr>
        <w:tc>
          <w:tcPr>
            <w:tcW w:w="743" w:type="dxa"/>
            <w:tcBorders>
              <w:top w:val="nil"/>
              <w:left w:val="single" w:sz="4" w:space="0" w:color="auto"/>
              <w:bottom w:val="single" w:sz="4" w:space="0" w:color="auto"/>
              <w:right w:val="single" w:sz="4" w:space="0" w:color="auto"/>
            </w:tcBorders>
            <w:shd w:val="clear" w:color="auto" w:fill="auto"/>
            <w:vAlign w:val="center"/>
            <w:hideMark/>
          </w:tcPr>
          <w:p w14:paraId="1616D513"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12</w:t>
            </w:r>
          </w:p>
        </w:tc>
        <w:tc>
          <w:tcPr>
            <w:tcW w:w="9116" w:type="dxa"/>
            <w:tcBorders>
              <w:top w:val="nil"/>
              <w:left w:val="nil"/>
              <w:bottom w:val="single" w:sz="4" w:space="0" w:color="auto"/>
              <w:right w:val="single" w:sz="4" w:space="0" w:color="auto"/>
            </w:tcBorders>
            <w:shd w:val="clear" w:color="auto" w:fill="auto"/>
            <w:vAlign w:val="center"/>
            <w:hideMark/>
          </w:tcPr>
          <w:p w14:paraId="04F8F506"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Okulumuzda sadece öğretmenlerin kullanımına tahsis edilmiş yerler yeterlidir.</w:t>
            </w:r>
          </w:p>
        </w:tc>
        <w:tc>
          <w:tcPr>
            <w:tcW w:w="1776" w:type="dxa"/>
            <w:tcBorders>
              <w:top w:val="nil"/>
              <w:left w:val="nil"/>
              <w:bottom w:val="single" w:sz="4" w:space="0" w:color="auto"/>
              <w:right w:val="single" w:sz="4" w:space="0" w:color="auto"/>
            </w:tcBorders>
            <w:shd w:val="clear" w:color="auto" w:fill="auto"/>
            <w:vAlign w:val="center"/>
            <w:hideMark/>
          </w:tcPr>
          <w:p w14:paraId="5DDCA6B8"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2,33</w:t>
            </w:r>
          </w:p>
        </w:tc>
        <w:tc>
          <w:tcPr>
            <w:tcW w:w="1994" w:type="dxa"/>
            <w:tcBorders>
              <w:top w:val="nil"/>
              <w:left w:val="nil"/>
              <w:bottom w:val="single" w:sz="4" w:space="0" w:color="auto"/>
              <w:right w:val="single" w:sz="4" w:space="0" w:color="auto"/>
            </w:tcBorders>
            <w:shd w:val="clear" w:color="auto" w:fill="auto"/>
            <w:vAlign w:val="center"/>
            <w:hideMark/>
          </w:tcPr>
          <w:p w14:paraId="74F4BBE1"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46,67</w:t>
            </w:r>
          </w:p>
        </w:tc>
      </w:tr>
      <w:tr w:rsidR="002835C3" w:rsidRPr="002835C3" w14:paraId="1072DECB" w14:textId="77777777" w:rsidTr="002835C3">
        <w:trPr>
          <w:trHeight w:val="709"/>
        </w:trPr>
        <w:tc>
          <w:tcPr>
            <w:tcW w:w="743" w:type="dxa"/>
            <w:tcBorders>
              <w:top w:val="nil"/>
              <w:left w:val="single" w:sz="4" w:space="0" w:color="auto"/>
              <w:bottom w:val="single" w:sz="4" w:space="0" w:color="auto"/>
              <w:right w:val="single" w:sz="4" w:space="0" w:color="auto"/>
            </w:tcBorders>
            <w:shd w:val="clear" w:color="auto" w:fill="auto"/>
            <w:vAlign w:val="center"/>
            <w:hideMark/>
          </w:tcPr>
          <w:p w14:paraId="6FC5F1AD"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13</w:t>
            </w:r>
          </w:p>
        </w:tc>
        <w:tc>
          <w:tcPr>
            <w:tcW w:w="9116" w:type="dxa"/>
            <w:tcBorders>
              <w:top w:val="nil"/>
              <w:left w:val="nil"/>
              <w:bottom w:val="single" w:sz="4" w:space="0" w:color="auto"/>
              <w:right w:val="single" w:sz="4" w:space="0" w:color="auto"/>
            </w:tcBorders>
            <w:shd w:val="clear" w:color="auto" w:fill="auto"/>
            <w:vAlign w:val="center"/>
            <w:hideMark/>
          </w:tcPr>
          <w:p w14:paraId="17D55C15"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Alanıma ilişkin yenilik ve gelişmeleri takip eder ve kendimi güncellerim.</w:t>
            </w:r>
          </w:p>
        </w:tc>
        <w:tc>
          <w:tcPr>
            <w:tcW w:w="1776" w:type="dxa"/>
            <w:tcBorders>
              <w:top w:val="nil"/>
              <w:left w:val="nil"/>
              <w:bottom w:val="single" w:sz="4" w:space="0" w:color="auto"/>
              <w:right w:val="single" w:sz="4" w:space="0" w:color="auto"/>
            </w:tcBorders>
            <w:shd w:val="clear" w:color="auto" w:fill="auto"/>
            <w:vAlign w:val="center"/>
            <w:hideMark/>
          </w:tcPr>
          <w:p w14:paraId="6F3A4A32"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4,40</w:t>
            </w:r>
          </w:p>
        </w:tc>
        <w:tc>
          <w:tcPr>
            <w:tcW w:w="1994" w:type="dxa"/>
            <w:tcBorders>
              <w:top w:val="nil"/>
              <w:left w:val="nil"/>
              <w:bottom w:val="single" w:sz="4" w:space="0" w:color="auto"/>
              <w:right w:val="single" w:sz="4" w:space="0" w:color="auto"/>
            </w:tcBorders>
            <w:shd w:val="clear" w:color="auto" w:fill="auto"/>
            <w:vAlign w:val="center"/>
            <w:hideMark/>
          </w:tcPr>
          <w:p w14:paraId="2A3D65B0"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88,00</w:t>
            </w:r>
          </w:p>
        </w:tc>
      </w:tr>
      <w:tr w:rsidR="002835C3" w:rsidRPr="002835C3" w14:paraId="0A757120" w14:textId="77777777" w:rsidTr="002835C3">
        <w:trPr>
          <w:trHeight w:val="709"/>
        </w:trPr>
        <w:tc>
          <w:tcPr>
            <w:tcW w:w="98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D9BAA9" w14:textId="77777777" w:rsidR="002835C3" w:rsidRPr="002835C3" w:rsidRDefault="002835C3" w:rsidP="002835C3">
            <w:pPr>
              <w:spacing w:after="0" w:line="240" w:lineRule="auto"/>
              <w:jc w:val="right"/>
              <w:rPr>
                <w:rFonts w:ascii="Arial TUR" w:hAnsi="Arial TUR" w:cs="Arial TUR"/>
                <w:b/>
                <w:bCs/>
                <w:szCs w:val="24"/>
              </w:rPr>
            </w:pPr>
            <w:r w:rsidRPr="002835C3">
              <w:rPr>
                <w:rFonts w:ascii="Arial TUR" w:hAnsi="Arial TUR" w:cs="Arial TUR"/>
                <w:b/>
                <w:bCs/>
                <w:szCs w:val="24"/>
              </w:rPr>
              <w:t>GENEL DEĞERLENDİRME</w:t>
            </w:r>
          </w:p>
        </w:tc>
        <w:tc>
          <w:tcPr>
            <w:tcW w:w="1776" w:type="dxa"/>
            <w:tcBorders>
              <w:top w:val="nil"/>
              <w:left w:val="nil"/>
              <w:bottom w:val="single" w:sz="4" w:space="0" w:color="auto"/>
              <w:right w:val="single" w:sz="4" w:space="0" w:color="auto"/>
            </w:tcBorders>
            <w:shd w:val="clear" w:color="auto" w:fill="auto"/>
            <w:vAlign w:val="center"/>
            <w:hideMark/>
          </w:tcPr>
          <w:p w14:paraId="38DA9F9D" w14:textId="77777777" w:rsidR="002835C3" w:rsidRPr="002835C3" w:rsidRDefault="002835C3" w:rsidP="002835C3">
            <w:pPr>
              <w:spacing w:after="0" w:line="240" w:lineRule="auto"/>
              <w:jc w:val="center"/>
              <w:rPr>
                <w:rFonts w:ascii="Arial TUR" w:hAnsi="Arial TUR" w:cs="Arial TUR"/>
                <w:b/>
                <w:bCs/>
                <w:szCs w:val="24"/>
              </w:rPr>
            </w:pPr>
            <w:r w:rsidRPr="002835C3">
              <w:rPr>
                <w:rFonts w:ascii="Arial TUR" w:hAnsi="Arial TUR" w:cs="Arial TUR"/>
                <w:b/>
                <w:bCs/>
                <w:szCs w:val="24"/>
              </w:rPr>
              <w:t>3,97</w:t>
            </w:r>
          </w:p>
        </w:tc>
        <w:tc>
          <w:tcPr>
            <w:tcW w:w="1994" w:type="dxa"/>
            <w:tcBorders>
              <w:top w:val="nil"/>
              <w:left w:val="nil"/>
              <w:bottom w:val="single" w:sz="4" w:space="0" w:color="auto"/>
              <w:right w:val="single" w:sz="4" w:space="0" w:color="auto"/>
            </w:tcBorders>
            <w:shd w:val="clear" w:color="auto" w:fill="auto"/>
            <w:vAlign w:val="center"/>
            <w:hideMark/>
          </w:tcPr>
          <w:p w14:paraId="362A290C" w14:textId="77777777" w:rsidR="002835C3" w:rsidRPr="002835C3" w:rsidRDefault="002835C3" w:rsidP="002835C3">
            <w:pPr>
              <w:spacing w:after="0" w:line="240" w:lineRule="auto"/>
              <w:jc w:val="center"/>
              <w:rPr>
                <w:rFonts w:ascii="Arial TUR" w:hAnsi="Arial TUR" w:cs="Arial TUR"/>
                <w:b/>
                <w:bCs/>
                <w:szCs w:val="24"/>
              </w:rPr>
            </w:pPr>
            <w:r w:rsidRPr="002835C3">
              <w:rPr>
                <w:rFonts w:ascii="Arial TUR" w:hAnsi="Arial TUR" w:cs="Arial TUR"/>
                <w:b/>
                <w:bCs/>
                <w:szCs w:val="24"/>
              </w:rPr>
              <w:t>79,38</w:t>
            </w:r>
          </w:p>
        </w:tc>
      </w:tr>
    </w:tbl>
    <w:p w14:paraId="5681A234" w14:textId="77777777" w:rsidR="002835C3" w:rsidRDefault="002835C3" w:rsidP="002835C3"/>
    <w:p w14:paraId="46388CF7" w14:textId="77777777" w:rsidR="002835C3" w:rsidRDefault="002835C3" w:rsidP="002835C3">
      <w:pPr>
        <w:rPr>
          <w:b/>
        </w:rPr>
      </w:pPr>
    </w:p>
    <w:p w14:paraId="0284C50A" w14:textId="77777777" w:rsidR="004A3DC6" w:rsidRDefault="004A3DC6" w:rsidP="002835C3">
      <w:pPr>
        <w:rPr>
          <w:b/>
        </w:rPr>
      </w:pPr>
    </w:p>
    <w:p w14:paraId="3A87B3ED" w14:textId="77777777" w:rsidR="004A3DC6" w:rsidRDefault="004A3DC6" w:rsidP="002835C3">
      <w:pPr>
        <w:rPr>
          <w:b/>
        </w:rPr>
      </w:pPr>
    </w:p>
    <w:p w14:paraId="030E53C9" w14:textId="77777777" w:rsidR="004A3DC6" w:rsidRDefault="004A3DC6" w:rsidP="002835C3">
      <w:pPr>
        <w:rPr>
          <w:b/>
        </w:rPr>
      </w:pPr>
    </w:p>
    <w:p w14:paraId="57B0F17A" w14:textId="77777777" w:rsidR="004A3DC6" w:rsidRPr="002835C3" w:rsidRDefault="004A3DC6" w:rsidP="002835C3">
      <w:pPr>
        <w:rPr>
          <w:b/>
        </w:rPr>
      </w:pPr>
    </w:p>
    <w:p w14:paraId="3A2CBCA6" w14:textId="77777777" w:rsidR="00373590" w:rsidRDefault="00373590" w:rsidP="00373590">
      <w:pPr>
        <w:pStyle w:val="Balk3"/>
        <w:rPr>
          <w:b/>
          <w:szCs w:val="24"/>
        </w:rPr>
      </w:pPr>
      <w:r w:rsidRPr="002835C3">
        <w:rPr>
          <w:b/>
          <w:szCs w:val="24"/>
        </w:rPr>
        <w:lastRenderedPageBreak/>
        <w:t>Veli Anketi Sonuçları:</w:t>
      </w:r>
    </w:p>
    <w:p w14:paraId="614E094A" w14:textId="77777777" w:rsidR="002835C3" w:rsidRDefault="002835C3" w:rsidP="002835C3">
      <w:r>
        <w:t>Okulumuzda 195 veli tarafından anket soruları gönüllülük esasına göre doldurulmuş, sonuçları aşağıda belirtilmiştir.</w:t>
      </w:r>
    </w:p>
    <w:p w14:paraId="09C745AF" w14:textId="77777777" w:rsidR="002835C3" w:rsidRDefault="002835C3" w:rsidP="002835C3"/>
    <w:p w14:paraId="3CC91055" w14:textId="77777777" w:rsidR="002835C3" w:rsidRDefault="002835C3" w:rsidP="002835C3"/>
    <w:p w14:paraId="08846AD8" w14:textId="77777777" w:rsidR="002835C3" w:rsidRDefault="002835C3" w:rsidP="002835C3"/>
    <w:tbl>
      <w:tblPr>
        <w:tblW w:w="13194" w:type="dxa"/>
        <w:tblInd w:w="55" w:type="dxa"/>
        <w:tblCellMar>
          <w:left w:w="70" w:type="dxa"/>
          <w:right w:w="70" w:type="dxa"/>
        </w:tblCellMar>
        <w:tblLook w:val="04A0" w:firstRow="1" w:lastRow="0" w:firstColumn="1" w:lastColumn="0" w:noHBand="0" w:noVBand="1"/>
      </w:tblPr>
      <w:tblGrid>
        <w:gridCol w:w="719"/>
        <w:gridCol w:w="8826"/>
        <w:gridCol w:w="1719"/>
        <w:gridCol w:w="1930"/>
      </w:tblGrid>
      <w:tr w:rsidR="002835C3" w:rsidRPr="002835C3" w14:paraId="3207CB55" w14:textId="77777777" w:rsidTr="002835C3">
        <w:trPr>
          <w:trHeight w:val="1306"/>
        </w:trPr>
        <w:tc>
          <w:tcPr>
            <w:tcW w:w="131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B038B67" w14:textId="77777777" w:rsidR="002835C3" w:rsidRPr="002835C3" w:rsidRDefault="002835C3" w:rsidP="002835C3">
            <w:pPr>
              <w:spacing w:after="0" w:line="240" w:lineRule="auto"/>
              <w:jc w:val="center"/>
              <w:rPr>
                <w:rFonts w:ascii="Arial" w:hAnsi="Arial" w:cs="Arial"/>
                <w:sz w:val="32"/>
                <w:szCs w:val="32"/>
              </w:rPr>
            </w:pPr>
            <w:r w:rsidRPr="002835C3">
              <w:rPr>
                <w:rFonts w:ascii="Arial" w:hAnsi="Arial" w:cs="Arial"/>
                <w:sz w:val="32"/>
                <w:szCs w:val="32"/>
              </w:rPr>
              <w:t xml:space="preserve">“ İÇ PAYDAŞ VELİ GÖRÜŞ VE DEĞERLENDİRMELERİ” ANKET FORMU                                </w:t>
            </w:r>
          </w:p>
        </w:tc>
      </w:tr>
      <w:tr w:rsidR="002835C3" w:rsidRPr="002835C3" w14:paraId="12668D5B" w14:textId="77777777" w:rsidTr="002835C3">
        <w:trPr>
          <w:trHeight w:val="276"/>
        </w:trPr>
        <w:tc>
          <w:tcPr>
            <w:tcW w:w="954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03858"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 xml:space="preserve">VELİ MEMNUNİYET ANKETİ         </w:t>
            </w:r>
          </w:p>
        </w:tc>
        <w:tc>
          <w:tcPr>
            <w:tcW w:w="364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E7836"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MEMNUNİYET ANKET SONUCU</w:t>
            </w:r>
          </w:p>
        </w:tc>
      </w:tr>
      <w:tr w:rsidR="002835C3" w:rsidRPr="002835C3" w14:paraId="40809D6F" w14:textId="77777777" w:rsidTr="002835C3">
        <w:trPr>
          <w:trHeight w:val="691"/>
        </w:trPr>
        <w:tc>
          <w:tcPr>
            <w:tcW w:w="9545" w:type="dxa"/>
            <w:gridSpan w:val="2"/>
            <w:vMerge/>
            <w:tcBorders>
              <w:top w:val="single" w:sz="4" w:space="0" w:color="auto"/>
              <w:left w:val="single" w:sz="4" w:space="0" w:color="auto"/>
              <w:bottom w:val="single" w:sz="4" w:space="0" w:color="auto"/>
              <w:right w:val="single" w:sz="4" w:space="0" w:color="auto"/>
            </w:tcBorders>
            <w:vAlign w:val="center"/>
            <w:hideMark/>
          </w:tcPr>
          <w:p w14:paraId="03499874" w14:textId="77777777" w:rsidR="002835C3" w:rsidRPr="002835C3" w:rsidRDefault="002835C3" w:rsidP="002835C3">
            <w:pPr>
              <w:spacing w:after="0" w:line="240" w:lineRule="auto"/>
              <w:rPr>
                <w:rFonts w:ascii="Arial" w:hAnsi="Arial" w:cs="Arial"/>
                <w:b/>
                <w:bCs/>
                <w:szCs w:val="24"/>
              </w:rPr>
            </w:pPr>
          </w:p>
        </w:tc>
        <w:tc>
          <w:tcPr>
            <w:tcW w:w="3649" w:type="dxa"/>
            <w:gridSpan w:val="2"/>
            <w:vMerge/>
            <w:tcBorders>
              <w:top w:val="single" w:sz="4" w:space="0" w:color="auto"/>
              <w:left w:val="single" w:sz="4" w:space="0" w:color="auto"/>
              <w:bottom w:val="single" w:sz="4" w:space="0" w:color="auto"/>
              <w:right w:val="single" w:sz="4" w:space="0" w:color="auto"/>
            </w:tcBorders>
            <w:vAlign w:val="center"/>
            <w:hideMark/>
          </w:tcPr>
          <w:p w14:paraId="396A5D0D" w14:textId="77777777" w:rsidR="002835C3" w:rsidRPr="002835C3" w:rsidRDefault="002835C3" w:rsidP="002835C3">
            <w:pPr>
              <w:spacing w:after="0" w:line="240" w:lineRule="auto"/>
              <w:rPr>
                <w:rFonts w:ascii="Arial" w:hAnsi="Arial" w:cs="Arial"/>
                <w:b/>
                <w:bCs/>
                <w:szCs w:val="24"/>
              </w:rPr>
            </w:pPr>
          </w:p>
        </w:tc>
      </w:tr>
      <w:tr w:rsidR="002835C3" w:rsidRPr="002835C3" w14:paraId="5EEFE2C6" w14:textId="77777777" w:rsidTr="002835C3">
        <w:trPr>
          <w:trHeight w:val="691"/>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21247069" w14:textId="77777777" w:rsidR="002835C3" w:rsidRPr="002835C3" w:rsidRDefault="002835C3" w:rsidP="002835C3">
            <w:pPr>
              <w:spacing w:after="0" w:line="240" w:lineRule="auto"/>
              <w:jc w:val="center"/>
              <w:rPr>
                <w:rFonts w:ascii="Arial TUR" w:hAnsi="Arial TUR" w:cs="Arial TUR"/>
                <w:b/>
                <w:bCs/>
                <w:szCs w:val="24"/>
              </w:rPr>
            </w:pPr>
            <w:r w:rsidRPr="002835C3">
              <w:rPr>
                <w:rFonts w:ascii="Arial TUR" w:hAnsi="Arial TUR" w:cs="Arial TUR"/>
                <w:b/>
                <w:bCs/>
                <w:szCs w:val="24"/>
              </w:rPr>
              <w:t>SIRA NO</w:t>
            </w:r>
          </w:p>
        </w:tc>
        <w:tc>
          <w:tcPr>
            <w:tcW w:w="8825" w:type="dxa"/>
            <w:tcBorders>
              <w:top w:val="nil"/>
              <w:left w:val="nil"/>
              <w:bottom w:val="single" w:sz="4" w:space="0" w:color="auto"/>
              <w:right w:val="single" w:sz="4" w:space="0" w:color="auto"/>
            </w:tcBorders>
            <w:shd w:val="clear" w:color="auto" w:fill="auto"/>
            <w:vAlign w:val="center"/>
            <w:hideMark/>
          </w:tcPr>
          <w:p w14:paraId="0DF931C2" w14:textId="77777777" w:rsidR="002835C3" w:rsidRPr="002835C3" w:rsidRDefault="002835C3" w:rsidP="002835C3">
            <w:pPr>
              <w:spacing w:after="0" w:line="240" w:lineRule="auto"/>
              <w:jc w:val="right"/>
              <w:rPr>
                <w:rFonts w:ascii="Times New Roman" w:hAnsi="Times New Roman"/>
                <w:b/>
                <w:bCs/>
                <w:szCs w:val="24"/>
              </w:rPr>
            </w:pPr>
            <w:r w:rsidRPr="002835C3">
              <w:rPr>
                <w:rFonts w:ascii="Times New Roman" w:hAnsi="Times New Roman"/>
                <w:b/>
                <w:bCs/>
                <w:szCs w:val="24"/>
              </w:rPr>
              <w:t>GÖSTERGELER</w:t>
            </w:r>
          </w:p>
        </w:tc>
        <w:tc>
          <w:tcPr>
            <w:tcW w:w="1719" w:type="dxa"/>
            <w:tcBorders>
              <w:top w:val="nil"/>
              <w:left w:val="nil"/>
              <w:bottom w:val="single" w:sz="4" w:space="0" w:color="auto"/>
              <w:right w:val="single" w:sz="4" w:space="0" w:color="auto"/>
            </w:tcBorders>
            <w:shd w:val="clear" w:color="auto" w:fill="auto"/>
            <w:vAlign w:val="center"/>
            <w:hideMark/>
          </w:tcPr>
          <w:p w14:paraId="2BF68923" w14:textId="77777777" w:rsidR="002835C3" w:rsidRPr="002835C3" w:rsidRDefault="002835C3" w:rsidP="002835C3">
            <w:pPr>
              <w:spacing w:after="0" w:line="240" w:lineRule="auto"/>
              <w:jc w:val="center"/>
              <w:rPr>
                <w:rFonts w:ascii="Times New Roman" w:hAnsi="Times New Roman"/>
                <w:b/>
                <w:bCs/>
                <w:szCs w:val="24"/>
              </w:rPr>
            </w:pPr>
            <w:r w:rsidRPr="002835C3">
              <w:rPr>
                <w:rFonts w:ascii="Times New Roman" w:hAnsi="Times New Roman"/>
                <w:b/>
                <w:bCs/>
                <w:szCs w:val="24"/>
              </w:rPr>
              <w:t>SONUÇ</w:t>
            </w:r>
          </w:p>
        </w:tc>
        <w:tc>
          <w:tcPr>
            <w:tcW w:w="1930" w:type="dxa"/>
            <w:tcBorders>
              <w:top w:val="nil"/>
              <w:left w:val="nil"/>
              <w:bottom w:val="single" w:sz="4" w:space="0" w:color="auto"/>
              <w:right w:val="single" w:sz="4" w:space="0" w:color="auto"/>
            </w:tcBorders>
            <w:shd w:val="clear" w:color="auto" w:fill="auto"/>
            <w:vAlign w:val="center"/>
            <w:hideMark/>
          </w:tcPr>
          <w:p w14:paraId="2BF7DD41" w14:textId="77777777" w:rsidR="002835C3" w:rsidRPr="002835C3" w:rsidRDefault="002835C3" w:rsidP="002835C3">
            <w:pPr>
              <w:spacing w:after="0" w:line="240" w:lineRule="auto"/>
              <w:jc w:val="center"/>
              <w:rPr>
                <w:rFonts w:ascii="Times New Roman" w:hAnsi="Times New Roman"/>
                <w:b/>
                <w:bCs/>
                <w:szCs w:val="24"/>
              </w:rPr>
            </w:pPr>
            <w:r w:rsidRPr="002835C3">
              <w:rPr>
                <w:rFonts w:ascii="Times New Roman" w:hAnsi="Times New Roman"/>
                <w:b/>
                <w:bCs/>
                <w:szCs w:val="24"/>
              </w:rPr>
              <w:t>SONUÇ %</w:t>
            </w:r>
          </w:p>
        </w:tc>
      </w:tr>
      <w:tr w:rsidR="002835C3" w:rsidRPr="002835C3" w14:paraId="317E0AA5" w14:textId="77777777" w:rsidTr="002835C3">
        <w:trPr>
          <w:trHeight w:val="703"/>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33DBAFCE"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1</w:t>
            </w:r>
          </w:p>
        </w:tc>
        <w:tc>
          <w:tcPr>
            <w:tcW w:w="8825" w:type="dxa"/>
            <w:tcBorders>
              <w:top w:val="nil"/>
              <w:left w:val="nil"/>
              <w:bottom w:val="single" w:sz="4" w:space="0" w:color="auto"/>
              <w:right w:val="single" w:sz="4" w:space="0" w:color="auto"/>
            </w:tcBorders>
            <w:shd w:val="clear" w:color="auto" w:fill="auto"/>
            <w:vAlign w:val="center"/>
            <w:hideMark/>
          </w:tcPr>
          <w:p w14:paraId="0DF43E91"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İhtiyaç duyduğumda okul çalışanlarıyla rahatlıkla görüşebiliyorum.</w:t>
            </w:r>
          </w:p>
        </w:tc>
        <w:tc>
          <w:tcPr>
            <w:tcW w:w="1719" w:type="dxa"/>
            <w:tcBorders>
              <w:top w:val="nil"/>
              <w:left w:val="nil"/>
              <w:bottom w:val="single" w:sz="4" w:space="0" w:color="auto"/>
              <w:right w:val="single" w:sz="4" w:space="0" w:color="auto"/>
            </w:tcBorders>
            <w:shd w:val="clear" w:color="auto" w:fill="auto"/>
            <w:vAlign w:val="center"/>
            <w:hideMark/>
          </w:tcPr>
          <w:p w14:paraId="6E10F426"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4,07</w:t>
            </w:r>
          </w:p>
        </w:tc>
        <w:tc>
          <w:tcPr>
            <w:tcW w:w="1930" w:type="dxa"/>
            <w:tcBorders>
              <w:top w:val="nil"/>
              <w:left w:val="nil"/>
              <w:bottom w:val="single" w:sz="4" w:space="0" w:color="auto"/>
              <w:right w:val="single" w:sz="4" w:space="0" w:color="auto"/>
            </w:tcBorders>
            <w:shd w:val="clear" w:color="auto" w:fill="auto"/>
            <w:vAlign w:val="center"/>
            <w:hideMark/>
          </w:tcPr>
          <w:p w14:paraId="1B734DD8"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81,44</w:t>
            </w:r>
          </w:p>
        </w:tc>
      </w:tr>
      <w:tr w:rsidR="002835C3" w:rsidRPr="002835C3" w14:paraId="7FF8C36A" w14:textId="77777777" w:rsidTr="002835C3">
        <w:trPr>
          <w:trHeight w:val="703"/>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4B6B381A"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2</w:t>
            </w:r>
          </w:p>
        </w:tc>
        <w:tc>
          <w:tcPr>
            <w:tcW w:w="8825" w:type="dxa"/>
            <w:tcBorders>
              <w:top w:val="nil"/>
              <w:left w:val="nil"/>
              <w:bottom w:val="single" w:sz="4" w:space="0" w:color="auto"/>
              <w:right w:val="single" w:sz="4" w:space="0" w:color="auto"/>
            </w:tcBorders>
            <w:shd w:val="clear" w:color="auto" w:fill="auto"/>
            <w:vAlign w:val="center"/>
            <w:hideMark/>
          </w:tcPr>
          <w:p w14:paraId="6B542751"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 xml:space="preserve">Bizi ilgilendiren okul duyurularını zamanında öğreniyorum. </w:t>
            </w:r>
          </w:p>
        </w:tc>
        <w:tc>
          <w:tcPr>
            <w:tcW w:w="1719" w:type="dxa"/>
            <w:tcBorders>
              <w:top w:val="nil"/>
              <w:left w:val="nil"/>
              <w:bottom w:val="single" w:sz="4" w:space="0" w:color="auto"/>
              <w:right w:val="single" w:sz="4" w:space="0" w:color="auto"/>
            </w:tcBorders>
            <w:shd w:val="clear" w:color="auto" w:fill="auto"/>
            <w:vAlign w:val="center"/>
            <w:hideMark/>
          </w:tcPr>
          <w:p w14:paraId="16754185"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4,14</w:t>
            </w:r>
          </w:p>
        </w:tc>
        <w:tc>
          <w:tcPr>
            <w:tcW w:w="1930" w:type="dxa"/>
            <w:tcBorders>
              <w:top w:val="nil"/>
              <w:left w:val="nil"/>
              <w:bottom w:val="single" w:sz="4" w:space="0" w:color="auto"/>
              <w:right w:val="single" w:sz="4" w:space="0" w:color="auto"/>
            </w:tcBorders>
            <w:shd w:val="clear" w:color="auto" w:fill="auto"/>
            <w:vAlign w:val="center"/>
            <w:hideMark/>
          </w:tcPr>
          <w:p w14:paraId="2B5F3ECB"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82,77</w:t>
            </w:r>
          </w:p>
        </w:tc>
      </w:tr>
      <w:tr w:rsidR="002835C3" w:rsidRPr="002835C3" w14:paraId="31E86A46" w14:textId="77777777" w:rsidTr="002835C3">
        <w:trPr>
          <w:trHeight w:val="703"/>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056DB944"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3</w:t>
            </w:r>
          </w:p>
        </w:tc>
        <w:tc>
          <w:tcPr>
            <w:tcW w:w="8825" w:type="dxa"/>
            <w:tcBorders>
              <w:top w:val="nil"/>
              <w:left w:val="nil"/>
              <w:bottom w:val="single" w:sz="4" w:space="0" w:color="auto"/>
              <w:right w:val="single" w:sz="4" w:space="0" w:color="auto"/>
            </w:tcBorders>
            <w:shd w:val="clear" w:color="auto" w:fill="auto"/>
            <w:vAlign w:val="center"/>
            <w:hideMark/>
          </w:tcPr>
          <w:p w14:paraId="5D690DA3"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Öğrencimle ilgili konularda okulda rehberlik hizmeti alabiliyorum.</w:t>
            </w:r>
          </w:p>
        </w:tc>
        <w:tc>
          <w:tcPr>
            <w:tcW w:w="1719" w:type="dxa"/>
            <w:tcBorders>
              <w:top w:val="nil"/>
              <w:left w:val="nil"/>
              <w:bottom w:val="single" w:sz="4" w:space="0" w:color="auto"/>
              <w:right w:val="single" w:sz="4" w:space="0" w:color="auto"/>
            </w:tcBorders>
            <w:shd w:val="clear" w:color="auto" w:fill="auto"/>
            <w:vAlign w:val="center"/>
            <w:hideMark/>
          </w:tcPr>
          <w:p w14:paraId="223D1F4D"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3,86</w:t>
            </w:r>
          </w:p>
        </w:tc>
        <w:tc>
          <w:tcPr>
            <w:tcW w:w="1930" w:type="dxa"/>
            <w:tcBorders>
              <w:top w:val="nil"/>
              <w:left w:val="nil"/>
              <w:bottom w:val="single" w:sz="4" w:space="0" w:color="auto"/>
              <w:right w:val="single" w:sz="4" w:space="0" w:color="auto"/>
            </w:tcBorders>
            <w:shd w:val="clear" w:color="auto" w:fill="auto"/>
            <w:vAlign w:val="center"/>
            <w:hideMark/>
          </w:tcPr>
          <w:p w14:paraId="1DE694D5"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77,13</w:t>
            </w:r>
          </w:p>
        </w:tc>
      </w:tr>
      <w:tr w:rsidR="002835C3" w:rsidRPr="002835C3" w14:paraId="057E2D7E" w14:textId="77777777" w:rsidTr="002835C3">
        <w:trPr>
          <w:trHeight w:val="703"/>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3C41D06D"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4</w:t>
            </w:r>
          </w:p>
        </w:tc>
        <w:tc>
          <w:tcPr>
            <w:tcW w:w="8825" w:type="dxa"/>
            <w:tcBorders>
              <w:top w:val="nil"/>
              <w:left w:val="nil"/>
              <w:bottom w:val="single" w:sz="4" w:space="0" w:color="auto"/>
              <w:right w:val="single" w:sz="4" w:space="0" w:color="auto"/>
            </w:tcBorders>
            <w:shd w:val="clear" w:color="auto" w:fill="auto"/>
            <w:vAlign w:val="center"/>
            <w:hideMark/>
          </w:tcPr>
          <w:p w14:paraId="43E5CD00"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 xml:space="preserve">Okula ilettiğim istek ve </w:t>
            </w:r>
            <w:proofErr w:type="gramStart"/>
            <w:r w:rsidRPr="002835C3">
              <w:rPr>
                <w:rFonts w:ascii="Arial" w:hAnsi="Arial" w:cs="Arial"/>
                <w:szCs w:val="24"/>
              </w:rPr>
              <w:t>şikayetlerim</w:t>
            </w:r>
            <w:proofErr w:type="gramEnd"/>
            <w:r w:rsidRPr="002835C3">
              <w:rPr>
                <w:rFonts w:ascii="Arial" w:hAnsi="Arial" w:cs="Arial"/>
                <w:szCs w:val="24"/>
              </w:rPr>
              <w:t xml:space="preserve"> dikkate alınıyor. </w:t>
            </w:r>
          </w:p>
        </w:tc>
        <w:tc>
          <w:tcPr>
            <w:tcW w:w="1719" w:type="dxa"/>
            <w:tcBorders>
              <w:top w:val="nil"/>
              <w:left w:val="nil"/>
              <w:bottom w:val="single" w:sz="4" w:space="0" w:color="auto"/>
              <w:right w:val="single" w:sz="4" w:space="0" w:color="auto"/>
            </w:tcBorders>
            <w:shd w:val="clear" w:color="auto" w:fill="auto"/>
            <w:vAlign w:val="center"/>
            <w:hideMark/>
          </w:tcPr>
          <w:p w14:paraId="61F645F3"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3,35</w:t>
            </w:r>
          </w:p>
        </w:tc>
        <w:tc>
          <w:tcPr>
            <w:tcW w:w="1930" w:type="dxa"/>
            <w:tcBorders>
              <w:top w:val="nil"/>
              <w:left w:val="nil"/>
              <w:bottom w:val="single" w:sz="4" w:space="0" w:color="auto"/>
              <w:right w:val="single" w:sz="4" w:space="0" w:color="auto"/>
            </w:tcBorders>
            <w:shd w:val="clear" w:color="auto" w:fill="auto"/>
            <w:vAlign w:val="center"/>
            <w:hideMark/>
          </w:tcPr>
          <w:p w14:paraId="3FE66A06"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67,08</w:t>
            </w:r>
          </w:p>
        </w:tc>
      </w:tr>
      <w:tr w:rsidR="002835C3" w:rsidRPr="002835C3" w14:paraId="52AD2345" w14:textId="77777777" w:rsidTr="002835C3">
        <w:trPr>
          <w:trHeight w:val="703"/>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54A3EEEC"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lastRenderedPageBreak/>
              <w:t>5</w:t>
            </w:r>
          </w:p>
        </w:tc>
        <w:tc>
          <w:tcPr>
            <w:tcW w:w="8825" w:type="dxa"/>
            <w:tcBorders>
              <w:top w:val="nil"/>
              <w:left w:val="nil"/>
              <w:bottom w:val="single" w:sz="4" w:space="0" w:color="auto"/>
              <w:right w:val="single" w:sz="4" w:space="0" w:color="auto"/>
            </w:tcBorders>
            <w:shd w:val="clear" w:color="auto" w:fill="auto"/>
            <w:vAlign w:val="center"/>
            <w:hideMark/>
          </w:tcPr>
          <w:p w14:paraId="3011BDC2"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Öğretmenler yeniliğe açık olarak derslerin işlenişinde çeşitli yöntemler kullanmaktadır.</w:t>
            </w:r>
          </w:p>
        </w:tc>
        <w:tc>
          <w:tcPr>
            <w:tcW w:w="1719" w:type="dxa"/>
            <w:tcBorders>
              <w:top w:val="nil"/>
              <w:left w:val="nil"/>
              <w:bottom w:val="single" w:sz="4" w:space="0" w:color="auto"/>
              <w:right w:val="single" w:sz="4" w:space="0" w:color="auto"/>
            </w:tcBorders>
            <w:shd w:val="clear" w:color="auto" w:fill="auto"/>
            <w:vAlign w:val="center"/>
            <w:hideMark/>
          </w:tcPr>
          <w:p w14:paraId="33A99624"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4,06</w:t>
            </w:r>
          </w:p>
        </w:tc>
        <w:tc>
          <w:tcPr>
            <w:tcW w:w="1930" w:type="dxa"/>
            <w:tcBorders>
              <w:top w:val="nil"/>
              <w:left w:val="nil"/>
              <w:bottom w:val="single" w:sz="4" w:space="0" w:color="auto"/>
              <w:right w:val="single" w:sz="4" w:space="0" w:color="auto"/>
            </w:tcBorders>
            <w:shd w:val="clear" w:color="auto" w:fill="auto"/>
            <w:vAlign w:val="center"/>
            <w:hideMark/>
          </w:tcPr>
          <w:p w14:paraId="0BF1B4AE"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81,23</w:t>
            </w:r>
          </w:p>
        </w:tc>
      </w:tr>
      <w:tr w:rsidR="002835C3" w:rsidRPr="002835C3" w14:paraId="4719DA34" w14:textId="77777777" w:rsidTr="002835C3">
        <w:trPr>
          <w:trHeight w:val="703"/>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572EE069"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6</w:t>
            </w:r>
          </w:p>
        </w:tc>
        <w:tc>
          <w:tcPr>
            <w:tcW w:w="8825" w:type="dxa"/>
            <w:tcBorders>
              <w:top w:val="nil"/>
              <w:left w:val="nil"/>
              <w:bottom w:val="single" w:sz="4" w:space="0" w:color="auto"/>
              <w:right w:val="single" w:sz="4" w:space="0" w:color="auto"/>
            </w:tcBorders>
            <w:shd w:val="clear" w:color="auto" w:fill="auto"/>
            <w:vAlign w:val="center"/>
            <w:hideMark/>
          </w:tcPr>
          <w:p w14:paraId="3C640DE3"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 xml:space="preserve">Okulda yabancı kişilere karşı güvenlik önlemleri alınmaktadır. </w:t>
            </w:r>
          </w:p>
        </w:tc>
        <w:tc>
          <w:tcPr>
            <w:tcW w:w="1719" w:type="dxa"/>
            <w:tcBorders>
              <w:top w:val="nil"/>
              <w:left w:val="nil"/>
              <w:bottom w:val="single" w:sz="4" w:space="0" w:color="auto"/>
              <w:right w:val="single" w:sz="4" w:space="0" w:color="auto"/>
            </w:tcBorders>
            <w:shd w:val="clear" w:color="auto" w:fill="auto"/>
            <w:vAlign w:val="center"/>
            <w:hideMark/>
          </w:tcPr>
          <w:p w14:paraId="65758CF6"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2,64</w:t>
            </w:r>
          </w:p>
        </w:tc>
        <w:tc>
          <w:tcPr>
            <w:tcW w:w="1930" w:type="dxa"/>
            <w:tcBorders>
              <w:top w:val="nil"/>
              <w:left w:val="nil"/>
              <w:bottom w:val="single" w:sz="4" w:space="0" w:color="auto"/>
              <w:right w:val="single" w:sz="4" w:space="0" w:color="auto"/>
            </w:tcBorders>
            <w:shd w:val="clear" w:color="auto" w:fill="auto"/>
            <w:vAlign w:val="center"/>
            <w:hideMark/>
          </w:tcPr>
          <w:p w14:paraId="69ADAEDA"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52,72</w:t>
            </w:r>
          </w:p>
        </w:tc>
      </w:tr>
      <w:tr w:rsidR="002835C3" w:rsidRPr="002835C3" w14:paraId="24D3716B" w14:textId="77777777" w:rsidTr="002835C3">
        <w:trPr>
          <w:trHeight w:val="703"/>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45D4E424"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7</w:t>
            </w:r>
          </w:p>
        </w:tc>
        <w:tc>
          <w:tcPr>
            <w:tcW w:w="8825" w:type="dxa"/>
            <w:tcBorders>
              <w:top w:val="nil"/>
              <w:left w:val="nil"/>
              <w:bottom w:val="single" w:sz="4" w:space="0" w:color="auto"/>
              <w:right w:val="single" w:sz="4" w:space="0" w:color="auto"/>
            </w:tcBorders>
            <w:shd w:val="clear" w:color="auto" w:fill="auto"/>
            <w:vAlign w:val="center"/>
            <w:hideMark/>
          </w:tcPr>
          <w:p w14:paraId="13411E76"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 xml:space="preserve">Okulda bizleri ilgilendiren kararlarda görüşlerimiz dikkate alınır. </w:t>
            </w:r>
          </w:p>
        </w:tc>
        <w:tc>
          <w:tcPr>
            <w:tcW w:w="1719" w:type="dxa"/>
            <w:tcBorders>
              <w:top w:val="nil"/>
              <w:left w:val="nil"/>
              <w:bottom w:val="single" w:sz="4" w:space="0" w:color="auto"/>
              <w:right w:val="single" w:sz="4" w:space="0" w:color="auto"/>
            </w:tcBorders>
            <w:shd w:val="clear" w:color="auto" w:fill="auto"/>
            <w:vAlign w:val="center"/>
            <w:hideMark/>
          </w:tcPr>
          <w:p w14:paraId="443A3F20"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3,31</w:t>
            </w:r>
          </w:p>
        </w:tc>
        <w:tc>
          <w:tcPr>
            <w:tcW w:w="1930" w:type="dxa"/>
            <w:tcBorders>
              <w:top w:val="nil"/>
              <w:left w:val="nil"/>
              <w:bottom w:val="single" w:sz="4" w:space="0" w:color="auto"/>
              <w:right w:val="single" w:sz="4" w:space="0" w:color="auto"/>
            </w:tcBorders>
            <w:shd w:val="clear" w:color="auto" w:fill="auto"/>
            <w:vAlign w:val="center"/>
            <w:hideMark/>
          </w:tcPr>
          <w:p w14:paraId="0994998D"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66,19</w:t>
            </w:r>
          </w:p>
        </w:tc>
      </w:tr>
      <w:tr w:rsidR="002835C3" w:rsidRPr="002835C3" w14:paraId="22832F16" w14:textId="77777777" w:rsidTr="002835C3">
        <w:trPr>
          <w:trHeight w:val="703"/>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5EB2DC61"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8</w:t>
            </w:r>
          </w:p>
        </w:tc>
        <w:tc>
          <w:tcPr>
            <w:tcW w:w="8825" w:type="dxa"/>
            <w:tcBorders>
              <w:top w:val="nil"/>
              <w:left w:val="nil"/>
              <w:bottom w:val="single" w:sz="4" w:space="0" w:color="auto"/>
              <w:right w:val="single" w:sz="4" w:space="0" w:color="auto"/>
            </w:tcBorders>
            <w:shd w:val="clear" w:color="auto" w:fill="auto"/>
            <w:vAlign w:val="center"/>
            <w:hideMark/>
          </w:tcPr>
          <w:p w14:paraId="0EBD4C29"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E-Okul Veli Bilgilendirme Sistemi ile okulun internet sayfasını düzenli olarak takip ediyorum.</w:t>
            </w:r>
          </w:p>
        </w:tc>
        <w:tc>
          <w:tcPr>
            <w:tcW w:w="1719" w:type="dxa"/>
            <w:tcBorders>
              <w:top w:val="nil"/>
              <w:left w:val="nil"/>
              <w:bottom w:val="single" w:sz="4" w:space="0" w:color="auto"/>
              <w:right w:val="single" w:sz="4" w:space="0" w:color="auto"/>
            </w:tcBorders>
            <w:shd w:val="clear" w:color="auto" w:fill="auto"/>
            <w:vAlign w:val="center"/>
            <w:hideMark/>
          </w:tcPr>
          <w:p w14:paraId="0F1F68FC"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3,59</w:t>
            </w:r>
          </w:p>
        </w:tc>
        <w:tc>
          <w:tcPr>
            <w:tcW w:w="1930" w:type="dxa"/>
            <w:tcBorders>
              <w:top w:val="nil"/>
              <w:left w:val="nil"/>
              <w:bottom w:val="single" w:sz="4" w:space="0" w:color="auto"/>
              <w:right w:val="single" w:sz="4" w:space="0" w:color="auto"/>
            </w:tcBorders>
            <w:shd w:val="clear" w:color="auto" w:fill="auto"/>
            <w:vAlign w:val="center"/>
            <w:hideMark/>
          </w:tcPr>
          <w:p w14:paraId="430B45D7"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71,90</w:t>
            </w:r>
          </w:p>
        </w:tc>
      </w:tr>
      <w:tr w:rsidR="002835C3" w:rsidRPr="002835C3" w14:paraId="219F5DE4" w14:textId="77777777" w:rsidTr="002835C3">
        <w:trPr>
          <w:trHeight w:val="703"/>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1DB21AA3"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9</w:t>
            </w:r>
          </w:p>
        </w:tc>
        <w:tc>
          <w:tcPr>
            <w:tcW w:w="8825" w:type="dxa"/>
            <w:tcBorders>
              <w:top w:val="nil"/>
              <w:left w:val="nil"/>
              <w:bottom w:val="single" w:sz="4" w:space="0" w:color="auto"/>
              <w:right w:val="single" w:sz="4" w:space="0" w:color="auto"/>
            </w:tcBorders>
            <w:shd w:val="clear" w:color="auto" w:fill="auto"/>
            <w:vAlign w:val="center"/>
            <w:hideMark/>
          </w:tcPr>
          <w:p w14:paraId="54B4A92B"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Çocuğumun okulunu sevdiğini ve öğretmenleriyle iyi anlaştığını düşünüyorum.</w:t>
            </w:r>
          </w:p>
        </w:tc>
        <w:tc>
          <w:tcPr>
            <w:tcW w:w="1719" w:type="dxa"/>
            <w:tcBorders>
              <w:top w:val="nil"/>
              <w:left w:val="nil"/>
              <w:bottom w:val="single" w:sz="4" w:space="0" w:color="auto"/>
              <w:right w:val="single" w:sz="4" w:space="0" w:color="auto"/>
            </w:tcBorders>
            <w:shd w:val="clear" w:color="auto" w:fill="auto"/>
            <w:vAlign w:val="center"/>
            <w:hideMark/>
          </w:tcPr>
          <w:p w14:paraId="31CABB2D"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4,54</w:t>
            </w:r>
          </w:p>
        </w:tc>
        <w:tc>
          <w:tcPr>
            <w:tcW w:w="1930" w:type="dxa"/>
            <w:tcBorders>
              <w:top w:val="nil"/>
              <w:left w:val="nil"/>
              <w:bottom w:val="single" w:sz="4" w:space="0" w:color="auto"/>
              <w:right w:val="single" w:sz="4" w:space="0" w:color="auto"/>
            </w:tcBorders>
            <w:shd w:val="clear" w:color="auto" w:fill="auto"/>
            <w:vAlign w:val="center"/>
            <w:hideMark/>
          </w:tcPr>
          <w:p w14:paraId="497B7E0C"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90,87</w:t>
            </w:r>
          </w:p>
        </w:tc>
      </w:tr>
      <w:tr w:rsidR="002835C3" w:rsidRPr="002835C3" w14:paraId="67537CDE" w14:textId="77777777" w:rsidTr="002835C3">
        <w:trPr>
          <w:trHeight w:val="703"/>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79E1AAE6"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10</w:t>
            </w:r>
          </w:p>
        </w:tc>
        <w:tc>
          <w:tcPr>
            <w:tcW w:w="8825" w:type="dxa"/>
            <w:tcBorders>
              <w:top w:val="nil"/>
              <w:left w:val="nil"/>
              <w:bottom w:val="single" w:sz="4" w:space="0" w:color="auto"/>
              <w:right w:val="single" w:sz="4" w:space="0" w:color="auto"/>
            </w:tcBorders>
            <w:shd w:val="clear" w:color="auto" w:fill="auto"/>
            <w:vAlign w:val="center"/>
            <w:hideMark/>
          </w:tcPr>
          <w:p w14:paraId="616626CC"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Okul, teknik araç ve gereç yönünden yeterli donanıma sahiptir.</w:t>
            </w:r>
          </w:p>
        </w:tc>
        <w:tc>
          <w:tcPr>
            <w:tcW w:w="1719" w:type="dxa"/>
            <w:tcBorders>
              <w:top w:val="nil"/>
              <w:left w:val="nil"/>
              <w:bottom w:val="single" w:sz="4" w:space="0" w:color="auto"/>
              <w:right w:val="single" w:sz="4" w:space="0" w:color="auto"/>
            </w:tcBorders>
            <w:shd w:val="clear" w:color="auto" w:fill="auto"/>
            <w:vAlign w:val="center"/>
            <w:hideMark/>
          </w:tcPr>
          <w:p w14:paraId="26EB5A05"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2,67</w:t>
            </w:r>
          </w:p>
        </w:tc>
        <w:tc>
          <w:tcPr>
            <w:tcW w:w="1930" w:type="dxa"/>
            <w:tcBorders>
              <w:top w:val="nil"/>
              <w:left w:val="nil"/>
              <w:bottom w:val="single" w:sz="4" w:space="0" w:color="auto"/>
              <w:right w:val="single" w:sz="4" w:space="0" w:color="auto"/>
            </w:tcBorders>
            <w:shd w:val="clear" w:color="auto" w:fill="auto"/>
            <w:vAlign w:val="center"/>
            <w:hideMark/>
          </w:tcPr>
          <w:p w14:paraId="2DE93999"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53,33</w:t>
            </w:r>
          </w:p>
        </w:tc>
      </w:tr>
      <w:tr w:rsidR="002835C3" w:rsidRPr="002835C3" w14:paraId="04D3066E" w14:textId="77777777" w:rsidTr="002835C3">
        <w:trPr>
          <w:trHeight w:val="703"/>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08EA4C22"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11</w:t>
            </w:r>
          </w:p>
        </w:tc>
        <w:tc>
          <w:tcPr>
            <w:tcW w:w="8825" w:type="dxa"/>
            <w:tcBorders>
              <w:top w:val="nil"/>
              <w:left w:val="nil"/>
              <w:bottom w:val="single" w:sz="4" w:space="0" w:color="auto"/>
              <w:right w:val="single" w:sz="4" w:space="0" w:color="auto"/>
            </w:tcBorders>
            <w:shd w:val="clear" w:color="auto" w:fill="auto"/>
            <w:vAlign w:val="center"/>
            <w:hideMark/>
          </w:tcPr>
          <w:p w14:paraId="1F777504"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Okul her zaman temiz ve bakımlıdır.</w:t>
            </w:r>
          </w:p>
        </w:tc>
        <w:tc>
          <w:tcPr>
            <w:tcW w:w="1719" w:type="dxa"/>
            <w:tcBorders>
              <w:top w:val="nil"/>
              <w:left w:val="nil"/>
              <w:bottom w:val="single" w:sz="4" w:space="0" w:color="auto"/>
              <w:right w:val="single" w:sz="4" w:space="0" w:color="auto"/>
            </w:tcBorders>
            <w:shd w:val="clear" w:color="auto" w:fill="auto"/>
            <w:vAlign w:val="center"/>
            <w:hideMark/>
          </w:tcPr>
          <w:p w14:paraId="44D0EAED"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2,84</w:t>
            </w:r>
          </w:p>
        </w:tc>
        <w:tc>
          <w:tcPr>
            <w:tcW w:w="1930" w:type="dxa"/>
            <w:tcBorders>
              <w:top w:val="nil"/>
              <w:left w:val="nil"/>
              <w:bottom w:val="single" w:sz="4" w:space="0" w:color="auto"/>
              <w:right w:val="single" w:sz="4" w:space="0" w:color="auto"/>
            </w:tcBorders>
            <w:shd w:val="clear" w:color="auto" w:fill="auto"/>
            <w:vAlign w:val="center"/>
            <w:hideMark/>
          </w:tcPr>
          <w:p w14:paraId="1DD16316"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56,82</w:t>
            </w:r>
          </w:p>
        </w:tc>
      </w:tr>
      <w:tr w:rsidR="002835C3" w:rsidRPr="002835C3" w14:paraId="7C4FED2B" w14:textId="77777777" w:rsidTr="002835C3">
        <w:trPr>
          <w:trHeight w:val="703"/>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2EAA6FB8"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12</w:t>
            </w:r>
          </w:p>
        </w:tc>
        <w:tc>
          <w:tcPr>
            <w:tcW w:w="8825" w:type="dxa"/>
            <w:tcBorders>
              <w:top w:val="nil"/>
              <w:left w:val="nil"/>
              <w:bottom w:val="single" w:sz="4" w:space="0" w:color="auto"/>
              <w:right w:val="single" w:sz="4" w:space="0" w:color="auto"/>
            </w:tcBorders>
            <w:shd w:val="clear" w:color="auto" w:fill="auto"/>
            <w:vAlign w:val="center"/>
            <w:hideMark/>
          </w:tcPr>
          <w:p w14:paraId="5B8CC3CD"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 xml:space="preserve">Okulun binası ve diğer fiziki </w:t>
            </w:r>
            <w:proofErr w:type="gramStart"/>
            <w:r w:rsidRPr="002835C3">
              <w:rPr>
                <w:rFonts w:ascii="Arial" w:hAnsi="Arial" w:cs="Arial"/>
                <w:szCs w:val="24"/>
              </w:rPr>
              <w:t>mekanlar</w:t>
            </w:r>
            <w:proofErr w:type="gramEnd"/>
            <w:r w:rsidRPr="002835C3">
              <w:rPr>
                <w:rFonts w:ascii="Arial" w:hAnsi="Arial" w:cs="Arial"/>
                <w:szCs w:val="24"/>
              </w:rPr>
              <w:t xml:space="preserve"> yeterlidir.</w:t>
            </w:r>
          </w:p>
        </w:tc>
        <w:tc>
          <w:tcPr>
            <w:tcW w:w="1719" w:type="dxa"/>
            <w:tcBorders>
              <w:top w:val="nil"/>
              <w:left w:val="nil"/>
              <w:bottom w:val="single" w:sz="4" w:space="0" w:color="auto"/>
              <w:right w:val="single" w:sz="4" w:space="0" w:color="auto"/>
            </w:tcBorders>
            <w:shd w:val="clear" w:color="auto" w:fill="auto"/>
            <w:vAlign w:val="center"/>
            <w:hideMark/>
          </w:tcPr>
          <w:p w14:paraId="42408722"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1,99</w:t>
            </w:r>
          </w:p>
        </w:tc>
        <w:tc>
          <w:tcPr>
            <w:tcW w:w="1930" w:type="dxa"/>
            <w:tcBorders>
              <w:top w:val="nil"/>
              <w:left w:val="nil"/>
              <w:bottom w:val="single" w:sz="4" w:space="0" w:color="auto"/>
              <w:right w:val="single" w:sz="4" w:space="0" w:color="auto"/>
            </w:tcBorders>
            <w:shd w:val="clear" w:color="auto" w:fill="auto"/>
            <w:vAlign w:val="center"/>
            <w:hideMark/>
          </w:tcPr>
          <w:p w14:paraId="408D0043"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39,79</w:t>
            </w:r>
          </w:p>
        </w:tc>
      </w:tr>
      <w:tr w:rsidR="002835C3" w:rsidRPr="002835C3" w14:paraId="5AAFF8D8" w14:textId="77777777" w:rsidTr="002835C3">
        <w:trPr>
          <w:trHeight w:val="703"/>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214A7ADE" w14:textId="77777777" w:rsidR="002835C3" w:rsidRPr="002835C3" w:rsidRDefault="002835C3" w:rsidP="002835C3">
            <w:pPr>
              <w:spacing w:after="0" w:line="240" w:lineRule="auto"/>
              <w:jc w:val="center"/>
              <w:rPr>
                <w:rFonts w:ascii="Arial" w:hAnsi="Arial" w:cs="Arial"/>
                <w:b/>
                <w:bCs/>
                <w:szCs w:val="24"/>
              </w:rPr>
            </w:pPr>
            <w:r w:rsidRPr="002835C3">
              <w:rPr>
                <w:rFonts w:ascii="Arial" w:hAnsi="Arial" w:cs="Arial"/>
                <w:b/>
                <w:bCs/>
                <w:szCs w:val="24"/>
              </w:rPr>
              <w:t>13</w:t>
            </w:r>
          </w:p>
        </w:tc>
        <w:tc>
          <w:tcPr>
            <w:tcW w:w="8825" w:type="dxa"/>
            <w:tcBorders>
              <w:top w:val="nil"/>
              <w:left w:val="nil"/>
              <w:bottom w:val="single" w:sz="4" w:space="0" w:color="auto"/>
              <w:right w:val="single" w:sz="4" w:space="0" w:color="auto"/>
            </w:tcBorders>
            <w:shd w:val="clear" w:color="auto" w:fill="auto"/>
            <w:vAlign w:val="center"/>
            <w:hideMark/>
          </w:tcPr>
          <w:p w14:paraId="41584E05" w14:textId="77777777" w:rsidR="002835C3" w:rsidRPr="002835C3" w:rsidRDefault="002835C3" w:rsidP="002835C3">
            <w:pPr>
              <w:spacing w:after="0" w:line="240" w:lineRule="auto"/>
              <w:rPr>
                <w:rFonts w:ascii="Arial" w:hAnsi="Arial" w:cs="Arial"/>
                <w:szCs w:val="24"/>
              </w:rPr>
            </w:pPr>
            <w:r w:rsidRPr="002835C3">
              <w:rPr>
                <w:rFonts w:ascii="Arial" w:hAnsi="Arial" w:cs="Arial"/>
                <w:szCs w:val="24"/>
              </w:rPr>
              <w:t>Okulumuzda yeterli miktarda sanatsal ve kültürel faaliyetler düzenlenmektedir.</w:t>
            </w:r>
          </w:p>
        </w:tc>
        <w:tc>
          <w:tcPr>
            <w:tcW w:w="1719" w:type="dxa"/>
            <w:tcBorders>
              <w:top w:val="nil"/>
              <w:left w:val="nil"/>
              <w:bottom w:val="single" w:sz="4" w:space="0" w:color="auto"/>
              <w:right w:val="single" w:sz="4" w:space="0" w:color="auto"/>
            </w:tcBorders>
            <w:shd w:val="clear" w:color="auto" w:fill="auto"/>
            <w:vAlign w:val="center"/>
            <w:hideMark/>
          </w:tcPr>
          <w:p w14:paraId="73B5F892"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2,55</w:t>
            </w:r>
          </w:p>
        </w:tc>
        <w:tc>
          <w:tcPr>
            <w:tcW w:w="1930" w:type="dxa"/>
            <w:tcBorders>
              <w:top w:val="nil"/>
              <w:left w:val="nil"/>
              <w:bottom w:val="single" w:sz="4" w:space="0" w:color="auto"/>
              <w:right w:val="single" w:sz="4" w:space="0" w:color="auto"/>
            </w:tcBorders>
            <w:shd w:val="clear" w:color="auto" w:fill="auto"/>
            <w:vAlign w:val="center"/>
            <w:hideMark/>
          </w:tcPr>
          <w:p w14:paraId="270DE251" w14:textId="77777777" w:rsidR="002835C3" w:rsidRPr="002835C3" w:rsidRDefault="002835C3" w:rsidP="002835C3">
            <w:pPr>
              <w:spacing w:after="0" w:line="240" w:lineRule="auto"/>
              <w:jc w:val="center"/>
              <w:rPr>
                <w:rFonts w:ascii="Arial" w:hAnsi="Arial" w:cs="Arial"/>
                <w:szCs w:val="24"/>
              </w:rPr>
            </w:pPr>
            <w:r w:rsidRPr="002835C3">
              <w:rPr>
                <w:rFonts w:ascii="Arial" w:hAnsi="Arial" w:cs="Arial"/>
                <w:szCs w:val="24"/>
              </w:rPr>
              <w:t>50,97</w:t>
            </w:r>
          </w:p>
        </w:tc>
      </w:tr>
      <w:tr w:rsidR="002835C3" w:rsidRPr="002835C3" w14:paraId="6ADE1966" w14:textId="77777777" w:rsidTr="002835C3">
        <w:trPr>
          <w:trHeight w:val="703"/>
        </w:trPr>
        <w:tc>
          <w:tcPr>
            <w:tcW w:w="95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EA51E2" w14:textId="77777777" w:rsidR="002835C3" w:rsidRPr="002835C3" w:rsidRDefault="002835C3" w:rsidP="002835C3">
            <w:pPr>
              <w:spacing w:after="0" w:line="240" w:lineRule="auto"/>
              <w:jc w:val="right"/>
              <w:rPr>
                <w:rFonts w:ascii="Arial TUR" w:hAnsi="Arial TUR" w:cs="Arial TUR"/>
                <w:b/>
                <w:bCs/>
                <w:szCs w:val="24"/>
              </w:rPr>
            </w:pPr>
            <w:r w:rsidRPr="002835C3">
              <w:rPr>
                <w:rFonts w:ascii="Arial TUR" w:hAnsi="Arial TUR" w:cs="Arial TUR"/>
                <w:b/>
                <w:bCs/>
                <w:szCs w:val="24"/>
              </w:rPr>
              <w:t>GENEL DEĞERLENDİRME</w:t>
            </w:r>
          </w:p>
        </w:tc>
        <w:tc>
          <w:tcPr>
            <w:tcW w:w="1719" w:type="dxa"/>
            <w:tcBorders>
              <w:top w:val="nil"/>
              <w:left w:val="nil"/>
              <w:bottom w:val="single" w:sz="4" w:space="0" w:color="auto"/>
              <w:right w:val="single" w:sz="4" w:space="0" w:color="auto"/>
            </w:tcBorders>
            <w:shd w:val="clear" w:color="auto" w:fill="auto"/>
            <w:vAlign w:val="center"/>
            <w:hideMark/>
          </w:tcPr>
          <w:p w14:paraId="575415A7" w14:textId="77777777" w:rsidR="002835C3" w:rsidRPr="002835C3" w:rsidRDefault="002835C3" w:rsidP="002835C3">
            <w:pPr>
              <w:spacing w:after="0" w:line="240" w:lineRule="auto"/>
              <w:jc w:val="center"/>
              <w:rPr>
                <w:rFonts w:ascii="Arial TUR" w:hAnsi="Arial TUR" w:cs="Arial TUR"/>
                <w:b/>
                <w:bCs/>
                <w:szCs w:val="24"/>
              </w:rPr>
            </w:pPr>
            <w:r w:rsidRPr="002835C3">
              <w:rPr>
                <w:rFonts w:ascii="Arial TUR" w:hAnsi="Arial TUR" w:cs="Arial TUR"/>
                <w:b/>
                <w:bCs/>
                <w:szCs w:val="24"/>
              </w:rPr>
              <w:t>3,35</w:t>
            </w:r>
          </w:p>
        </w:tc>
        <w:tc>
          <w:tcPr>
            <w:tcW w:w="1930" w:type="dxa"/>
            <w:tcBorders>
              <w:top w:val="nil"/>
              <w:left w:val="nil"/>
              <w:bottom w:val="single" w:sz="4" w:space="0" w:color="auto"/>
              <w:right w:val="single" w:sz="4" w:space="0" w:color="auto"/>
            </w:tcBorders>
            <w:shd w:val="clear" w:color="auto" w:fill="auto"/>
            <w:vAlign w:val="center"/>
            <w:hideMark/>
          </w:tcPr>
          <w:p w14:paraId="4FCF9D9B" w14:textId="77777777" w:rsidR="002835C3" w:rsidRPr="002835C3" w:rsidRDefault="002835C3" w:rsidP="002835C3">
            <w:pPr>
              <w:spacing w:after="0" w:line="240" w:lineRule="auto"/>
              <w:jc w:val="center"/>
              <w:rPr>
                <w:rFonts w:ascii="Arial TUR" w:hAnsi="Arial TUR" w:cs="Arial TUR"/>
                <w:b/>
                <w:bCs/>
                <w:szCs w:val="24"/>
              </w:rPr>
            </w:pPr>
            <w:r w:rsidRPr="002835C3">
              <w:rPr>
                <w:rFonts w:ascii="Arial TUR" w:hAnsi="Arial TUR" w:cs="Arial TUR"/>
                <w:b/>
                <w:bCs/>
                <w:szCs w:val="24"/>
              </w:rPr>
              <w:t>67,10</w:t>
            </w:r>
          </w:p>
        </w:tc>
      </w:tr>
    </w:tbl>
    <w:p w14:paraId="658152F1" w14:textId="77777777" w:rsidR="002835C3" w:rsidRPr="002835C3" w:rsidRDefault="002835C3" w:rsidP="002835C3"/>
    <w:p w14:paraId="2D57CF2E" w14:textId="77777777" w:rsidR="00EA32DB" w:rsidRPr="00A47F2F" w:rsidRDefault="00B21A33" w:rsidP="00B21A33">
      <w:pPr>
        <w:pStyle w:val="Balk2"/>
      </w:pPr>
      <w:r>
        <w:rPr>
          <w:szCs w:val="24"/>
        </w:rPr>
        <w:br w:type="page"/>
      </w:r>
      <w:bookmarkStart w:id="33" w:name="_Toc531097537"/>
      <w:r w:rsidR="00F16D1B" w:rsidRPr="00A47F2F">
        <w:lastRenderedPageBreak/>
        <w:t>GZFT</w:t>
      </w:r>
      <w:r w:rsidR="006658C1" w:rsidRPr="00A47F2F">
        <w:t xml:space="preserve"> (Güçlü, Zayıf, Fırsat, Tehdit)</w:t>
      </w:r>
      <w:r w:rsidR="00F16D1B" w:rsidRPr="00A47F2F">
        <w:t xml:space="preserve"> Analizi</w:t>
      </w:r>
      <w:bookmarkEnd w:id="31"/>
      <w:bookmarkEnd w:id="33"/>
      <w:r w:rsidR="00710994">
        <w:t xml:space="preserve"> </w:t>
      </w:r>
      <w:commentRangeStart w:id="34"/>
      <w:r w:rsidR="00710994">
        <w:t>*</w:t>
      </w:r>
      <w:commentRangeEnd w:id="34"/>
      <w:r w:rsidR="00710994">
        <w:rPr>
          <w:rStyle w:val="AklamaBavurusu"/>
          <w:rFonts w:eastAsia="Times New Roman"/>
          <w:b w:val="0"/>
        </w:rPr>
        <w:commentReference w:id="34"/>
      </w:r>
    </w:p>
    <w:p w14:paraId="1CB3D335" w14:textId="77777777"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39BA5446" w14:textId="77777777"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3C3FC7DD" w14:textId="77777777" w:rsidR="009029FB" w:rsidRPr="00734576" w:rsidRDefault="008E01DD" w:rsidP="00734576">
      <w:pPr>
        <w:pStyle w:val="Balk3"/>
      </w:pPr>
      <w:bookmarkStart w:id="35" w:name="_Toc416084889"/>
      <w:r w:rsidRPr="00E40E01">
        <w:rPr>
          <w:b/>
        </w:rPr>
        <w:t>İçsel Faktörler</w:t>
      </w:r>
      <w:commentRangeStart w:id="36"/>
      <w:r w:rsidR="00474795">
        <w:t xml:space="preserve"> </w:t>
      </w:r>
      <w:r w:rsidR="00474795" w:rsidRPr="00474795">
        <w:rPr>
          <w:highlight w:val="yellow"/>
        </w:rPr>
        <w:t>*</w:t>
      </w:r>
      <w:commentRangeEnd w:id="36"/>
      <w:r w:rsidR="00474795" w:rsidRPr="00474795">
        <w:rPr>
          <w:rStyle w:val="AklamaBavurusu"/>
          <w:rFonts w:ascii="Book Antiqua" w:eastAsia="Times New Roman" w:hAnsi="Book Antiqua"/>
        </w:rPr>
        <w:commentReference w:id="36"/>
      </w:r>
    </w:p>
    <w:p w14:paraId="75E3393B" w14:textId="77777777"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D41148" w14:paraId="3402EAFF" w14:textId="77777777" w:rsidTr="00D41148">
        <w:tc>
          <w:tcPr>
            <w:tcW w:w="2518" w:type="dxa"/>
            <w:shd w:val="clear" w:color="auto" w:fill="auto"/>
          </w:tcPr>
          <w:p w14:paraId="2917855F" w14:textId="77777777"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14:paraId="06644796" w14:textId="77777777" w:rsidR="00284611" w:rsidRDefault="00CA7196" w:rsidP="00D41148">
            <w:pPr>
              <w:spacing w:after="0"/>
              <w:jc w:val="both"/>
              <w:rPr>
                <w:szCs w:val="24"/>
              </w:rPr>
            </w:pPr>
            <w:r>
              <w:rPr>
                <w:szCs w:val="24"/>
              </w:rPr>
              <w:t>Öğrenci sayılarının istenen seviyede olması eğitim kalitesini arttırmaktadır.</w:t>
            </w:r>
          </w:p>
          <w:p w14:paraId="501AF033" w14:textId="77777777" w:rsidR="00CA7196" w:rsidRDefault="00CA7196" w:rsidP="00D41148">
            <w:pPr>
              <w:spacing w:after="0"/>
              <w:jc w:val="both"/>
              <w:rPr>
                <w:szCs w:val="24"/>
              </w:rPr>
            </w:pPr>
            <w:r>
              <w:rPr>
                <w:szCs w:val="24"/>
              </w:rPr>
              <w:t>Bilgi ve iletişim araçlarının eğitim öğretim süreçlerinde kullanılması eğitim kalitesini arttırmaktadır.</w:t>
            </w:r>
          </w:p>
          <w:p w14:paraId="347DC2E6" w14:textId="77777777" w:rsidR="00CA7196" w:rsidRDefault="00CA7196" w:rsidP="00D41148">
            <w:pPr>
              <w:spacing w:after="0"/>
              <w:jc w:val="both"/>
              <w:rPr>
                <w:szCs w:val="24"/>
              </w:rPr>
            </w:pPr>
            <w:r>
              <w:rPr>
                <w:szCs w:val="24"/>
              </w:rPr>
              <w:t>Akademik başarısı diğer akranlarına göre geride olan öğrencilere Destek Eğitim verilmesi bir avantajdır.</w:t>
            </w:r>
          </w:p>
          <w:p w14:paraId="57AABA62" w14:textId="77777777" w:rsidR="00CA7196" w:rsidRDefault="00CA7196" w:rsidP="00D41148">
            <w:pPr>
              <w:spacing w:after="0"/>
              <w:jc w:val="both"/>
              <w:rPr>
                <w:szCs w:val="24"/>
              </w:rPr>
            </w:pPr>
            <w:r>
              <w:rPr>
                <w:szCs w:val="24"/>
              </w:rPr>
              <w:t>Öğrenciler ihtiyaç duydukları takdirde rehberlik hizmeti alabilmektedir.</w:t>
            </w:r>
          </w:p>
          <w:p w14:paraId="4BBD30B8" w14:textId="77777777" w:rsidR="00CA7196" w:rsidRPr="00D41148" w:rsidRDefault="00CA7196" w:rsidP="00D41148">
            <w:pPr>
              <w:spacing w:after="0"/>
              <w:jc w:val="both"/>
              <w:rPr>
                <w:szCs w:val="24"/>
              </w:rPr>
            </w:pPr>
          </w:p>
        </w:tc>
      </w:tr>
      <w:tr w:rsidR="00284611" w:rsidRPr="00D41148" w14:paraId="2531A9DF" w14:textId="77777777" w:rsidTr="00D41148">
        <w:tc>
          <w:tcPr>
            <w:tcW w:w="2518" w:type="dxa"/>
            <w:shd w:val="clear" w:color="auto" w:fill="auto"/>
          </w:tcPr>
          <w:p w14:paraId="6EFDFE8B" w14:textId="77777777"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14:paraId="211B0665" w14:textId="77777777" w:rsidR="00284611" w:rsidRDefault="00CA7196" w:rsidP="00D41148">
            <w:pPr>
              <w:spacing w:after="0"/>
              <w:jc w:val="both"/>
              <w:rPr>
                <w:szCs w:val="24"/>
              </w:rPr>
            </w:pPr>
            <w:r>
              <w:rPr>
                <w:szCs w:val="24"/>
              </w:rPr>
              <w:t>Öğretmen başına düşen öğrenci sayılarının istenilen düzeyde olması bir avantajdır.</w:t>
            </w:r>
          </w:p>
          <w:p w14:paraId="24D119C0" w14:textId="77777777" w:rsidR="00CA7196" w:rsidRDefault="00CA7196" w:rsidP="00D41148">
            <w:pPr>
              <w:spacing w:after="0"/>
              <w:jc w:val="both"/>
              <w:rPr>
                <w:szCs w:val="24"/>
              </w:rPr>
            </w:pPr>
            <w:r>
              <w:rPr>
                <w:szCs w:val="24"/>
              </w:rPr>
              <w:lastRenderedPageBreak/>
              <w:t>Okulun merkezi olması güçlü bir yöndür.</w:t>
            </w:r>
          </w:p>
          <w:p w14:paraId="04D5920D" w14:textId="77777777" w:rsidR="00CA7196" w:rsidRDefault="00CA7196" w:rsidP="00D41148">
            <w:pPr>
              <w:spacing w:after="0"/>
              <w:jc w:val="both"/>
              <w:rPr>
                <w:szCs w:val="24"/>
              </w:rPr>
            </w:pPr>
            <w:r>
              <w:rPr>
                <w:szCs w:val="24"/>
              </w:rPr>
              <w:t>Eğitim politikalarının belirlenmesinde görüş ve önerilerinin dikkate alınması güçlü bir yöndür.</w:t>
            </w:r>
          </w:p>
          <w:p w14:paraId="1050B226" w14:textId="77777777" w:rsidR="00CA7196" w:rsidRDefault="00CA7196" w:rsidP="00D41148">
            <w:pPr>
              <w:spacing w:after="0"/>
              <w:jc w:val="both"/>
              <w:rPr>
                <w:szCs w:val="24"/>
              </w:rPr>
            </w:pPr>
            <w:r>
              <w:rPr>
                <w:szCs w:val="24"/>
              </w:rPr>
              <w:t>Okulumuzda bulunan teknolojik aletlerden yeteri kadar yararlanılmaktadır.</w:t>
            </w:r>
          </w:p>
          <w:p w14:paraId="02CF22D7" w14:textId="77777777" w:rsidR="00734576" w:rsidRDefault="00734576" w:rsidP="00D41148">
            <w:pPr>
              <w:spacing w:after="0"/>
              <w:jc w:val="both"/>
              <w:rPr>
                <w:szCs w:val="24"/>
              </w:rPr>
            </w:pPr>
            <w:r>
              <w:rPr>
                <w:szCs w:val="24"/>
              </w:rPr>
              <w:t>Okul kadrosunun genç olması.</w:t>
            </w:r>
          </w:p>
          <w:p w14:paraId="5F784D13" w14:textId="77777777" w:rsidR="00CA7196" w:rsidRPr="00D41148" w:rsidRDefault="00CA7196" w:rsidP="00D41148">
            <w:pPr>
              <w:spacing w:after="0"/>
              <w:jc w:val="both"/>
              <w:rPr>
                <w:szCs w:val="24"/>
              </w:rPr>
            </w:pPr>
          </w:p>
        </w:tc>
      </w:tr>
      <w:tr w:rsidR="00284611" w:rsidRPr="00D41148" w14:paraId="1BD4F67F" w14:textId="77777777" w:rsidTr="00D41148">
        <w:tc>
          <w:tcPr>
            <w:tcW w:w="2518" w:type="dxa"/>
            <w:shd w:val="clear" w:color="auto" w:fill="auto"/>
          </w:tcPr>
          <w:p w14:paraId="7D4EA3EE" w14:textId="77777777" w:rsidR="00284611" w:rsidRPr="00D41148" w:rsidRDefault="00284611" w:rsidP="00D41148">
            <w:pPr>
              <w:spacing w:after="0"/>
              <w:jc w:val="both"/>
              <w:rPr>
                <w:szCs w:val="24"/>
              </w:rPr>
            </w:pPr>
            <w:r w:rsidRPr="00D41148">
              <w:rPr>
                <w:szCs w:val="24"/>
              </w:rPr>
              <w:lastRenderedPageBreak/>
              <w:t>Veliler</w:t>
            </w:r>
          </w:p>
        </w:tc>
        <w:tc>
          <w:tcPr>
            <w:tcW w:w="7371" w:type="dxa"/>
            <w:shd w:val="clear" w:color="auto" w:fill="auto"/>
          </w:tcPr>
          <w:p w14:paraId="4CF3CC15" w14:textId="77777777" w:rsidR="00284611" w:rsidRDefault="00CA7196" w:rsidP="00D41148">
            <w:pPr>
              <w:spacing w:after="0"/>
              <w:jc w:val="both"/>
              <w:rPr>
                <w:szCs w:val="24"/>
              </w:rPr>
            </w:pPr>
            <w:r>
              <w:rPr>
                <w:szCs w:val="24"/>
              </w:rPr>
              <w:t>Okulun merkezi olması veliler için bir avantajdır.</w:t>
            </w:r>
          </w:p>
          <w:p w14:paraId="3FE92DC0" w14:textId="77777777" w:rsidR="00CA7196" w:rsidRDefault="00CA7196" w:rsidP="00D41148">
            <w:pPr>
              <w:spacing w:after="0"/>
              <w:jc w:val="both"/>
              <w:rPr>
                <w:szCs w:val="24"/>
              </w:rPr>
            </w:pPr>
            <w:r>
              <w:rPr>
                <w:szCs w:val="24"/>
              </w:rPr>
              <w:t>Sınıf öğrenci sayıları ideal düzeydedir.</w:t>
            </w:r>
          </w:p>
          <w:p w14:paraId="6F8CFCB5" w14:textId="77777777" w:rsidR="00CA7196" w:rsidRDefault="00CA7196" w:rsidP="00D41148">
            <w:pPr>
              <w:spacing w:after="0"/>
              <w:jc w:val="both"/>
              <w:rPr>
                <w:szCs w:val="24"/>
              </w:rPr>
            </w:pPr>
            <w:r>
              <w:rPr>
                <w:szCs w:val="24"/>
              </w:rPr>
              <w:t xml:space="preserve">Sınıf öğretmenleri, </w:t>
            </w:r>
            <w:proofErr w:type="gramStart"/>
            <w:r>
              <w:rPr>
                <w:szCs w:val="24"/>
              </w:rPr>
              <w:t>branş</w:t>
            </w:r>
            <w:proofErr w:type="gramEnd"/>
            <w:r>
              <w:rPr>
                <w:szCs w:val="24"/>
              </w:rPr>
              <w:t xml:space="preserve"> öğretmeni, yönetim ve rehberlik hizmetleri ile kolay iletişime geçebilmektedirler.</w:t>
            </w:r>
          </w:p>
          <w:p w14:paraId="0EC7A36B" w14:textId="77777777" w:rsidR="00CA7196" w:rsidRPr="00D41148" w:rsidRDefault="00CA7196" w:rsidP="00D41148">
            <w:pPr>
              <w:spacing w:after="0"/>
              <w:jc w:val="both"/>
              <w:rPr>
                <w:szCs w:val="24"/>
              </w:rPr>
            </w:pPr>
          </w:p>
        </w:tc>
      </w:tr>
      <w:tr w:rsidR="00284611" w:rsidRPr="00D41148" w14:paraId="647B9478" w14:textId="77777777" w:rsidTr="00D41148">
        <w:tc>
          <w:tcPr>
            <w:tcW w:w="2518" w:type="dxa"/>
            <w:shd w:val="clear" w:color="auto" w:fill="auto"/>
          </w:tcPr>
          <w:p w14:paraId="54012992" w14:textId="77777777"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14:paraId="4BA4B229" w14:textId="77777777" w:rsidR="00284611" w:rsidRDefault="00734576" w:rsidP="00D41148">
            <w:pPr>
              <w:spacing w:after="0"/>
              <w:jc w:val="both"/>
              <w:rPr>
                <w:szCs w:val="24"/>
              </w:rPr>
            </w:pPr>
            <w:r>
              <w:rPr>
                <w:szCs w:val="24"/>
              </w:rPr>
              <w:t xml:space="preserve">Binamızın </w:t>
            </w:r>
            <w:proofErr w:type="gramStart"/>
            <w:r>
              <w:rPr>
                <w:szCs w:val="24"/>
              </w:rPr>
              <w:t xml:space="preserve">merkezi </w:t>
            </w:r>
            <w:r w:rsidR="00CA7196">
              <w:rPr>
                <w:szCs w:val="24"/>
              </w:rPr>
              <w:t xml:space="preserve"> olması</w:t>
            </w:r>
            <w:proofErr w:type="gramEnd"/>
            <w:r>
              <w:rPr>
                <w:szCs w:val="24"/>
              </w:rPr>
              <w:t>.</w:t>
            </w:r>
          </w:p>
          <w:p w14:paraId="0853ACDC" w14:textId="77777777" w:rsidR="00CA7196" w:rsidRDefault="00D44669" w:rsidP="00D41148">
            <w:pPr>
              <w:spacing w:after="0"/>
              <w:jc w:val="both"/>
              <w:rPr>
                <w:szCs w:val="24"/>
              </w:rPr>
            </w:pPr>
            <w:r>
              <w:rPr>
                <w:szCs w:val="24"/>
              </w:rPr>
              <w:t>Sağlık kuruluşlarına ve diğer dış paydaşlara yakın olması</w:t>
            </w:r>
            <w:r w:rsidR="00734576">
              <w:rPr>
                <w:szCs w:val="24"/>
              </w:rPr>
              <w:t>.</w:t>
            </w:r>
          </w:p>
          <w:p w14:paraId="0D1B1EDC" w14:textId="77777777" w:rsidR="00D44669" w:rsidRPr="00D41148" w:rsidRDefault="00D44669" w:rsidP="00D41148">
            <w:pPr>
              <w:spacing w:after="0"/>
              <w:jc w:val="both"/>
              <w:rPr>
                <w:szCs w:val="24"/>
              </w:rPr>
            </w:pPr>
          </w:p>
        </w:tc>
      </w:tr>
      <w:tr w:rsidR="00284611" w:rsidRPr="00D41148" w14:paraId="7C799B0D" w14:textId="77777777" w:rsidTr="00D41148">
        <w:tc>
          <w:tcPr>
            <w:tcW w:w="2518" w:type="dxa"/>
            <w:shd w:val="clear" w:color="auto" w:fill="auto"/>
          </w:tcPr>
          <w:p w14:paraId="73FBA26C" w14:textId="77777777" w:rsidR="00284611" w:rsidRPr="00D41148" w:rsidRDefault="00284611" w:rsidP="00D41148">
            <w:pPr>
              <w:spacing w:after="0"/>
              <w:jc w:val="both"/>
              <w:rPr>
                <w:szCs w:val="24"/>
              </w:rPr>
            </w:pPr>
            <w:r w:rsidRPr="00D41148">
              <w:rPr>
                <w:szCs w:val="24"/>
              </w:rPr>
              <w:t>Donanım</w:t>
            </w:r>
          </w:p>
        </w:tc>
        <w:tc>
          <w:tcPr>
            <w:tcW w:w="7371" w:type="dxa"/>
            <w:shd w:val="clear" w:color="auto" w:fill="auto"/>
          </w:tcPr>
          <w:p w14:paraId="1792F97B" w14:textId="77777777" w:rsidR="00D44669" w:rsidRPr="00D41148" w:rsidRDefault="00D44669" w:rsidP="00D41148">
            <w:pPr>
              <w:spacing w:after="0"/>
              <w:jc w:val="both"/>
              <w:rPr>
                <w:szCs w:val="24"/>
              </w:rPr>
            </w:pPr>
            <w:r>
              <w:rPr>
                <w:szCs w:val="24"/>
              </w:rPr>
              <w:t xml:space="preserve">Her sınıfta </w:t>
            </w:r>
            <w:proofErr w:type="gramStart"/>
            <w:r>
              <w:rPr>
                <w:szCs w:val="24"/>
              </w:rPr>
              <w:t>projeksiyon</w:t>
            </w:r>
            <w:proofErr w:type="gramEnd"/>
            <w:r>
              <w:rPr>
                <w:szCs w:val="24"/>
              </w:rPr>
              <w:t xml:space="preserve"> ve bilgisayar olması</w:t>
            </w:r>
          </w:p>
        </w:tc>
      </w:tr>
      <w:tr w:rsidR="00284611" w:rsidRPr="00D41148" w14:paraId="3242C924" w14:textId="77777777" w:rsidTr="00D41148">
        <w:tc>
          <w:tcPr>
            <w:tcW w:w="2518" w:type="dxa"/>
            <w:shd w:val="clear" w:color="auto" w:fill="auto"/>
          </w:tcPr>
          <w:p w14:paraId="603E4AD7" w14:textId="77777777" w:rsidR="00284611" w:rsidRPr="00D41148" w:rsidRDefault="00284611" w:rsidP="00D41148">
            <w:pPr>
              <w:spacing w:after="0"/>
              <w:jc w:val="both"/>
              <w:rPr>
                <w:szCs w:val="24"/>
              </w:rPr>
            </w:pPr>
            <w:r w:rsidRPr="00D41148">
              <w:rPr>
                <w:szCs w:val="24"/>
              </w:rPr>
              <w:t>Bütçe</w:t>
            </w:r>
          </w:p>
        </w:tc>
        <w:tc>
          <w:tcPr>
            <w:tcW w:w="7371" w:type="dxa"/>
            <w:shd w:val="clear" w:color="auto" w:fill="auto"/>
          </w:tcPr>
          <w:p w14:paraId="50CA0387" w14:textId="77777777" w:rsidR="00284611" w:rsidRDefault="00D44669" w:rsidP="00D41148">
            <w:pPr>
              <w:spacing w:after="0"/>
              <w:jc w:val="both"/>
              <w:rPr>
                <w:szCs w:val="24"/>
              </w:rPr>
            </w:pPr>
            <w:r>
              <w:rPr>
                <w:szCs w:val="24"/>
              </w:rPr>
              <w:t>Velilerin desteği sayesinde okulumuzda eksiklikler giderilmeye çalışılmaktadır.</w:t>
            </w:r>
          </w:p>
          <w:p w14:paraId="70F641AF" w14:textId="77777777" w:rsidR="00D44669" w:rsidRPr="00D41148" w:rsidRDefault="00D44669" w:rsidP="00D41148">
            <w:pPr>
              <w:spacing w:after="0"/>
              <w:jc w:val="both"/>
              <w:rPr>
                <w:szCs w:val="24"/>
              </w:rPr>
            </w:pPr>
          </w:p>
        </w:tc>
      </w:tr>
      <w:tr w:rsidR="00284611" w:rsidRPr="00D41148" w14:paraId="0B2635C9" w14:textId="77777777" w:rsidTr="00D41148">
        <w:tc>
          <w:tcPr>
            <w:tcW w:w="2518" w:type="dxa"/>
            <w:shd w:val="clear" w:color="auto" w:fill="auto"/>
          </w:tcPr>
          <w:p w14:paraId="472B3994" w14:textId="77777777"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14:paraId="604CB1E3" w14:textId="77777777" w:rsidR="00284611" w:rsidRDefault="00D44669" w:rsidP="00D41148">
            <w:pPr>
              <w:spacing w:after="0"/>
              <w:jc w:val="both"/>
              <w:rPr>
                <w:szCs w:val="24"/>
              </w:rPr>
            </w:pPr>
            <w:r>
              <w:rPr>
                <w:szCs w:val="24"/>
              </w:rPr>
              <w:t>Yöneticilerin alanlarında yeterli düzeyde olması</w:t>
            </w:r>
            <w:r w:rsidR="00734576">
              <w:rPr>
                <w:szCs w:val="24"/>
              </w:rPr>
              <w:t>.</w:t>
            </w:r>
          </w:p>
          <w:p w14:paraId="79514A79" w14:textId="77777777" w:rsidR="00D44669" w:rsidRDefault="00D44669" w:rsidP="00D41148">
            <w:pPr>
              <w:spacing w:after="0"/>
              <w:jc w:val="both"/>
              <w:rPr>
                <w:szCs w:val="24"/>
              </w:rPr>
            </w:pPr>
            <w:r>
              <w:rPr>
                <w:szCs w:val="24"/>
              </w:rPr>
              <w:t>Veli, öğrenci ve öğretmenler ile sürekli iletişim, fikir alış verişi içinde olması.</w:t>
            </w:r>
          </w:p>
          <w:p w14:paraId="3EA2EB35" w14:textId="77777777" w:rsidR="00D44669" w:rsidRPr="00D41148" w:rsidRDefault="00D44669" w:rsidP="00D41148">
            <w:pPr>
              <w:spacing w:after="0"/>
              <w:jc w:val="both"/>
              <w:rPr>
                <w:szCs w:val="24"/>
              </w:rPr>
            </w:pPr>
          </w:p>
        </w:tc>
      </w:tr>
      <w:tr w:rsidR="00284611" w:rsidRPr="00D41148" w14:paraId="3317ADB4" w14:textId="77777777" w:rsidTr="00D41148">
        <w:tc>
          <w:tcPr>
            <w:tcW w:w="2518" w:type="dxa"/>
            <w:shd w:val="clear" w:color="auto" w:fill="auto"/>
          </w:tcPr>
          <w:p w14:paraId="53EA1837" w14:textId="77777777"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14:paraId="56AFD8A9" w14:textId="77777777" w:rsidR="00284611" w:rsidRPr="00D41148" w:rsidRDefault="00D44669" w:rsidP="00734576">
            <w:pPr>
              <w:spacing w:after="0"/>
              <w:jc w:val="both"/>
              <w:rPr>
                <w:szCs w:val="24"/>
              </w:rPr>
            </w:pPr>
            <w:r>
              <w:rPr>
                <w:szCs w:val="24"/>
              </w:rPr>
              <w:t>Okulumuzun internet sitesi</w:t>
            </w:r>
            <w:r w:rsidR="00734576">
              <w:rPr>
                <w:szCs w:val="24"/>
              </w:rPr>
              <w:t>nden tüm duyurular yapılması.</w:t>
            </w:r>
          </w:p>
        </w:tc>
      </w:tr>
    </w:tbl>
    <w:p w14:paraId="2E6F91DB" w14:textId="77777777" w:rsidR="00284611" w:rsidRDefault="00284611" w:rsidP="0049575C">
      <w:pPr>
        <w:spacing w:after="0"/>
        <w:ind w:firstLine="708"/>
        <w:jc w:val="both"/>
        <w:rPr>
          <w:szCs w:val="24"/>
        </w:rPr>
      </w:pPr>
    </w:p>
    <w:p w14:paraId="093B52A2" w14:textId="77777777"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D41148" w14:paraId="615EE4B1" w14:textId="77777777" w:rsidTr="00D41148">
        <w:tc>
          <w:tcPr>
            <w:tcW w:w="2518" w:type="dxa"/>
            <w:shd w:val="clear" w:color="auto" w:fill="auto"/>
          </w:tcPr>
          <w:p w14:paraId="43DDBCAF" w14:textId="77777777"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14:paraId="2C9C6961" w14:textId="77777777" w:rsidR="008E01DD" w:rsidRDefault="00D44669" w:rsidP="00D41148">
            <w:pPr>
              <w:spacing w:after="0"/>
              <w:jc w:val="both"/>
              <w:rPr>
                <w:szCs w:val="24"/>
              </w:rPr>
            </w:pPr>
            <w:r>
              <w:rPr>
                <w:szCs w:val="24"/>
              </w:rPr>
              <w:t xml:space="preserve">Kütüphane, </w:t>
            </w:r>
            <w:proofErr w:type="spellStart"/>
            <w:r>
              <w:rPr>
                <w:szCs w:val="24"/>
              </w:rPr>
              <w:t>laboratuar</w:t>
            </w:r>
            <w:proofErr w:type="spellEnd"/>
            <w:r>
              <w:rPr>
                <w:szCs w:val="24"/>
              </w:rPr>
              <w:t xml:space="preserve"> ve çok amaçlı salonun</w:t>
            </w:r>
            <w:r w:rsidR="00956A2B">
              <w:rPr>
                <w:szCs w:val="24"/>
              </w:rPr>
              <w:t xml:space="preserve"> olmayışı öğrencilere seminer vb</w:t>
            </w:r>
            <w:r>
              <w:rPr>
                <w:szCs w:val="24"/>
              </w:rPr>
              <w:t>. eğitimlerin</w:t>
            </w:r>
            <w:r w:rsidR="00956A2B">
              <w:rPr>
                <w:szCs w:val="24"/>
              </w:rPr>
              <w:t xml:space="preserve">, sosyal ve sanatsal faaliyetleri gerçekleştirilmesine </w:t>
            </w:r>
            <w:proofErr w:type="gramStart"/>
            <w:r w:rsidR="00956A2B">
              <w:rPr>
                <w:szCs w:val="24"/>
              </w:rPr>
              <w:t>imkan</w:t>
            </w:r>
            <w:proofErr w:type="gramEnd"/>
            <w:r w:rsidR="00956A2B">
              <w:rPr>
                <w:szCs w:val="24"/>
              </w:rPr>
              <w:t xml:space="preserve"> vermemektedir</w:t>
            </w:r>
            <w:r>
              <w:rPr>
                <w:szCs w:val="24"/>
              </w:rPr>
              <w:t>.</w:t>
            </w:r>
          </w:p>
          <w:p w14:paraId="078385FC" w14:textId="77777777" w:rsidR="00956A2B" w:rsidRDefault="00956A2B" w:rsidP="00D41148">
            <w:pPr>
              <w:spacing w:after="0"/>
              <w:jc w:val="both"/>
              <w:rPr>
                <w:szCs w:val="24"/>
              </w:rPr>
            </w:pPr>
            <w:r>
              <w:rPr>
                <w:szCs w:val="24"/>
              </w:rPr>
              <w:t>Okulun caddeye yakın olması öğrencilerin güvenliğini tehdit edebilmektedir.</w:t>
            </w:r>
          </w:p>
          <w:p w14:paraId="5BB7BC8F" w14:textId="77777777" w:rsidR="00956A2B" w:rsidRDefault="00956A2B" w:rsidP="00D41148">
            <w:pPr>
              <w:spacing w:after="0"/>
              <w:jc w:val="both"/>
              <w:rPr>
                <w:szCs w:val="24"/>
              </w:rPr>
            </w:pPr>
            <w:r>
              <w:rPr>
                <w:szCs w:val="24"/>
              </w:rPr>
              <w:t>İkili eğitim yapılması eğitim kalitesini düşürmektedir. (Çok erken saatte eğitim öğretimin başlaması ve geç saatlerde bitmesi öğrencilere zorluk yaratmaktadır.)</w:t>
            </w:r>
          </w:p>
          <w:p w14:paraId="32C993A4" w14:textId="77777777" w:rsidR="008C5B14" w:rsidRDefault="008C5B14" w:rsidP="00D41148">
            <w:pPr>
              <w:spacing w:after="0"/>
              <w:jc w:val="both"/>
              <w:rPr>
                <w:szCs w:val="24"/>
              </w:rPr>
            </w:pPr>
            <w:r>
              <w:rPr>
                <w:szCs w:val="24"/>
              </w:rPr>
              <w:t>Üstün yetenekli bireylerin eğitim ve öğretimine ilişkin politikaların yetersizliği</w:t>
            </w:r>
          </w:p>
          <w:p w14:paraId="7A31BE4F" w14:textId="77777777" w:rsidR="00956A2B" w:rsidRPr="00D41148" w:rsidRDefault="00956A2B" w:rsidP="00D41148">
            <w:pPr>
              <w:spacing w:after="0"/>
              <w:jc w:val="both"/>
              <w:rPr>
                <w:szCs w:val="24"/>
              </w:rPr>
            </w:pPr>
          </w:p>
        </w:tc>
      </w:tr>
      <w:tr w:rsidR="008E01DD" w:rsidRPr="00D41148" w14:paraId="50B007AA" w14:textId="77777777" w:rsidTr="00D41148">
        <w:tc>
          <w:tcPr>
            <w:tcW w:w="2518" w:type="dxa"/>
            <w:shd w:val="clear" w:color="auto" w:fill="auto"/>
          </w:tcPr>
          <w:p w14:paraId="10784E38" w14:textId="77777777"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14:paraId="725D6DBE" w14:textId="77777777" w:rsidR="008E01DD" w:rsidRDefault="00956A2B" w:rsidP="00D41148">
            <w:pPr>
              <w:spacing w:after="0"/>
              <w:jc w:val="both"/>
              <w:rPr>
                <w:szCs w:val="24"/>
              </w:rPr>
            </w:pPr>
            <w:r>
              <w:rPr>
                <w:szCs w:val="24"/>
              </w:rPr>
              <w:t xml:space="preserve">Okulun ikili eğitim yapması temizlik ve </w:t>
            </w:r>
            <w:proofErr w:type="gramStart"/>
            <w:r>
              <w:rPr>
                <w:szCs w:val="24"/>
              </w:rPr>
              <w:t>hijyende</w:t>
            </w:r>
            <w:proofErr w:type="gramEnd"/>
            <w:r>
              <w:rPr>
                <w:szCs w:val="24"/>
              </w:rPr>
              <w:t xml:space="preserve"> sıkıntılara yol açmaktadır. Hizmetlilerin daha çok </w:t>
            </w:r>
            <w:proofErr w:type="gramStart"/>
            <w:r>
              <w:rPr>
                <w:szCs w:val="24"/>
              </w:rPr>
              <w:t>efor</w:t>
            </w:r>
            <w:proofErr w:type="gramEnd"/>
            <w:r>
              <w:rPr>
                <w:szCs w:val="24"/>
              </w:rPr>
              <w:t xml:space="preserve"> ve saat sarf etmesine neden olmakta, bu da iş gücünü azaltmaktadır.</w:t>
            </w:r>
          </w:p>
          <w:p w14:paraId="05480318" w14:textId="77777777" w:rsidR="00956A2B" w:rsidRDefault="00956A2B" w:rsidP="00D41148">
            <w:pPr>
              <w:spacing w:after="0"/>
              <w:jc w:val="both"/>
              <w:rPr>
                <w:szCs w:val="24"/>
              </w:rPr>
            </w:pPr>
            <w:r>
              <w:rPr>
                <w:szCs w:val="24"/>
              </w:rPr>
              <w:t xml:space="preserve">Her sınıfta </w:t>
            </w:r>
            <w:proofErr w:type="gramStart"/>
            <w:r>
              <w:rPr>
                <w:szCs w:val="24"/>
              </w:rPr>
              <w:t>projeksiyon</w:t>
            </w:r>
            <w:proofErr w:type="gramEnd"/>
            <w:r>
              <w:rPr>
                <w:szCs w:val="24"/>
              </w:rPr>
              <w:t xml:space="preserve"> olmasına rağmen, arada internet bağlantı sıkıntısı ve arızalar yaşanması neticesinde bilgiye kolay ulaşım sekteye uğramaktadır.</w:t>
            </w:r>
          </w:p>
          <w:p w14:paraId="36AB66F1" w14:textId="77777777" w:rsidR="00956A2B" w:rsidRDefault="00956A2B" w:rsidP="00D41148">
            <w:pPr>
              <w:spacing w:after="0"/>
              <w:jc w:val="both"/>
              <w:rPr>
                <w:szCs w:val="24"/>
              </w:rPr>
            </w:pPr>
            <w:r>
              <w:rPr>
                <w:szCs w:val="24"/>
              </w:rPr>
              <w:t>Spor salonu, çok amaçlı salon ve kütüphane ol</w:t>
            </w:r>
            <w:r w:rsidR="00734576">
              <w:rPr>
                <w:szCs w:val="24"/>
              </w:rPr>
              <w:t>mayışı öğretmenlerin ders işleyişlerinde</w:t>
            </w:r>
            <w:r>
              <w:rPr>
                <w:szCs w:val="24"/>
              </w:rPr>
              <w:t xml:space="preserve"> aksaklıklar yaşanmasına veya yapılması gereken faaliyetlerin yapılamamasına neden olmaktadır.</w:t>
            </w:r>
          </w:p>
          <w:p w14:paraId="6899005E" w14:textId="77777777" w:rsidR="00956A2B" w:rsidRPr="00D41148" w:rsidRDefault="00956A2B" w:rsidP="00D41148">
            <w:pPr>
              <w:spacing w:after="0"/>
              <w:jc w:val="both"/>
              <w:rPr>
                <w:szCs w:val="24"/>
              </w:rPr>
            </w:pPr>
          </w:p>
        </w:tc>
      </w:tr>
      <w:tr w:rsidR="008E01DD" w:rsidRPr="00D41148" w14:paraId="380D38C3" w14:textId="77777777" w:rsidTr="00D41148">
        <w:tc>
          <w:tcPr>
            <w:tcW w:w="2518" w:type="dxa"/>
            <w:shd w:val="clear" w:color="auto" w:fill="auto"/>
          </w:tcPr>
          <w:p w14:paraId="0C22E5B8" w14:textId="77777777" w:rsidR="008E01DD" w:rsidRPr="00D41148" w:rsidRDefault="008E01DD" w:rsidP="00D41148">
            <w:pPr>
              <w:spacing w:after="0"/>
              <w:jc w:val="both"/>
              <w:rPr>
                <w:szCs w:val="24"/>
              </w:rPr>
            </w:pPr>
            <w:r w:rsidRPr="00D41148">
              <w:rPr>
                <w:szCs w:val="24"/>
              </w:rPr>
              <w:lastRenderedPageBreak/>
              <w:t>Veliler</w:t>
            </w:r>
          </w:p>
        </w:tc>
        <w:tc>
          <w:tcPr>
            <w:tcW w:w="7371" w:type="dxa"/>
            <w:shd w:val="clear" w:color="auto" w:fill="auto"/>
          </w:tcPr>
          <w:p w14:paraId="31D378F8" w14:textId="77777777" w:rsidR="008E01DD" w:rsidRDefault="00956A2B" w:rsidP="00D41148">
            <w:pPr>
              <w:spacing w:after="0"/>
              <w:jc w:val="both"/>
              <w:rPr>
                <w:szCs w:val="24"/>
              </w:rPr>
            </w:pPr>
            <w:r>
              <w:rPr>
                <w:szCs w:val="24"/>
              </w:rPr>
              <w:t>Velilerin okuldan beklenti</w:t>
            </w:r>
            <w:r w:rsidR="00DB09B2">
              <w:rPr>
                <w:szCs w:val="24"/>
              </w:rPr>
              <w:t>leri yüksek olup, güvenlik elema</w:t>
            </w:r>
            <w:r>
              <w:rPr>
                <w:szCs w:val="24"/>
              </w:rPr>
              <w:t>nı olmaması bir sorun teşkil etmektedir.</w:t>
            </w:r>
          </w:p>
          <w:p w14:paraId="18D4939E" w14:textId="77777777" w:rsidR="00956A2B" w:rsidRDefault="00956A2B" w:rsidP="00D41148">
            <w:pPr>
              <w:spacing w:after="0"/>
              <w:jc w:val="both"/>
              <w:rPr>
                <w:szCs w:val="24"/>
              </w:rPr>
            </w:pPr>
            <w:r>
              <w:rPr>
                <w:szCs w:val="24"/>
              </w:rPr>
              <w:t>Okul bütçesinin yeteri kadar olmaması nedeniyle dışarıdan bir güvenlik görevlisi veya hizmetli çalıştırılamamaktadır.</w:t>
            </w:r>
          </w:p>
          <w:p w14:paraId="2E2FDFDA" w14:textId="77777777" w:rsidR="00956A2B" w:rsidRDefault="00956A2B" w:rsidP="00D41148">
            <w:pPr>
              <w:spacing w:after="0"/>
              <w:jc w:val="both"/>
              <w:rPr>
                <w:szCs w:val="24"/>
              </w:rPr>
            </w:pPr>
            <w:r>
              <w:rPr>
                <w:szCs w:val="24"/>
              </w:rPr>
              <w:t>Okula katkısı olan velilerin yanında her şeyi okuldan bekleyen veli grubu da mevcuttur.</w:t>
            </w:r>
          </w:p>
          <w:p w14:paraId="7DAB84A9" w14:textId="77777777" w:rsidR="00956A2B" w:rsidRPr="00D41148" w:rsidRDefault="00956A2B" w:rsidP="00D41148">
            <w:pPr>
              <w:spacing w:after="0"/>
              <w:jc w:val="both"/>
              <w:rPr>
                <w:szCs w:val="24"/>
              </w:rPr>
            </w:pPr>
          </w:p>
        </w:tc>
      </w:tr>
      <w:tr w:rsidR="008E01DD" w:rsidRPr="00D41148" w14:paraId="2421FA83" w14:textId="77777777" w:rsidTr="00D41148">
        <w:tc>
          <w:tcPr>
            <w:tcW w:w="2518" w:type="dxa"/>
            <w:shd w:val="clear" w:color="auto" w:fill="auto"/>
          </w:tcPr>
          <w:p w14:paraId="6E4763EF" w14:textId="77777777"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14:paraId="43D1B286" w14:textId="77777777" w:rsidR="008E01DD" w:rsidRDefault="00122DDD" w:rsidP="00D41148">
            <w:pPr>
              <w:spacing w:after="0"/>
              <w:jc w:val="both"/>
              <w:rPr>
                <w:szCs w:val="24"/>
              </w:rPr>
            </w:pPr>
            <w:r>
              <w:rPr>
                <w:szCs w:val="24"/>
              </w:rPr>
              <w:t xml:space="preserve">Binanın çok eski olması bazı fiziksel sıkıntıları da getirmektedir. Su, elektrik ve ısınma </w:t>
            </w:r>
            <w:proofErr w:type="spellStart"/>
            <w:r>
              <w:rPr>
                <w:szCs w:val="24"/>
              </w:rPr>
              <w:t>tesisatların</w:t>
            </w:r>
            <w:proofErr w:type="spellEnd"/>
            <w:r>
              <w:rPr>
                <w:szCs w:val="24"/>
              </w:rPr>
              <w:t xml:space="preserve"> tümden yenilenmesi gerekmektedir. Ancak bütçe buna yeterli değildir.</w:t>
            </w:r>
          </w:p>
          <w:p w14:paraId="5EBA8B54" w14:textId="77777777" w:rsidR="00122DDD" w:rsidRDefault="00122DDD" w:rsidP="00D41148">
            <w:pPr>
              <w:spacing w:after="0"/>
              <w:jc w:val="both"/>
              <w:rPr>
                <w:szCs w:val="24"/>
              </w:rPr>
            </w:pPr>
            <w:r>
              <w:rPr>
                <w:szCs w:val="24"/>
              </w:rPr>
              <w:t xml:space="preserve">İkili eğitim yapılması nedeniyle temizlikte ve </w:t>
            </w:r>
            <w:proofErr w:type="gramStart"/>
            <w:r>
              <w:rPr>
                <w:szCs w:val="24"/>
              </w:rPr>
              <w:t>hijyende</w:t>
            </w:r>
            <w:proofErr w:type="gramEnd"/>
            <w:r>
              <w:rPr>
                <w:szCs w:val="24"/>
              </w:rPr>
              <w:t xml:space="preserve"> aksamalar olmaktadır.</w:t>
            </w:r>
          </w:p>
          <w:p w14:paraId="35800EC0" w14:textId="77777777" w:rsidR="00DB09B2" w:rsidRDefault="00DB09B2" w:rsidP="00D41148">
            <w:pPr>
              <w:spacing w:after="0"/>
              <w:jc w:val="both"/>
              <w:rPr>
                <w:szCs w:val="24"/>
              </w:rPr>
            </w:pPr>
            <w:r>
              <w:rPr>
                <w:szCs w:val="24"/>
              </w:rPr>
              <w:t>Okul bahçesinde yeşillendirilecek alanın yetersiz olması zayıf bir yöndür.</w:t>
            </w:r>
          </w:p>
          <w:p w14:paraId="0CC2B18C" w14:textId="77777777" w:rsidR="00122DDD" w:rsidRPr="00D41148" w:rsidRDefault="00122DDD" w:rsidP="00D41148">
            <w:pPr>
              <w:spacing w:after="0"/>
              <w:jc w:val="both"/>
              <w:rPr>
                <w:szCs w:val="24"/>
              </w:rPr>
            </w:pPr>
          </w:p>
        </w:tc>
      </w:tr>
      <w:tr w:rsidR="008E01DD" w:rsidRPr="00D41148" w14:paraId="5373EBA6" w14:textId="77777777" w:rsidTr="00D41148">
        <w:tc>
          <w:tcPr>
            <w:tcW w:w="2518" w:type="dxa"/>
            <w:shd w:val="clear" w:color="auto" w:fill="auto"/>
          </w:tcPr>
          <w:p w14:paraId="46944556" w14:textId="77777777" w:rsidR="008E01DD" w:rsidRPr="00D41148" w:rsidRDefault="008E01DD" w:rsidP="00D41148">
            <w:pPr>
              <w:spacing w:after="0"/>
              <w:jc w:val="both"/>
              <w:rPr>
                <w:szCs w:val="24"/>
              </w:rPr>
            </w:pPr>
            <w:r w:rsidRPr="00D41148">
              <w:rPr>
                <w:szCs w:val="24"/>
              </w:rPr>
              <w:t>Donanım</w:t>
            </w:r>
          </w:p>
        </w:tc>
        <w:tc>
          <w:tcPr>
            <w:tcW w:w="7371" w:type="dxa"/>
            <w:shd w:val="clear" w:color="auto" w:fill="auto"/>
          </w:tcPr>
          <w:p w14:paraId="4134D49A" w14:textId="77777777" w:rsidR="008E01DD" w:rsidRDefault="00122DDD" w:rsidP="00D41148">
            <w:pPr>
              <w:spacing w:after="0"/>
              <w:jc w:val="both"/>
              <w:rPr>
                <w:szCs w:val="24"/>
              </w:rPr>
            </w:pPr>
            <w:r>
              <w:rPr>
                <w:szCs w:val="24"/>
              </w:rPr>
              <w:t xml:space="preserve">Her sınıfta </w:t>
            </w:r>
            <w:proofErr w:type="gramStart"/>
            <w:r>
              <w:rPr>
                <w:szCs w:val="24"/>
              </w:rPr>
              <w:t>projeksiyon</w:t>
            </w:r>
            <w:proofErr w:type="gramEnd"/>
            <w:r>
              <w:rPr>
                <w:szCs w:val="24"/>
              </w:rPr>
              <w:t xml:space="preserve"> bulunmakta ancak arızalar nedeniyle bazen sıkıntılar yaşanmaktadır.</w:t>
            </w:r>
          </w:p>
          <w:p w14:paraId="22CCE20D" w14:textId="77777777" w:rsidR="00122DDD" w:rsidRDefault="00122DDD" w:rsidP="00D41148">
            <w:pPr>
              <w:spacing w:after="0"/>
              <w:jc w:val="both"/>
              <w:rPr>
                <w:szCs w:val="24"/>
              </w:rPr>
            </w:pPr>
            <w:r>
              <w:rPr>
                <w:szCs w:val="24"/>
              </w:rPr>
              <w:t>Akıllı tahtaların olmaması.</w:t>
            </w:r>
          </w:p>
          <w:p w14:paraId="2908D8DA" w14:textId="77777777" w:rsidR="00122DDD" w:rsidRPr="00D41148" w:rsidRDefault="00122DDD" w:rsidP="00D41148">
            <w:pPr>
              <w:spacing w:after="0"/>
              <w:jc w:val="both"/>
              <w:rPr>
                <w:szCs w:val="24"/>
              </w:rPr>
            </w:pPr>
          </w:p>
        </w:tc>
      </w:tr>
      <w:tr w:rsidR="008E01DD" w:rsidRPr="00D41148" w14:paraId="126285BD" w14:textId="77777777" w:rsidTr="00D41148">
        <w:tc>
          <w:tcPr>
            <w:tcW w:w="2518" w:type="dxa"/>
            <w:shd w:val="clear" w:color="auto" w:fill="auto"/>
          </w:tcPr>
          <w:p w14:paraId="212431F2" w14:textId="77777777" w:rsidR="008E01DD" w:rsidRPr="00D41148" w:rsidRDefault="008E01DD" w:rsidP="00D41148">
            <w:pPr>
              <w:spacing w:after="0"/>
              <w:jc w:val="both"/>
              <w:rPr>
                <w:szCs w:val="24"/>
              </w:rPr>
            </w:pPr>
            <w:r w:rsidRPr="00D41148">
              <w:rPr>
                <w:szCs w:val="24"/>
              </w:rPr>
              <w:t>Bütçe</w:t>
            </w:r>
          </w:p>
        </w:tc>
        <w:tc>
          <w:tcPr>
            <w:tcW w:w="7371" w:type="dxa"/>
            <w:shd w:val="clear" w:color="auto" w:fill="auto"/>
          </w:tcPr>
          <w:p w14:paraId="049CE74F" w14:textId="77777777" w:rsidR="008E01DD" w:rsidRPr="00D41148" w:rsidRDefault="00122DDD" w:rsidP="00D41148">
            <w:pPr>
              <w:spacing w:after="0"/>
              <w:jc w:val="both"/>
              <w:rPr>
                <w:szCs w:val="24"/>
              </w:rPr>
            </w:pPr>
            <w:r>
              <w:rPr>
                <w:szCs w:val="24"/>
              </w:rPr>
              <w:t>Bütçe okul donanımı ve işçi çalıştırılma</w:t>
            </w:r>
            <w:r w:rsidR="00734576">
              <w:rPr>
                <w:szCs w:val="24"/>
              </w:rPr>
              <w:t>sı yönünden yetersiz kalması</w:t>
            </w:r>
            <w:r>
              <w:rPr>
                <w:szCs w:val="24"/>
              </w:rPr>
              <w:t>.</w:t>
            </w:r>
          </w:p>
        </w:tc>
      </w:tr>
      <w:tr w:rsidR="008E01DD" w:rsidRPr="00D41148" w14:paraId="6CD5000F" w14:textId="77777777" w:rsidTr="00D41148">
        <w:tc>
          <w:tcPr>
            <w:tcW w:w="2518" w:type="dxa"/>
            <w:shd w:val="clear" w:color="auto" w:fill="auto"/>
          </w:tcPr>
          <w:p w14:paraId="68B15470" w14:textId="77777777"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14:paraId="7601300A" w14:textId="77777777" w:rsidR="008E01DD" w:rsidRDefault="00122DDD" w:rsidP="00D41148">
            <w:pPr>
              <w:spacing w:after="0"/>
              <w:jc w:val="both"/>
              <w:rPr>
                <w:szCs w:val="24"/>
              </w:rPr>
            </w:pPr>
            <w:r>
              <w:rPr>
                <w:szCs w:val="24"/>
              </w:rPr>
              <w:t>İkili eğitim yapılması yönetimin işleyişini olumsuz etkilemektedir.</w:t>
            </w:r>
          </w:p>
          <w:p w14:paraId="269CEA4B" w14:textId="77777777" w:rsidR="00122DDD" w:rsidRPr="00D41148" w:rsidRDefault="00122DDD" w:rsidP="00D41148">
            <w:pPr>
              <w:spacing w:after="0"/>
              <w:jc w:val="both"/>
              <w:rPr>
                <w:szCs w:val="24"/>
              </w:rPr>
            </w:pPr>
            <w:r>
              <w:rPr>
                <w:szCs w:val="24"/>
              </w:rPr>
              <w:t>Binanın yetersizliği yönetim süreçlerinde sıkıntı yaratabilmektedir.</w:t>
            </w:r>
          </w:p>
        </w:tc>
      </w:tr>
      <w:tr w:rsidR="00710994" w:rsidRPr="00D41148" w14:paraId="4F4CA66A" w14:textId="77777777" w:rsidTr="00D41148">
        <w:tc>
          <w:tcPr>
            <w:tcW w:w="2518" w:type="dxa"/>
            <w:shd w:val="clear" w:color="auto" w:fill="auto"/>
          </w:tcPr>
          <w:p w14:paraId="42701DDC" w14:textId="77777777"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14:paraId="623655AA" w14:textId="77777777" w:rsidR="008C5B14" w:rsidRDefault="008C5B14" w:rsidP="00D41148">
            <w:pPr>
              <w:spacing w:after="0"/>
              <w:jc w:val="both"/>
              <w:rPr>
                <w:szCs w:val="24"/>
              </w:rPr>
            </w:pPr>
            <w:r>
              <w:rPr>
                <w:szCs w:val="24"/>
              </w:rPr>
              <w:t>İnternet hızının ve erişiminin yetersiz olması</w:t>
            </w:r>
          </w:p>
          <w:p w14:paraId="5981454E" w14:textId="77777777" w:rsidR="008C5B14" w:rsidRPr="00D41148" w:rsidRDefault="008C5B14" w:rsidP="00D41148">
            <w:pPr>
              <w:spacing w:after="0"/>
              <w:jc w:val="both"/>
              <w:rPr>
                <w:szCs w:val="24"/>
              </w:rPr>
            </w:pPr>
          </w:p>
        </w:tc>
      </w:tr>
    </w:tbl>
    <w:p w14:paraId="4A990B9F" w14:textId="77777777" w:rsidR="000D3A4A" w:rsidRDefault="000D3A4A" w:rsidP="00E40E01">
      <w:pPr>
        <w:spacing w:after="0"/>
        <w:jc w:val="both"/>
        <w:rPr>
          <w:szCs w:val="24"/>
        </w:rPr>
      </w:pPr>
    </w:p>
    <w:p w14:paraId="6C5FA7CE" w14:textId="77777777" w:rsidR="008E01DD" w:rsidRPr="00E40E01" w:rsidRDefault="00710994" w:rsidP="00E40E01">
      <w:pPr>
        <w:pStyle w:val="Balk3"/>
      </w:pPr>
      <w:r>
        <w:t xml:space="preserve">Dışsal </w:t>
      </w:r>
      <w:commentRangeStart w:id="37"/>
      <w:r>
        <w:t>Faktörler</w:t>
      </w:r>
      <w:commentRangeEnd w:id="37"/>
      <w:r w:rsidR="00474795">
        <w:rPr>
          <w:rStyle w:val="AklamaBavurusu"/>
          <w:rFonts w:ascii="Book Antiqua" w:eastAsia="Times New Roman" w:hAnsi="Book Antiqua"/>
        </w:rPr>
        <w:commentReference w:id="37"/>
      </w:r>
      <w:r w:rsidR="00474795">
        <w:t xml:space="preserve"> </w:t>
      </w:r>
      <w:r w:rsidR="00474795" w:rsidRPr="00474795">
        <w:rPr>
          <w:highlight w:val="yellow"/>
        </w:rPr>
        <w:t>*</w:t>
      </w:r>
    </w:p>
    <w:p w14:paraId="2CB569E5" w14:textId="77777777"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D41148" w14:paraId="160ACF35" w14:textId="77777777" w:rsidTr="00D41148">
        <w:tc>
          <w:tcPr>
            <w:tcW w:w="2518" w:type="dxa"/>
            <w:shd w:val="clear" w:color="auto" w:fill="auto"/>
          </w:tcPr>
          <w:p w14:paraId="46AC4AEF" w14:textId="77777777" w:rsidR="009029FB" w:rsidRPr="00D41148" w:rsidRDefault="00474795" w:rsidP="00D41148">
            <w:pPr>
              <w:spacing w:after="0"/>
              <w:jc w:val="both"/>
              <w:rPr>
                <w:szCs w:val="24"/>
              </w:rPr>
            </w:pPr>
            <w:r>
              <w:rPr>
                <w:szCs w:val="24"/>
              </w:rPr>
              <w:t>Politik</w:t>
            </w:r>
          </w:p>
        </w:tc>
        <w:tc>
          <w:tcPr>
            <w:tcW w:w="7371" w:type="dxa"/>
            <w:shd w:val="clear" w:color="auto" w:fill="auto"/>
          </w:tcPr>
          <w:p w14:paraId="5AC39D5F" w14:textId="77777777" w:rsidR="008C5B14" w:rsidRPr="00510E2E" w:rsidRDefault="008C5B14" w:rsidP="008C5B14">
            <w:pPr>
              <w:pStyle w:val="AralkYok"/>
              <w:jc w:val="both"/>
              <w:rPr>
                <w:rFonts w:ascii="Times New Roman" w:hAnsi="Times New Roman"/>
              </w:rPr>
            </w:pPr>
            <w:r w:rsidRPr="00510E2E">
              <w:rPr>
                <w:rFonts w:ascii="Times New Roman" w:hAnsi="Times New Roman"/>
                <w:b/>
              </w:rPr>
              <w:t>*</w:t>
            </w:r>
            <w:r w:rsidRPr="00510E2E">
              <w:rPr>
                <w:rFonts w:ascii="Times New Roman" w:hAnsi="Times New Roman"/>
              </w:rPr>
              <w:t xml:space="preserve">Milli Eğitim Bakanlığı ve İl </w:t>
            </w:r>
            <w:r>
              <w:rPr>
                <w:rFonts w:ascii="Times New Roman" w:hAnsi="Times New Roman"/>
              </w:rPr>
              <w:t>ve İlçe Milli Eğitim Müdürlüğü 2019-2023</w:t>
            </w:r>
            <w:r w:rsidRPr="00510E2E">
              <w:rPr>
                <w:rFonts w:ascii="Times New Roman" w:hAnsi="Times New Roman"/>
              </w:rPr>
              <w:t xml:space="preserve"> St</w:t>
            </w:r>
            <w:r>
              <w:rPr>
                <w:rFonts w:ascii="Times New Roman" w:hAnsi="Times New Roman"/>
              </w:rPr>
              <w:t>ratejik Planlarının incelenmesi</w:t>
            </w:r>
          </w:p>
          <w:p w14:paraId="1D792A98" w14:textId="77777777" w:rsidR="008C5B14" w:rsidRPr="00510E2E" w:rsidRDefault="008C5B14" w:rsidP="008C5B14">
            <w:pPr>
              <w:pStyle w:val="AralkYok"/>
              <w:jc w:val="both"/>
              <w:rPr>
                <w:rFonts w:ascii="Times New Roman" w:hAnsi="Times New Roman"/>
              </w:rPr>
            </w:pPr>
            <w:r w:rsidRPr="00510E2E">
              <w:rPr>
                <w:rFonts w:ascii="Times New Roman" w:hAnsi="Times New Roman"/>
              </w:rPr>
              <w:t>*Yas</w:t>
            </w:r>
            <w:r>
              <w:rPr>
                <w:rFonts w:ascii="Times New Roman" w:hAnsi="Times New Roman"/>
              </w:rPr>
              <w:t>al yükümlülüklerin belirlenmesi</w:t>
            </w:r>
          </w:p>
          <w:p w14:paraId="4C63BDF8" w14:textId="77777777" w:rsidR="008C5B14" w:rsidRPr="00510E2E" w:rsidRDefault="008C5B14" w:rsidP="008C5B14">
            <w:pPr>
              <w:pStyle w:val="AralkYok"/>
              <w:jc w:val="both"/>
              <w:rPr>
                <w:rFonts w:ascii="Times New Roman" w:hAnsi="Times New Roman"/>
              </w:rPr>
            </w:pPr>
            <w:r>
              <w:rPr>
                <w:rFonts w:ascii="Times New Roman" w:hAnsi="Times New Roman"/>
              </w:rPr>
              <w:t>*</w:t>
            </w:r>
            <w:r w:rsidRPr="00510E2E">
              <w:rPr>
                <w:rFonts w:ascii="Times New Roman" w:hAnsi="Times New Roman"/>
              </w:rPr>
              <w:t xml:space="preserve">Personelin </w:t>
            </w:r>
            <w:r>
              <w:rPr>
                <w:rFonts w:ascii="Times New Roman" w:hAnsi="Times New Roman"/>
              </w:rPr>
              <w:t>yasal hak ve sorumlulukları</w:t>
            </w:r>
          </w:p>
          <w:p w14:paraId="297BA824" w14:textId="77777777" w:rsidR="008C5B14" w:rsidRPr="00510E2E" w:rsidRDefault="008C5B14" w:rsidP="008C5B14">
            <w:pPr>
              <w:pStyle w:val="AralkYok"/>
              <w:jc w:val="both"/>
              <w:rPr>
                <w:rFonts w:ascii="Times New Roman" w:hAnsi="Times New Roman"/>
              </w:rPr>
            </w:pPr>
            <w:r>
              <w:rPr>
                <w:rFonts w:ascii="Times New Roman" w:hAnsi="Times New Roman"/>
              </w:rPr>
              <w:t>*</w:t>
            </w:r>
            <w:r w:rsidRPr="00510E2E">
              <w:rPr>
                <w:rFonts w:ascii="Times New Roman" w:hAnsi="Times New Roman"/>
              </w:rPr>
              <w:t>Oluşturulması gereken kurul ve komisyonlar.</w:t>
            </w:r>
          </w:p>
          <w:p w14:paraId="07EE26C7" w14:textId="77777777" w:rsidR="008C5B14" w:rsidRPr="00510E2E" w:rsidRDefault="008C5B14" w:rsidP="008C5B14">
            <w:pPr>
              <w:pStyle w:val="AralkYok"/>
              <w:jc w:val="both"/>
              <w:rPr>
                <w:rFonts w:ascii="Times New Roman" w:hAnsi="Times New Roman"/>
              </w:rPr>
            </w:pPr>
            <w:r>
              <w:rPr>
                <w:rFonts w:ascii="Times New Roman" w:hAnsi="Times New Roman"/>
              </w:rPr>
              <w:t>*Okul çevresindeki politik durum</w:t>
            </w:r>
          </w:p>
          <w:p w14:paraId="56524E86" w14:textId="77777777" w:rsidR="008C5B14" w:rsidRPr="00510E2E" w:rsidRDefault="008C5B14" w:rsidP="008C5B14">
            <w:pPr>
              <w:pStyle w:val="AralkYok"/>
              <w:jc w:val="both"/>
              <w:rPr>
                <w:rFonts w:ascii="Times New Roman" w:hAnsi="Times New Roman"/>
              </w:rPr>
            </w:pPr>
            <w:r>
              <w:rPr>
                <w:rFonts w:ascii="Times New Roman" w:hAnsi="Times New Roman"/>
              </w:rPr>
              <w:t>*</w:t>
            </w:r>
            <w:r w:rsidRPr="00510E2E">
              <w:rPr>
                <w:rFonts w:ascii="Times New Roman" w:hAnsi="Times New Roman"/>
              </w:rPr>
              <w:t>Öğre</w:t>
            </w:r>
            <w:r>
              <w:rPr>
                <w:rFonts w:ascii="Times New Roman" w:hAnsi="Times New Roman"/>
              </w:rPr>
              <w:t xml:space="preserve">ncilerin değişik ihtiyaçlarına, </w:t>
            </w:r>
            <w:r w:rsidRPr="00510E2E">
              <w:rPr>
                <w:rFonts w:ascii="Times New Roman" w:hAnsi="Times New Roman"/>
              </w:rPr>
              <w:t xml:space="preserve">doğal </w:t>
            </w:r>
            <w:r>
              <w:rPr>
                <w:rFonts w:ascii="Times New Roman" w:hAnsi="Times New Roman"/>
              </w:rPr>
              <w:t xml:space="preserve">yeteneklerine ve ilgi alanlarına odaklanması </w:t>
            </w:r>
          </w:p>
          <w:p w14:paraId="2E9B474B" w14:textId="77777777" w:rsidR="009029FB" w:rsidRPr="00D41148" w:rsidRDefault="009029FB" w:rsidP="008C5B14">
            <w:pPr>
              <w:pStyle w:val="AralkYok"/>
              <w:jc w:val="both"/>
              <w:rPr>
                <w:szCs w:val="24"/>
              </w:rPr>
            </w:pPr>
          </w:p>
        </w:tc>
      </w:tr>
      <w:tr w:rsidR="009029FB" w:rsidRPr="00D41148" w14:paraId="4D3D2B99" w14:textId="77777777" w:rsidTr="00D41148">
        <w:tc>
          <w:tcPr>
            <w:tcW w:w="2518" w:type="dxa"/>
            <w:shd w:val="clear" w:color="auto" w:fill="auto"/>
          </w:tcPr>
          <w:p w14:paraId="37BBD841" w14:textId="77777777" w:rsidR="009029FB" w:rsidRPr="00D41148" w:rsidRDefault="00474795" w:rsidP="00D41148">
            <w:pPr>
              <w:spacing w:after="0"/>
              <w:jc w:val="both"/>
              <w:rPr>
                <w:szCs w:val="24"/>
              </w:rPr>
            </w:pPr>
            <w:r>
              <w:rPr>
                <w:szCs w:val="24"/>
              </w:rPr>
              <w:t>Ekonomik</w:t>
            </w:r>
          </w:p>
        </w:tc>
        <w:tc>
          <w:tcPr>
            <w:tcW w:w="7371" w:type="dxa"/>
            <w:shd w:val="clear" w:color="auto" w:fill="auto"/>
          </w:tcPr>
          <w:p w14:paraId="3C6411B3" w14:textId="77777777" w:rsidR="008C5B14" w:rsidRPr="0070479E" w:rsidRDefault="008C5B14" w:rsidP="008C5B14">
            <w:pPr>
              <w:pStyle w:val="AralkYok"/>
              <w:jc w:val="both"/>
              <w:rPr>
                <w:rFonts w:ascii="Times New Roman" w:hAnsi="Times New Roman"/>
              </w:rPr>
            </w:pPr>
            <w:r>
              <w:rPr>
                <w:rFonts w:ascii="Times New Roman" w:hAnsi="Times New Roman"/>
                <w:b/>
              </w:rPr>
              <w:t>*</w:t>
            </w:r>
            <w:r w:rsidRPr="0070479E">
              <w:rPr>
                <w:rFonts w:ascii="Times New Roman" w:hAnsi="Times New Roman"/>
              </w:rPr>
              <w:t>Okulun bulund</w:t>
            </w:r>
            <w:r>
              <w:rPr>
                <w:rFonts w:ascii="Times New Roman" w:hAnsi="Times New Roman"/>
              </w:rPr>
              <w:t>uğu çevrenin genel gelir durumu</w:t>
            </w:r>
          </w:p>
          <w:p w14:paraId="6607E2EE" w14:textId="77777777" w:rsidR="008C5B14" w:rsidRPr="0070479E" w:rsidRDefault="008C5B14" w:rsidP="008C5B14">
            <w:pPr>
              <w:pStyle w:val="AralkYok"/>
              <w:jc w:val="both"/>
              <w:rPr>
                <w:rFonts w:ascii="Times New Roman" w:hAnsi="Times New Roman"/>
              </w:rPr>
            </w:pPr>
            <w:r>
              <w:rPr>
                <w:rFonts w:ascii="Times New Roman" w:hAnsi="Times New Roman"/>
                <w:b/>
              </w:rPr>
              <w:t>*</w:t>
            </w:r>
            <w:r w:rsidRPr="0070479E">
              <w:rPr>
                <w:rFonts w:ascii="Times New Roman" w:hAnsi="Times New Roman"/>
              </w:rPr>
              <w:t>İş</w:t>
            </w:r>
            <w:r>
              <w:rPr>
                <w:rFonts w:ascii="Times New Roman" w:hAnsi="Times New Roman"/>
              </w:rPr>
              <w:t xml:space="preserve"> kapasitesi</w:t>
            </w:r>
          </w:p>
          <w:p w14:paraId="5799BBAC" w14:textId="77777777" w:rsidR="008C5B14" w:rsidRPr="0070479E" w:rsidRDefault="008C5B14" w:rsidP="008C5B14">
            <w:pPr>
              <w:pStyle w:val="AralkYok"/>
              <w:jc w:val="both"/>
              <w:rPr>
                <w:rFonts w:ascii="Times New Roman" w:hAnsi="Times New Roman"/>
              </w:rPr>
            </w:pPr>
            <w:r>
              <w:rPr>
                <w:rFonts w:ascii="Times New Roman" w:hAnsi="Times New Roman"/>
                <w:b/>
              </w:rPr>
              <w:t>*</w:t>
            </w:r>
            <w:r w:rsidRPr="0070479E">
              <w:rPr>
                <w:rFonts w:ascii="Times New Roman" w:hAnsi="Times New Roman"/>
              </w:rPr>
              <w:t>Oku</w:t>
            </w:r>
            <w:r>
              <w:rPr>
                <w:rFonts w:ascii="Times New Roman" w:hAnsi="Times New Roman"/>
              </w:rPr>
              <w:t>lun gelirini arttırıcı unsurlar</w:t>
            </w:r>
          </w:p>
          <w:p w14:paraId="3FC18EF3" w14:textId="77777777" w:rsidR="008C5B14" w:rsidRPr="0070479E" w:rsidRDefault="008C5B14" w:rsidP="008C5B14">
            <w:pPr>
              <w:pStyle w:val="AralkYok"/>
              <w:jc w:val="both"/>
              <w:rPr>
                <w:rFonts w:ascii="Times New Roman" w:hAnsi="Times New Roman"/>
              </w:rPr>
            </w:pPr>
            <w:r>
              <w:rPr>
                <w:rFonts w:ascii="Times New Roman" w:hAnsi="Times New Roman"/>
                <w:b/>
              </w:rPr>
              <w:t>*</w:t>
            </w:r>
            <w:r w:rsidRPr="0070479E">
              <w:rPr>
                <w:rFonts w:ascii="Times New Roman" w:hAnsi="Times New Roman"/>
              </w:rPr>
              <w:t>Okulu</w:t>
            </w:r>
            <w:r>
              <w:rPr>
                <w:rFonts w:ascii="Times New Roman" w:hAnsi="Times New Roman"/>
              </w:rPr>
              <w:t>n giderlerini arttıran unsurlar</w:t>
            </w:r>
          </w:p>
          <w:p w14:paraId="7F95D578" w14:textId="77777777" w:rsidR="008C5B14" w:rsidRPr="0070479E" w:rsidRDefault="008C5B14" w:rsidP="008C5B14">
            <w:pPr>
              <w:pStyle w:val="AralkYok"/>
              <w:jc w:val="both"/>
              <w:rPr>
                <w:rFonts w:ascii="Times New Roman" w:hAnsi="Times New Roman"/>
              </w:rPr>
            </w:pPr>
            <w:r>
              <w:rPr>
                <w:rFonts w:ascii="Times New Roman" w:hAnsi="Times New Roman"/>
                <w:b/>
              </w:rPr>
              <w:t>*</w:t>
            </w:r>
            <w:r>
              <w:rPr>
                <w:rFonts w:ascii="Times New Roman" w:hAnsi="Times New Roman"/>
              </w:rPr>
              <w:t>Tasarruf sağlama imkânları</w:t>
            </w:r>
          </w:p>
          <w:p w14:paraId="322B4A97" w14:textId="77777777" w:rsidR="008C5B14" w:rsidRPr="0070479E" w:rsidRDefault="008C5B14" w:rsidP="008C5B14">
            <w:pPr>
              <w:pStyle w:val="AralkYok"/>
              <w:jc w:val="both"/>
              <w:rPr>
                <w:rFonts w:ascii="Times New Roman" w:hAnsi="Times New Roman"/>
              </w:rPr>
            </w:pPr>
            <w:r>
              <w:rPr>
                <w:rFonts w:ascii="Times New Roman" w:hAnsi="Times New Roman"/>
              </w:rPr>
              <w:t>*</w:t>
            </w:r>
            <w:r w:rsidRPr="0070479E">
              <w:rPr>
                <w:rFonts w:ascii="Times New Roman" w:hAnsi="Times New Roman"/>
              </w:rPr>
              <w:t xml:space="preserve">Mal-ürün </w:t>
            </w:r>
            <w:r>
              <w:rPr>
                <w:rFonts w:ascii="Times New Roman" w:hAnsi="Times New Roman"/>
              </w:rPr>
              <w:t>ve hizmet satın alma imkânları</w:t>
            </w:r>
          </w:p>
          <w:p w14:paraId="41D94F35" w14:textId="77777777" w:rsidR="008C5B14" w:rsidRPr="0070479E" w:rsidRDefault="008C5B14" w:rsidP="008C5B14">
            <w:pPr>
              <w:pStyle w:val="AralkYok"/>
              <w:jc w:val="both"/>
              <w:rPr>
                <w:rFonts w:ascii="Times New Roman" w:hAnsi="Times New Roman"/>
              </w:rPr>
            </w:pPr>
            <w:r>
              <w:rPr>
                <w:rFonts w:ascii="Times New Roman" w:hAnsi="Times New Roman"/>
              </w:rPr>
              <w:t>*Kullanılabilir gelir</w:t>
            </w:r>
          </w:p>
          <w:p w14:paraId="48C0819D" w14:textId="77777777" w:rsidR="008C5B14" w:rsidRDefault="008C5B14" w:rsidP="008C5B14">
            <w:pPr>
              <w:pStyle w:val="AralkYok"/>
              <w:jc w:val="both"/>
              <w:rPr>
                <w:rFonts w:ascii="Times New Roman" w:hAnsi="Times New Roman"/>
              </w:rPr>
            </w:pPr>
            <w:r>
              <w:rPr>
                <w:rFonts w:ascii="Times New Roman" w:hAnsi="Times New Roman"/>
              </w:rPr>
              <w:t>*</w:t>
            </w:r>
            <w:r w:rsidRPr="0070479E">
              <w:rPr>
                <w:rFonts w:ascii="Times New Roman" w:hAnsi="Times New Roman"/>
              </w:rPr>
              <w:t>Velilerin sosyoekonomik düzeyi</w:t>
            </w:r>
          </w:p>
          <w:p w14:paraId="1C394A51" w14:textId="77777777" w:rsidR="008C5B14" w:rsidRPr="0070479E" w:rsidRDefault="008C5B14" w:rsidP="008C5B14">
            <w:pPr>
              <w:pStyle w:val="AralkYok"/>
              <w:jc w:val="both"/>
              <w:rPr>
                <w:rFonts w:ascii="Times New Roman" w:hAnsi="Times New Roman"/>
              </w:rPr>
            </w:pPr>
            <w:r>
              <w:rPr>
                <w:rFonts w:ascii="Times New Roman" w:hAnsi="Times New Roman"/>
              </w:rPr>
              <w:t>*</w:t>
            </w:r>
            <w:r w:rsidRPr="0070479E">
              <w:rPr>
                <w:rFonts w:ascii="Times New Roman" w:hAnsi="Times New Roman"/>
              </w:rPr>
              <w:t>Toplum kavramında, internet kullanımı sonucu</w:t>
            </w:r>
            <w:r>
              <w:rPr>
                <w:rFonts w:ascii="Times New Roman" w:hAnsi="Times New Roman"/>
              </w:rPr>
              <w:t>nda meydana gelen değişiklikler</w:t>
            </w:r>
          </w:p>
          <w:p w14:paraId="5CE4B694" w14:textId="77777777" w:rsidR="009029FB" w:rsidRPr="00D41148" w:rsidRDefault="009029FB" w:rsidP="008C5B14">
            <w:pPr>
              <w:pStyle w:val="AralkYok"/>
              <w:jc w:val="both"/>
              <w:rPr>
                <w:szCs w:val="24"/>
              </w:rPr>
            </w:pPr>
          </w:p>
        </w:tc>
      </w:tr>
      <w:tr w:rsidR="009029FB" w:rsidRPr="00D41148" w14:paraId="50E48204" w14:textId="77777777" w:rsidTr="00D41148">
        <w:tc>
          <w:tcPr>
            <w:tcW w:w="2518" w:type="dxa"/>
            <w:shd w:val="clear" w:color="auto" w:fill="auto"/>
          </w:tcPr>
          <w:p w14:paraId="3EBE72A3" w14:textId="77777777" w:rsidR="009029FB" w:rsidRPr="00D41148" w:rsidRDefault="00474795" w:rsidP="00D41148">
            <w:pPr>
              <w:spacing w:after="0"/>
              <w:jc w:val="both"/>
              <w:rPr>
                <w:szCs w:val="24"/>
              </w:rPr>
            </w:pPr>
            <w:r>
              <w:rPr>
                <w:szCs w:val="24"/>
              </w:rPr>
              <w:t>Sosyolojik</w:t>
            </w:r>
          </w:p>
        </w:tc>
        <w:tc>
          <w:tcPr>
            <w:tcW w:w="7371" w:type="dxa"/>
            <w:shd w:val="clear" w:color="auto" w:fill="auto"/>
          </w:tcPr>
          <w:p w14:paraId="2B4099D4" w14:textId="77777777" w:rsidR="008C5B14" w:rsidRPr="0070479E" w:rsidRDefault="008C5B14" w:rsidP="008C5B14">
            <w:pPr>
              <w:pStyle w:val="AralkYok"/>
              <w:jc w:val="both"/>
              <w:rPr>
                <w:rFonts w:ascii="Times New Roman" w:hAnsi="Times New Roman"/>
              </w:rPr>
            </w:pPr>
            <w:r>
              <w:rPr>
                <w:rFonts w:ascii="Times New Roman" w:hAnsi="Times New Roman"/>
              </w:rPr>
              <w:t>*Kariyer beklentileri</w:t>
            </w:r>
          </w:p>
          <w:p w14:paraId="685A1FD9" w14:textId="77777777" w:rsidR="008C5B14" w:rsidRPr="0070479E" w:rsidRDefault="008C5B14" w:rsidP="008C5B14">
            <w:pPr>
              <w:pStyle w:val="AralkYok"/>
              <w:jc w:val="both"/>
              <w:rPr>
                <w:rFonts w:ascii="Times New Roman" w:hAnsi="Times New Roman"/>
              </w:rPr>
            </w:pPr>
            <w:r>
              <w:rPr>
                <w:rFonts w:ascii="Times New Roman" w:hAnsi="Times New Roman"/>
              </w:rPr>
              <w:t>*</w:t>
            </w:r>
            <w:r w:rsidRPr="0070479E">
              <w:rPr>
                <w:rFonts w:ascii="Times New Roman" w:hAnsi="Times New Roman"/>
              </w:rPr>
              <w:t xml:space="preserve">Ailelerin </w:t>
            </w:r>
            <w:r>
              <w:rPr>
                <w:rFonts w:ascii="Times New Roman" w:hAnsi="Times New Roman"/>
              </w:rPr>
              <w:t>ve öğrencilerin bilinçlenmeleri</w:t>
            </w:r>
          </w:p>
          <w:p w14:paraId="6484ACC2" w14:textId="77777777" w:rsidR="009029FB" w:rsidRPr="00D41148" w:rsidRDefault="009029FB" w:rsidP="008C5B14">
            <w:pPr>
              <w:spacing w:after="0" w:line="240" w:lineRule="auto"/>
              <w:rPr>
                <w:szCs w:val="24"/>
              </w:rPr>
            </w:pPr>
          </w:p>
        </w:tc>
      </w:tr>
      <w:tr w:rsidR="009029FB" w:rsidRPr="00D41148" w14:paraId="4DC57D22" w14:textId="77777777" w:rsidTr="00D41148">
        <w:tc>
          <w:tcPr>
            <w:tcW w:w="2518" w:type="dxa"/>
            <w:shd w:val="clear" w:color="auto" w:fill="auto"/>
          </w:tcPr>
          <w:p w14:paraId="695CB0BD" w14:textId="77777777" w:rsidR="009029FB" w:rsidRPr="00D41148" w:rsidRDefault="00474795" w:rsidP="00D41148">
            <w:pPr>
              <w:spacing w:after="0"/>
              <w:jc w:val="both"/>
              <w:rPr>
                <w:szCs w:val="24"/>
              </w:rPr>
            </w:pPr>
            <w:r>
              <w:rPr>
                <w:szCs w:val="24"/>
              </w:rPr>
              <w:t>Teknolojik</w:t>
            </w:r>
          </w:p>
        </w:tc>
        <w:tc>
          <w:tcPr>
            <w:tcW w:w="7371" w:type="dxa"/>
            <w:shd w:val="clear" w:color="auto" w:fill="auto"/>
          </w:tcPr>
          <w:p w14:paraId="23F521F9" w14:textId="77777777" w:rsidR="008C5B14" w:rsidRPr="00246F8A" w:rsidRDefault="008C5B14" w:rsidP="008C5B14">
            <w:pPr>
              <w:spacing w:before="60" w:after="60" w:line="240" w:lineRule="auto"/>
              <w:rPr>
                <w:rFonts w:ascii="Times New Roman" w:hAnsi="Times New Roman"/>
              </w:rPr>
            </w:pPr>
            <w:r w:rsidRPr="00246F8A">
              <w:rPr>
                <w:rFonts w:ascii="Times New Roman" w:hAnsi="Times New Roman"/>
              </w:rPr>
              <w:t>Teknolojik Çevre Yüksek</w:t>
            </w:r>
          </w:p>
          <w:p w14:paraId="0E2502BC" w14:textId="77777777" w:rsidR="008C5B14" w:rsidRPr="00246F8A" w:rsidRDefault="008C5B14" w:rsidP="008C5B14">
            <w:pPr>
              <w:spacing w:before="60" w:after="60" w:line="240" w:lineRule="auto"/>
              <w:rPr>
                <w:rFonts w:ascii="Times New Roman" w:hAnsi="Times New Roman"/>
              </w:rPr>
            </w:pPr>
            <w:r w:rsidRPr="00246F8A">
              <w:rPr>
                <w:rFonts w:ascii="Times New Roman" w:hAnsi="Times New Roman"/>
              </w:rPr>
              <w:t>E-Okul Kullanımı Yüksek</w:t>
            </w:r>
          </w:p>
          <w:p w14:paraId="3CE69F65" w14:textId="77777777" w:rsidR="008C5B14" w:rsidRPr="00246F8A" w:rsidRDefault="008C5B14" w:rsidP="008C5B14">
            <w:pPr>
              <w:spacing w:before="60" w:after="60" w:line="240" w:lineRule="auto"/>
              <w:rPr>
                <w:rFonts w:ascii="Times New Roman" w:hAnsi="Times New Roman"/>
              </w:rPr>
            </w:pPr>
            <w:r w:rsidRPr="00246F8A">
              <w:rPr>
                <w:rFonts w:ascii="Times New Roman" w:hAnsi="Times New Roman"/>
              </w:rPr>
              <w:t>İnternet Kullanımı Yüksek</w:t>
            </w:r>
          </w:p>
          <w:p w14:paraId="767DA8E6" w14:textId="77777777" w:rsidR="009029FB" w:rsidRPr="00D41148" w:rsidRDefault="008C5B14" w:rsidP="008C5B14">
            <w:pPr>
              <w:spacing w:after="0"/>
              <w:jc w:val="both"/>
              <w:rPr>
                <w:szCs w:val="24"/>
              </w:rPr>
            </w:pPr>
            <w:r w:rsidRPr="00246F8A">
              <w:rPr>
                <w:rFonts w:ascii="Times New Roman" w:hAnsi="Times New Roman"/>
              </w:rPr>
              <w:t>Teknolojinin Eğitimde Kullanımı Yüksek</w:t>
            </w:r>
          </w:p>
        </w:tc>
      </w:tr>
      <w:tr w:rsidR="00474795" w:rsidRPr="00D41148" w14:paraId="363B382B" w14:textId="77777777" w:rsidTr="00D41148">
        <w:tc>
          <w:tcPr>
            <w:tcW w:w="2518" w:type="dxa"/>
            <w:shd w:val="clear" w:color="auto" w:fill="auto"/>
          </w:tcPr>
          <w:p w14:paraId="2C5E6BAD" w14:textId="77777777" w:rsidR="00474795" w:rsidRPr="00D41148" w:rsidRDefault="00474795" w:rsidP="00474795">
            <w:pPr>
              <w:spacing w:after="0"/>
              <w:jc w:val="both"/>
              <w:rPr>
                <w:szCs w:val="24"/>
              </w:rPr>
            </w:pPr>
            <w:r>
              <w:rPr>
                <w:szCs w:val="24"/>
              </w:rPr>
              <w:lastRenderedPageBreak/>
              <w:t>Mevzuat-Yasal</w:t>
            </w:r>
          </w:p>
        </w:tc>
        <w:tc>
          <w:tcPr>
            <w:tcW w:w="7371" w:type="dxa"/>
            <w:shd w:val="clear" w:color="auto" w:fill="auto"/>
          </w:tcPr>
          <w:p w14:paraId="3D559C05" w14:textId="77777777" w:rsidR="00EF2D0D" w:rsidRPr="00EF2D0D" w:rsidRDefault="00EF2D0D" w:rsidP="00EF2D0D">
            <w:pPr>
              <w:spacing w:line="259" w:lineRule="auto"/>
              <w:jc w:val="both"/>
              <w:rPr>
                <w:rFonts w:ascii="Times New Roman" w:hAnsi="Times New Roman"/>
              </w:rPr>
            </w:pPr>
            <w:r w:rsidRPr="00EF2D0D">
              <w:rPr>
                <w:rFonts w:ascii="Times New Roman" w:hAnsi="Times New Roman"/>
              </w:rPr>
              <w:t>*Okulumuzun ilimizdeki resmi ve özel kurumlarla</w:t>
            </w:r>
            <w:r>
              <w:rPr>
                <w:rFonts w:ascii="Times New Roman" w:hAnsi="Times New Roman"/>
              </w:rPr>
              <w:t xml:space="preserve"> ve İl Milli Eğitim Müdürlüğü</w:t>
            </w:r>
            <w:r w:rsidRPr="00EF2D0D">
              <w:rPr>
                <w:rFonts w:ascii="Times New Roman" w:hAnsi="Times New Roman"/>
              </w:rPr>
              <w:t xml:space="preserve"> </w:t>
            </w:r>
            <w:r>
              <w:rPr>
                <w:rFonts w:ascii="Times New Roman" w:hAnsi="Times New Roman"/>
              </w:rPr>
              <w:t xml:space="preserve">ile </w:t>
            </w:r>
            <w:r w:rsidRPr="00EF2D0D">
              <w:rPr>
                <w:rFonts w:ascii="Times New Roman" w:hAnsi="Times New Roman"/>
              </w:rPr>
              <w:t>yakın işbirliği içerisinde bulunması</w:t>
            </w:r>
          </w:p>
          <w:p w14:paraId="184F534C" w14:textId="77777777" w:rsidR="00474795" w:rsidRPr="00D41148" w:rsidRDefault="00474795" w:rsidP="00474795">
            <w:pPr>
              <w:spacing w:after="0"/>
              <w:jc w:val="both"/>
              <w:rPr>
                <w:szCs w:val="24"/>
              </w:rPr>
            </w:pPr>
          </w:p>
        </w:tc>
      </w:tr>
      <w:tr w:rsidR="00474795" w:rsidRPr="00D41148" w14:paraId="5D6BE203" w14:textId="77777777" w:rsidTr="00D41148">
        <w:tc>
          <w:tcPr>
            <w:tcW w:w="2518" w:type="dxa"/>
            <w:shd w:val="clear" w:color="auto" w:fill="auto"/>
          </w:tcPr>
          <w:p w14:paraId="18E68DE2" w14:textId="77777777" w:rsidR="00474795" w:rsidRPr="00D41148" w:rsidRDefault="00474795" w:rsidP="00474795">
            <w:pPr>
              <w:spacing w:after="0"/>
              <w:jc w:val="both"/>
              <w:rPr>
                <w:szCs w:val="24"/>
              </w:rPr>
            </w:pPr>
            <w:r>
              <w:rPr>
                <w:szCs w:val="24"/>
              </w:rPr>
              <w:t>Ekolojik</w:t>
            </w:r>
          </w:p>
        </w:tc>
        <w:tc>
          <w:tcPr>
            <w:tcW w:w="7371" w:type="dxa"/>
            <w:shd w:val="clear" w:color="auto" w:fill="auto"/>
          </w:tcPr>
          <w:p w14:paraId="5FDDDCC9" w14:textId="77777777" w:rsidR="00474795" w:rsidRPr="00D41148" w:rsidRDefault="008C5B14" w:rsidP="00474795">
            <w:pPr>
              <w:spacing w:after="0"/>
              <w:jc w:val="both"/>
              <w:rPr>
                <w:szCs w:val="24"/>
              </w:rPr>
            </w:pPr>
            <w:r>
              <w:rPr>
                <w:szCs w:val="24"/>
              </w:rPr>
              <w:t>*</w:t>
            </w:r>
            <w:r w:rsidRPr="008C5B14">
              <w:rPr>
                <w:rFonts w:ascii="Times New Roman" w:hAnsi="Times New Roman"/>
              </w:rPr>
              <w:t>Ekolojik bilinçlenmenin artması</w:t>
            </w:r>
          </w:p>
        </w:tc>
      </w:tr>
    </w:tbl>
    <w:p w14:paraId="0ECA6283" w14:textId="77777777" w:rsidR="009029FB" w:rsidRDefault="009029FB" w:rsidP="00E40E01">
      <w:pPr>
        <w:spacing w:after="0"/>
        <w:jc w:val="both"/>
        <w:rPr>
          <w:szCs w:val="24"/>
        </w:rPr>
      </w:pPr>
    </w:p>
    <w:p w14:paraId="0531F1C4" w14:textId="77777777"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D41148" w14:paraId="66869BDC" w14:textId="77777777" w:rsidTr="007B0250">
        <w:tc>
          <w:tcPr>
            <w:tcW w:w="2518" w:type="dxa"/>
          </w:tcPr>
          <w:p w14:paraId="6814AC31" w14:textId="77777777" w:rsidR="00474795" w:rsidRPr="00D41148" w:rsidRDefault="00474795" w:rsidP="00474795">
            <w:pPr>
              <w:spacing w:after="0"/>
              <w:jc w:val="both"/>
              <w:rPr>
                <w:szCs w:val="24"/>
              </w:rPr>
            </w:pPr>
            <w:r>
              <w:rPr>
                <w:szCs w:val="24"/>
              </w:rPr>
              <w:t>Politik</w:t>
            </w:r>
          </w:p>
        </w:tc>
        <w:tc>
          <w:tcPr>
            <w:tcW w:w="7371" w:type="dxa"/>
            <w:shd w:val="clear" w:color="auto" w:fill="auto"/>
          </w:tcPr>
          <w:p w14:paraId="7C1EB248" w14:textId="77777777" w:rsidR="008C5B14" w:rsidRPr="00510E2E" w:rsidRDefault="008C5B14" w:rsidP="008C5B14">
            <w:pPr>
              <w:pStyle w:val="AralkYok"/>
              <w:jc w:val="both"/>
              <w:rPr>
                <w:rFonts w:ascii="Times New Roman" w:hAnsi="Times New Roman"/>
              </w:rPr>
            </w:pPr>
            <w:r>
              <w:rPr>
                <w:rFonts w:ascii="Times New Roman" w:hAnsi="Times New Roman"/>
              </w:rPr>
              <w:t>*</w:t>
            </w:r>
            <w:r w:rsidRPr="00510E2E">
              <w:rPr>
                <w:rFonts w:ascii="Times New Roman" w:hAnsi="Times New Roman"/>
              </w:rPr>
              <w:t xml:space="preserve">Okulumuzun bulunduğu çevrenin, eğitime-öğretime </w:t>
            </w:r>
            <w:proofErr w:type="spellStart"/>
            <w:r w:rsidRPr="00510E2E">
              <w:rPr>
                <w:rFonts w:ascii="Times New Roman" w:hAnsi="Times New Roman"/>
              </w:rPr>
              <w:t>erişebilirlik</w:t>
            </w:r>
            <w:proofErr w:type="spellEnd"/>
            <w:r w:rsidRPr="00510E2E">
              <w:rPr>
                <w:rFonts w:ascii="Times New Roman" w:hAnsi="Times New Roman"/>
              </w:rPr>
              <w:t xml:space="preserve"> hakkında zo</w:t>
            </w:r>
            <w:r>
              <w:rPr>
                <w:rFonts w:ascii="Times New Roman" w:hAnsi="Times New Roman"/>
              </w:rPr>
              <w:t>runlu eğitimi aşan beklentileri</w:t>
            </w:r>
          </w:p>
          <w:p w14:paraId="40AA763B" w14:textId="77777777" w:rsidR="00474795" w:rsidRPr="00D41148" w:rsidRDefault="00474795" w:rsidP="00474795">
            <w:pPr>
              <w:spacing w:after="0"/>
              <w:jc w:val="both"/>
              <w:rPr>
                <w:szCs w:val="24"/>
              </w:rPr>
            </w:pPr>
          </w:p>
        </w:tc>
      </w:tr>
      <w:tr w:rsidR="00474795" w:rsidRPr="00D41148" w14:paraId="6D21C6D6" w14:textId="77777777" w:rsidTr="007B0250">
        <w:tc>
          <w:tcPr>
            <w:tcW w:w="2518" w:type="dxa"/>
          </w:tcPr>
          <w:p w14:paraId="55162C60" w14:textId="77777777" w:rsidR="00474795" w:rsidRPr="00D41148" w:rsidRDefault="00474795" w:rsidP="00474795">
            <w:pPr>
              <w:spacing w:after="0"/>
              <w:jc w:val="both"/>
              <w:rPr>
                <w:szCs w:val="24"/>
              </w:rPr>
            </w:pPr>
            <w:r>
              <w:rPr>
                <w:szCs w:val="24"/>
              </w:rPr>
              <w:t>Ekonomik</w:t>
            </w:r>
          </w:p>
        </w:tc>
        <w:tc>
          <w:tcPr>
            <w:tcW w:w="7371" w:type="dxa"/>
            <w:shd w:val="clear" w:color="auto" w:fill="auto"/>
          </w:tcPr>
          <w:p w14:paraId="4EB13677" w14:textId="77777777" w:rsidR="008C5B14" w:rsidRPr="0070479E" w:rsidRDefault="008C5B14" w:rsidP="008C5B14">
            <w:pPr>
              <w:pStyle w:val="AralkYok"/>
              <w:jc w:val="both"/>
              <w:rPr>
                <w:rFonts w:ascii="Times New Roman" w:hAnsi="Times New Roman"/>
              </w:rPr>
            </w:pPr>
            <w:r>
              <w:rPr>
                <w:rFonts w:ascii="Times New Roman" w:hAnsi="Times New Roman"/>
              </w:rPr>
              <w:t>*</w:t>
            </w:r>
            <w:r w:rsidRPr="0070479E">
              <w:rPr>
                <w:rFonts w:ascii="Times New Roman" w:hAnsi="Times New Roman"/>
              </w:rPr>
              <w:t>Çalışanlarda değişik becerilerin ve daha fazla esnekliğin aranmasına yol açan küreselleşme ve rekabetin gitt</w:t>
            </w:r>
            <w:r>
              <w:rPr>
                <w:rFonts w:ascii="Times New Roman" w:hAnsi="Times New Roman"/>
              </w:rPr>
              <w:t>ikçe arttığı ekonomi</w:t>
            </w:r>
          </w:p>
          <w:p w14:paraId="7F835A07" w14:textId="77777777" w:rsidR="00474795" w:rsidRPr="00D41148" w:rsidRDefault="00474795" w:rsidP="00474795">
            <w:pPr>
              <w:spacing w:after="0"/>
              <w:jc w:val="both"/>
              <w:rPr>
                <w:szCs w:val="24"/>
              </w:rPr>
            </w:pPr>
          </w:p>
        </w:tc>
      </w:tr>
      <w:tr w:rsidR="00474795" w:rsidRPr="00D41148" w14:paraId="2D7E3ED3" w14:textId="77777777" w:rsidTr="007B0250">
        <w:tc>
          <w:tcPr>
            <w:tcW w:w="2518" w:type="dxa"/>
          </w:tcPr>
          <w:p w14:paraId="43D5E92B" w14:textId="77777777" w:rsidR="00474795" w:rsidRPr="00D41148" w:rsidRDefault="00474795" w:rsidP="00474795">
            <w:pPr>
              <w:spacing w:after="0"/>
              <w:jc w:val="both"/>
              <w:rPr>
                <w:szCs w:val="24"/>
              </w:rPr>
            </w:pPr>
            <w:r>
              <w:rPr>
                <w:szCs w:val="24"/>
              </w:rPr>
              <w:t>Sosyolojik</w:t>
            </w:r>
          </w:p>
        </w:tc>
        <w:tc>
          <w:tcPr>
            <w:tcW w:w="7371" w:type="dxa"/>
            <w:shd w:val="clear" w:color="auto" w:fill="auto"/>
          </w:tcPr>
          <w:p w14:paraId="005EDFFB" w14:textId="77777777" w:rsidR="008C5B14" w:rsidRPr="0070479E" w:rsidRDefault="008C5B14" w:rsidP="008C5B14">
            <w:pPr>
              <w:pStyle w:val="AralkYok"/>
              <w:jc w:val="both"/>
              <w:rPr>
                <w:rFonts w:ascii="Times New Roman" w:hAnsi="Times New Roman"/>
              </w:rPr>
            </w:pPr>
            <w:r>
              <w:rPr>
                <w:rFonts w:ascii="Times New Roman" w:hAnsi="Times New Roman"/>
              </w:rPr>
              <w:t>*Aile yapısındaki değişmeler</w:t>
            </w:r>
            <w:r w:rsidRPr="0070479E">
              <w:rPr>
                <w:rFonts w:ascii="Times New Roman" w:hAnsi="Times New Roman"/>
              </w:rPr>
              <w:t>(geniş aileden çekirdek aileye g</w:t>
            </w:r>
            <w:r>
              <w:rPr>
                <w:rFonts w:ascii="Times New Roman" w:hAnsi="Times New Roman"/>
              </w:rPr>
              <w:t>eçiş, erken yaşta evlenme vs.)</w:t>
            </w:r>
          </w:p>
          <w:p w14:paraId="52C34CFD" w14:textId="77777777" w:rsidR="008C5B14" w:rsidRDefault="008C5B14" w:rsidP="008C5B14">
            <w:pPr>
              <w:pStyle w:val="AralkYok"/>
              <w:jc w:val="both"/>
              <w:rPr>
                <w:rFonts w:ascii="Times New Roman" w:hAnsi="Times New Roman"/>
              </w:rPr>
            </w:pPr>
            <w:r>
              <w:rPr>
                <w:rFonts w:ascii="Times New Roman" w:hAnsi="Times New Roman"/>
              </w:rPr>
              <w:t>*Nüfus artışı</w:t>
            </w:r>
          </w:p>
          <w:p w14:paraId="296D7794" w14:textId="77777777" w:rsidR="008C5B14" w:rsidRPr="0070479E" w:rsidRDefault="008C5B14" w:rsidP="008C5B14">
            <w:pPr>
              <w:pStyle w:val="AralkYok"/>
              <w:jc w:val="both"/>
              <w:rPr>
                <w:rFonts w:ascii="Times New Roman" w:hAnsi="Times New Roman"/>
              </w:rPr>
            </w:pPr>
            <w:r>
              <w:rPr>
                <w:rFonts w:ascii="Times New Roman" w:hAnsi="Times New Roman"/>
              </w:rPr>
              <w:t>*Göç</w:t>
            </w:r>
          </w:p>
          <w:p w14:paraId="67913FAE" w14:textId="77777777" w:rsidR="008C5B14" w:rsidRPr="0070479E" w:rsidRDefault="008C5B14" w:rsidP="008C5B14">
            <w:pPr>
              <w:pStyle w:val="AralkYok"/>
              <w:jc w:val="both"/>
              <w:rPr>
                <w:rFonts w:ascii="Times New Roman" w:hAnsi="Times New Roman"/>
              </w:rPr>
            </w:pPr>
            <w:r>
              <w:rPr>
                <w:rFonts w:ascii="Times New Roman" w:hAnsi="Times New Roman"/>
              </w:rPr>
              <w:t>*</w:t>
            </w:r>
            <w:r w:rsidRPr="0070479E">
              <w:rPr>
                <w:rFonts w:ascii="Times New Roman" w:hAnsi="Times New Roman"/>
              </w:rPr>
              <w:t>Nüfusun yaş grup</w:t>
            </w:r>
            <w:r>
              <w:rPr>
                <w:rFonts w:ascii="Times New Roman" w:hAnsi="Times New Roman"/>
              </w:rPr>
              <w:t>larına göre dağılımı</w:t>
            </w:r>
          </w:p>
          <w:p w14:paraId="4A44EB06" w14:textId="77777777" w:rsidR="008C5B14" w:rsidRPr="0070479E" w:rsidRDefault="008C5B14" w:rsidP="008C5B14">
            <w:pPr>
              <w:pStyle w:val="AralkYok"/>
              <w:jc w:val="both"/>
              <w:rPr>
                <w:rFonts w:ascii="Times New Roman" w:hAnsi="Times New Roman"/>
              </w:rPr>
            </w:pPr>
            <w:r>
              <w:rPr>
                <w:rFonts w:ascii="Times New Roman" w:hAnsi="Times New Roman"/>
              </w:rPr>
              <w:t>*Doğum ve ölüm oranları</w:t>
            </w:r>
          </w:p>
          <w:p w14:paraId="50F925D6" w14:textId="77777777" w:rsidR="008C5B14" w:rsidRPr="0070479E" w:rsidRDefault="008C5B14" w:rsidP="008C5B14">
            <w:pPr>
              <w:pStyle w:val="AralkYok"/>
              <w:jc w:val="both"/>
              <w:rPr>
                <w:rFonts w:ascii="Times New Roman" w:hAnsi="Times New Roman"/>
              </w:rPr>
            </w:pPr>
            <w:r>
              <w:rPr>
                <w:rFonts w:ascii="Times New Roman" w:hAnsi="Times New Roman"/>
              </w:rPr>
              <w:t>*</w:t>
            </w:r>
            <w:r w:rsidRPr="0070479E">
              <w:rPr>
                <w:rFonts w:ascii="Times New Roman" w:hAnsi="Times New Roman"/>
              </w:rPr>
              <w:t>Hay</w:t>
            </w:r>
            <w:r>
              <w:rPr>
                <w:rFonts w:ascii="Times New Roman" w:hAnsi="Times New Roman"/>
              </w:rPr>
              <w:t xml:space="preserve">at beklentilerindeki değişimler </w:t>
            </w:r>
            <w:r w:rsidRPr="0070479E">
              <w:rPr>
                <w:rFonts w:ascii="Times New Roman" w:hAnsi="Times New Roman"/>
              </w:rPr>
              <w:t>(Hızlı para kazanma hırsı, lüks yaşama düşkünlük</w:t>
            </w:r>
            <w:r>
              <w:rPr>
                <w:rFonts w:ascii="Times New Roman" w:hAnsi="Times New Roman"/>
              </w:rPr>
              <w:t>, kırsal alanda kentsel yaşam)</w:t>
            </w:r>
          </w:p>
          <w:p w14:paraId="012D68B9" w14:textId="77777777" w:rsidR="008C5B14" w:rsidRPr="0070479E" w:rsidRDefault="008C5B14" w:rsidP="008C5B14">
            <w:pPr>
              <w:pStyle w:val="AralkYok"/>
              <w:jc w:val="both"/>
              <w:rPr>
                <w:rFonts w:ascii="Times New Roman" w:hAnsi="Times New Roman"/>
              </w:rPr>
            </w:pPr>
            <w:r>
              <w:rPr>
                <w:rFonts w:ascii="Times New Roman" w:hAnsi="Times New Roman"/>
              </w:rPr>
              <w:t>*</w:t>
            </w:r>
            <w:r w:rsidRPr="0070479E">
              <w:rPr>
                <w:rFonts w:ascii="Times New Roman" w:hAnsi="Times New Roman"/>
              </w:rPr>
              <w:t>Göçler dolayısıyla artan mahallem</w:t>
            </w:r>
            <w:r>
              <w:rPr>
                <w:rFonts w:ascii="Times New Roman" w:hAnsi="Times New Roman"/>
              </w:rPr>
              <w:t>izdeki okul çağı öğrenci sayısı</w:t>
            </w:r>
          </w:p>
          <w:p w14:paraId="46173CDA" w14:textId="77777777" w:rsidR="008C5B14" w:rsidRPr="00246F8A" w:rsidRDefault="008C5B14" w:rsidP="008C5B14">
            <w:pPr>
              <w:spacing w:after="0" w:line="240" w:lineRule="auto"/>
              <w:rPr>
                <w:rFonts w:ascii="Times New Roman" w:hAnsi="Times New Roman"/>
                <w:b/>
                <w:bCs/>
                <w:szCs w:val="24"/>
              </w:rPr>
            </w:pPr>
            <w:r w:rsidRPr="00626639">
              <w:rPr>
                <w:rFonts w:ascii="Times New Roman" w:hAnsi="Times New Roman"/>
              </w:rPr>
              <w:t>*Birçok geleneksel sosyal yapının etkisinin azalması</w:t>
            </w:r>
            <w:r w:rsidRPr="00246F8A">
              <w:rPr>
                <w:rFonts w:ascii="Times New Roman" w:hAnsi="Times New Roman"/>
                <w:b/>
                <w:bCs/>
                <w:szCs w:val="24"/>
              </w:rPr>
              <w:t xml:space="preserve"> </w:t>
            </w:r>
          </w:p>
          <w:p w14:paraId="04864128" w14:textId="77777777" w:rsidR="00474795" w:rsidRPr="00D41148" w:rsidRDefault="00474795" w:rsidP="00474795">
            <w:pPr>
              <w:spacing w:after="0"/>
              <w:jc w:val="both"/>
              <w:rPr>
                <w:szCs w:val="24"/>
              </w:rPr>
            </w:pPr>
          </w:p>
        </w:tc>
      </w:tr>
      <w:tr w:rsidR="00474795" w:rsidRPr="00D41148" w14:paraId="55A0AAD7" w14:textId="77777777" w:rsidTr="007B0250">
        <w:tc>
          <w:tcPr>
            <w:tcW w:w="2518" w:type="dxa"/>
          </w:tcPr>
          <w:p w14:paraId="5F3CED55" w14:textId="77777777" w:rsidR="00474795" w:rsidRPr="00D41148" w:rsidRDefault="00474795" w:rsidP="00474795">
            <w:pPr>
              <w:spacing w:after="0"/>
              <w:jc w:val="both"/>
              <w:rPr>
                <w:szCs w:val="24"/>
              </w:rPr>
            </w:pPr>
            <w:r>
              <w:rPr>
                <w:szCs w:val="24"/>
              </w:rPr>
              <w:t>Teknolojik</w:t>
            </w:r>
          </w:p>
        </w:tc>
        <w:tc>
          <w:tcPr>
            <w:tcW w:w="7371" w:type="dxa"/>
            <w:shd w:val="clear" w:color="auto" w:fill="auto"/>
          </w:tcPr>
          <w:p w14:paraId="3F69B710" w14:textId="77777777" w:rsidR="00474795" w:rsidRPr="00D41148" w:rsidRDefault="008C5B14" w:rsidP="00474795">
            <w:pPr>
              <w:spacing w:after="0"/>
              <w:jc w:val="both"/>
              <w:rPr>
                <w:szCs w:val="24"/>
              </w:rPr>
            </w:pPr>
            <w:r w:rsidRPr="008C5B14">
              <w:rPr>
                <w:rFonts w:ascii="Times New Roman" w:hAnsi="Times New Roman"/>
                <w:sz w:val="21"/>
              </w:rPr>
              <w:t>*İnternette kirli bilgi yoğunluğu</w:t>
            </w:r>
          </w:p>
        </w:tc>
      </w:tr>
      <w:tr w:rsidR="00474795" w:rsidRPr="00D41148" w14:paraId="07E23E15" w14:textId="77777777" w:rsidTr="007B0250">
        <w:tc>
          <w:tcPr>
            <w:tcW w:w="2518" w:type="dxa"/>
          </w:tcPr>
          <w:p w14:paraId="0FC6E5A1" w14:textId="77777777" w:rsidR="00474795" w:rsidRPr="00D41148" w:rsidRDefault="00474795" w:rsidP="00474795">
            <w:pPr>
              <w:spacing w:after="0"/>
              <w:jc w:val="both"/>
              <w:rPr>
                <w:szCs w:val="24"/>
              </w:rPr>
            </w:pPr>
            <w:r>
              <w:rPr>
                <w:szCs w:val="24"/>
              </w:rPr>
              <w:t>Mevzuat-Yasal</w:t>
            </w:r>
          </w:p>
        </w:tc>
        <w:tc>
          <w:tcPr>
            <w:tcW w:w="7371" w:type="dxa"/>
            <w:shd w:val="clear" w:color="auto" w:fill="auto"/>
          </w:tcPr>
          <w:p w14:paraId="5C641E10" w14:textId="77777777" w:rsidR="00474795" w:rsidRPr="00D41148" w:rsidRDefault="00EF2D0D" w:rsidP="00474795">
            <w:pPr>
              <w:spacing w:after="0"/>
              <w:jc w:val="both"/>
              <w:rPr>
                <w:szCs w:val="24"/>
              </w:rPr>
            </w:pPr>
            <w:r>
              <w:rPr>
                <w:szCs w:val="24"/>
              </w:rPr>
              <w:t>*</w:t>
            </w:r>
            <w:r w:rsidRPr="00EF2D0D">
              <w:rPr>
                <w:rFonts w:ascii="Times New Roman" w:hAnsi="Times New Roman"/>
                <w:sz w:val="21"/>
              </w:rPr>
              <w:t>Sürekli değişen mevzuat</w:t>
            </w:r>
          </w:p>
        </w:tc>
      </w:tr>
      <w:tr w:rsidR="00474795" w:rsidRPr="00D41148" w14:paraId="0967DC6B" w14:textId="77777777" w:rsidTr="007B0250">
        <w:tc>
          <w:tcPr>
            <w:tcW w:w="2518" w:type="dxa"/>
          </w:tcPr>
          <w:p w14:paraId="0D745F2F" w14:textId="77777777" w:rsidR="00474795" w:rsidRPr="00D41148" w:rsidRDefault="00474795" w:rsidP="00474795">
            <w:pPr>
              <w:spacing w:after="0"/>
              <w:jc w:val="both"/>
              <w:rPr>
                <w:szCs w:val="24"/>
              </w:rPr>
            </w:pPr>
            <w:r>
              <w:rPr>
                <w:szCs w:val="24"/>
              </w:rPr>
              <w:t>Ekolojik</w:t>
            </w:r>
          </w:p>
        </w:tc>
        <w:tc>
          <w:tcPr>
            <w:tcW w:w="7371" w:type="dxa"/>
            <w:shd w:val="clear" w:color="auto" w:fill="auto"/>
          </w:tcPr>
          <w:p w14:paraId="4474405A" w14:textId="77777777" w:rsidR="008C5B14" w:rsidRDefault="008C5B14" w:rsidP="008C5B14">
            <w:pPr>
              <w:pStyle w:val="AralkYok"/>
              <w:jc w:val="both"/>
              <w:rPr>
                <w:rFonts w:ascii="Times New Roman" w:hAnsi="Times New Roman"/>
              </w:rPr>
            </w:pPr>
            <w:r>
              <w:rPr>
                <w:rFonts w:ascii="Times New Roman" w:hAnsi="Times New Roman"/>
              </w:rPr>
              <w:t>*Hava Kirliliği</w:t>
            </w:r>
          </w:p>
          <w:p w14:paraId="3AD591F7" w14:textId="77777777" w:rsidR="008C5B14" w:rsidRPr="00F20B29" w:rsidRDefault="008C5B14" w:rsidP="008C5B14">
            <w:pPr>
              <w:pStyle w:val="AralkYok"/>
              <w:jc w:val="both"/>
              <w:rPr>
                <w:rFonts w:ascii="Times New Roman" w:hAnsi="Times New Roman"/>
              </w:rPr>
            </w:pPr>
            <w:r>
              <w:rPr>
                <w:rFonts w:ascii="Times New Roman" w:hAnsi="Times New Roman"/>
              </w:rPr>
              <w:t>*</w:t>
            </w:r>
            <w:r w:rsidRPr="00F20B29">
              <w:rPr>
                <w:rFonts w:ascii="Times New Roman" w:hAnsi="Times New Roman"/>
              </w:rPr>
              <w:t>Doğal Kaynakların Korunması İçin</w:t>
            </w:r>
          </w:p>
          <w:p w14:paraId="2E4D7F55" w14:textId="77777777" w:rsidR="008C5B14" w:rsidRDefault="008C5B14" w:rsidP="008C5B14">
            <w:pPr>
              <w:pStyle w:val="AralkYok"/>
              <w:jc w:val="both"/>
              <w:rPr>
                <w:rFonts w:ascii="Times New Roman" w:hAnsi="Times New Roman"/>
              </w:rPr>
            </w:pPr>
            <w:r w:rsidRPr="00F20B29">
              <w:rPr>
                <w:rFonts w:ascii="Times New Roman" w:hAnsi="Times New Roman"/>
              </w:rPr>
              <w:t>Yapılan Çalışmalar</w:t>
            </w:r>
          </w:p>
          <w:p w14:paraId="6E1AA81B" w14:textId="77777777" w:rsidR="008C5B14" w:rsidRDefault="008C5B14" w:rsidP="008C5B14">
            <w:pPr>
              <w:pStyle w:val="AralkYok"/>
              <w:jc w:val="both"/>
              <w:rPr>
                <w:rFonts w:ascii="Times New Roman" w:hAnsi="Times New Roman"/>
              </w:rPr>
            </w:pPr>
            <w:r>
              <w:rPr>
                <w:rFonts w:ascii="Times New Roman" w:hAnsi="Times New Roman"/>
              </w:rPr>
              <w:t>*</w:t>
            </w:r>
            <w:r w:rsidRPr="00F20B29">
              <w:rPr>
                <w:rFonts w:ascii="Times New Roman" w:hAnsi="Times New Roman"/>
              </w:rPr>
              <w:t>Ormansızlaşm</w:t>
            </w:r>
            <w:r>
              <w:rPr>
                <w:rFonts w:ascii="Times New Roman" w:hAnsi="Times New Roman"/>
              </w:rPr>
              <w:t>a</w:t>
            </w:r>
          </w:p>
          <w:p w14:paraId="0FB017E9" w14:textId="77777777" w:rsidR="008C5B14" w:rsidRPr="008C5B14" w:rsidRDefault="008C5B14" w:rsidP="008C5B14">
            <w:pPr>
              <w:spacing w:after="0" w:line="240" w:lineRule="auto"/>
              <w:rPr>
                <w:rFonts w:ascii="Times New Roman" w:hAnsi="Times New Roman"/>
                <w:sz w:val="21"/>
              </w:rPr>
            </w:pPr>
            <w:r w:rsidRPr="008C5B14">
              <w:rPr>
                <w:rFonts w:ascii="Times New Roman" w:hAnsi="Times New Roman"/>
                <w:sz w:val="21"/>
              </w:rPr>
              <w:t xml:space="preserve">*Yeşil alan yetersizliği </w:t>
            </w:r>
          </w:p>
          <w:p w14:paraId="7192021C" w14:textId="77777777" w:rsidR="00474795" w:rsidRPr="00D41148" w:rsidRDefault="00474795" w:rsidP="00474795">
            <w:pPr>
              <w:spacing w:after="0"/>
              <w:jc w:val="both"/>
              <w:rPr>
                <w:szCs w:val="24"/>
              </w:rPr>
            </w:pPr>
          </w:p>
        </w:tc>
      </w:tr>
    </w:tbl>
    <w:p w14:paraId="707FAC3E" w14:textId="77777777" w:rsidR="007204B0" w:rsidRDefault="007204B0" w:rsidP="007204B0">
      <w:bookmarkStart w:id="38" w:name="_Toc416085141"/>
      <w:bookmarkStart w:id="39" w:name="_Toc529519454"/>
      <w:bookmarkEnd w:id="35"/>
    </w:p>
    <w:p w14:paraId="6CFFA947" w14:textId="77777777" w:rsidR="00DB7089" w:rsidRPr="00A47F2F" w:rsidRDefault="00DB7089" w:rsidP="007204B0">
      <w:pPr>
        <w:pStyle w:val="Balk2"/>
      </w:pPr>
      <w:r w:rsidRPr="00A47F2F">
        <w:t xml:space="preserve"> </w:t>
      </w:r>
      <w:bookmarkStart w:id="40" w:name="_Toc531097538"/>
      <w:r w:rsidRPr="00A47F2F">
        <w:t>Gelişim ve Sorun Alanları</w:t>
      </w:r>
      <w:bookmarkEnd w:id="38"/>
      <w:bookmarkEnd w:id="39"/>
      <w:bookmarkEnd w:id="40"/>
    </w:p>
    <w:p w14:paraId="270DF238" w14:textId="77777777"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14:paraId="5D1217B2" w14:textId="77777777"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14:paraId="1A240133" w14:textId="77777777"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D41148" w14:paraId="63BE2D19" w14:textId="77777777" w:rsidTr="00D41148">
        <w:tc>
          <w:tcPr>
            <w:tcW w:w="4252" w:type="dxa"/>
            <w:shd w:val="clear" w:color="auto" w:fill="auto"/>
          </w:tcPr>
          <w:p w14:paraId="724ECCD4" w14:textId="77777777"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14:paraId="5414CFE9" w14:textId="77777777"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14:paraId="3D78F0E4" w14:textId="77777777" w:rsidR="00A20B34" w:rsidRPr="000140D3" w:rsidRDefault="00A20B34" w:rsidP="00D41148">
            <w:pPr>
              <w:spacing w:after="0"/>
              <w:jc w:val="both"/>
              <w:rPr>
                <w:b/>
                <w:sz w:val="32"/>
                <w:szCs w:val="24"/>
              </w:rPr>
            </w:pPr>
            <w:r w:rsidRPr="000140D3">
              <w:rPr>
                <w:b/>
                <w:sz w:val="32"/>
                <w:szCs w:val="24"/>
              </w:rPr>
              <w:t>Kurumsal Kapasite</w:t>
            </w:r>
          </w:p>
        </w:tc>
      </w:tr>
      <w:tr w:rsidR="00A20B34" w:rsidRPr="00E40E01" w14:paraId="6B392308" w14:textId="77777777" w:rsidTr="00D41148">
        <w:tc>
          <w:tcPr>
            <w:tcW w:w="4252" w:type="dxa"/>
            <w:shd w:val="clear" w:color="auto" w:fill="auto"/>
          </w:tcPr>
          <w:p w14:paraId="11D502DC" w14:textId="77777777" w:rsidR="00A20B34" w:rsidRPr="00E40E01" w:rsidRDefault="00A20B34" w:rsidP="00D41148">
            <w:pPr>
              <w:spacing w:after="0"/>
              <w:jc w:val="both"/>
              <w:rPr>
                <w:sz w:val="28"/>
                <w:szCs w:val="24"/>
              </w:rPr>
            </w:pPr>
            <w:r w:rsidRPr="00E40E01">
              <w:rPr>
                <w:sz w:val="28"/>
                <w:szCs w:val="24"/>
              </w:rPr>
              <w:t>Okullaşma Oranı</w:t>
            </w:r>
          </w:p>
        </w:tc>
        <w:tc>
          <w:tcPr>
            <w:tcW w:w="3402" w:type="dxa"/>
            <w:shd w:val="clear" w:color="auto" w:fill="auto"/>
          </w:tcPr>
          <w:p w14:paraId="33DB5F2E" w14:textId="77777777" w:rsidR="00A20B34" w:rsidRPr="00E40E01" w:rsidRDefault="00A20B34" w:rsidP="00D41148">
            <w:pPr>
              <w:spacing w:after="0"/>
              <w:jc w:val="both"/>
              <w:rPr>
                <w:sz w:val="28"/>
                <w:szCs w:val="24"/>
              </w:rPr>
            </w:pPr>
            <w:r w:rsidRPr="00E40E01">
              <w:rPr>
                <w:sz w:val="28"/>
                <w:szCs w:val="24"/>
              </w:rPr>
              <w:t>Akademik Başarı</w:t>
            </w:r>
          </w:p>
        </w:tc>
        <w:tc>
          <w:tcPr>
            <w:tcW w:w="4111" w:type="dxa"/>
            <w:shd w:val="clear" w:color="auto" w:fill="auto"/>
          </w:tcPr>
          <w:p w14:paraId="01DF3677" w14:textId="77777777" w:rsidR="00A20B34" w:rsidRPr="00E40E01" w:rsidRDefault="00A20B34" w:rsidP="00D41148">
            <w:pPr>
              <w:spacing w:after="0"/>
              <w:jc w:val="both"/>
              <w:rPr>
                <w:sz w:val="28"/>
                <w:szCs w:val="24"/>
              </w:rPr>
            </w:pPr>
            <w:r w:rsidRPr="00E40E01">
              <w:rPr>
                <w:sz w:val="28"/>
                <w:szCs w:val="24"/>
              </w:rPr>
              <w:t>Kurumsal İletişim</w:t>
            </w:r>
          </w:p>
        </w:tc>
      </w:tr>
      <w:tr w:rsidR="00A20B34" w:rsidRPr="00E40E01" w14:paraId="4B577ED2" w14:textId="77777777" w:rsidTr="00D41148">
        <w:tc>
          <w:tcPr>
            <w:tcW w:w="4252" w:type="dxa"/>
            <w:shd w:val="clear" w:color="auto" w:fill="auto"/>
          </w:tcPr>
          <w:p w14:paraId="0A01E5C5" w14:textId="77777777" w:rsidR="00A20B34" w:rsidRPr="00E40E01" w:rsidRDefault="00A20B34" w:rsidP="00D41148">
            <w:pPr>
              <w:spacing w:after="0"/>
              <w:jc w:val="both"/>
              <w:rPr>
                <w:sz w:val="28"/>
                <w:szCs w:val="24"/>
              </w:rPr>
            </w:pPr>
            <w:r w:rsidRPr="00E40E01">
              <w:rPr>
                <w:sz w:val="28"/>
                <w:szCs w:val="24"/>
              </w:rPr>
              <w:t>Okula Devam/ Devamsızlık</w:t>
            </w:r>
          </w:p>
        </w:tc>
        <w:tc>
          <w:tcPr>
            <w:tcW w:w="3402" w:type="dxa"/>
            <w:shd w:val="clear" w:color="auto" w:fill="auto"/>
          </w:tcPr>
          <w:p w14:paraId="05D8645A" w14:textId="77777777" w:rsidR="00A20B34" w:rsidRPr="00E40E01" w:rsidRDefault="00A20B34" w:rsidP="00D41148">
            <w:pPr>
              <w:spacing w:after="0"/>
              <w:jc w:val="both"/>
              <w:rPr>
                <w:sz w:val="28"/>
                <w:szCs w:val="24"/>
              </w:rPr>
            </w:pPr>
            <w:r w:rsidRPr="00E40E01">
              <w:rPr>
                <w:sz w:val="28"/>
                <w:szCs w:val="24"/>
              </w:rPr>
              <w:t>Sosyal, Kültürel ve Fiziksel Gelişim</w:t>
            </w:r>
          </w:p>
        </w:tc>
        <w:tc>
          <w:tcPr>
            <w:tcW w:w="4111" w:type="dxa"/>
            <w:shd w:val="clear" w:color="auto" w:fill="auto"/>
          </w:tcPr>
          <w:p w14:paraId="598E837F" w14:textId="77777777" w:rsidR="00A20B34" w:rsidRPr="00E40E01" w:rsidRDefault="00A20B34" w:rsidP="00D41148">
            <w:pPr>
              <w:spacing w:after="0"/>
              <w:jc w:val="both"/>
              <w:rPr>
                <w:sz w:val="28"/>
                <w:szCs w:val="24"/>
              </w:rPr>
            </w:pPr>
            <w:r w:rsidRPr="00E40E01">
              <w:rPr>
                <w:sz w:val="28"/>
                <w:szCs w:val="24"/>
              </w:rPr>
              <w:t>Kurumsal Yönetim</w:t>
            </w:r>
          </w:p>
        </w:tc>
      </w:tr>
      <w:tr w:rsidR="00A20B34" w:rsidRPr="00E40E01" w14:paraId="65AF2773" w14:textId="77777777" w:rsidTr="00D41148">
        <w:tc>
          <w:tcPr>
            <w:tcW w:w="4252" w:type="dxa"/>
            <w:shd w:val="clear" w:color="auto" w:fill="auto"/>
          </w:tcPr>
          <w:p w14:paraId="76A91667" w14:textId="77777777" w:rsidR="00A20B34" w:rsidRPr="00E40E01" w:rsidRDefault="003322A4" w:rsidP="00D41148">
            <w:pPr>
              <w:spacing w:after="0"/>
              <w:jc w:val="both"/>
              <w:rPr>
                <w:sz w:val="28"/>
                <w:szCs w:val="24"/>
              </w:rPr>
            </w:pPr>
            <w:r w:rsidRPr="00E40E01">
              <w:rPr>
                <w:sz w:val="28"/>
                <w:szCs w:val="24"/>
              </w:rPr>
              <w:t>Okula Uyum, Oryantasyon</w:t>
            </w:r>
          </w:p>
        </w:tc>
        <w:tc>
          <w:tcPr>
            <w:tcW w:w="3402" w:type="dxa"/>
            <w:shd w:val="clear" w:color="auto" w:fill="auto"/>
          </w:tcPr>
          <w:p w14:paraId="4FCD5EA2" w14:textId="77777777" w:rsidR="00A20B34" w:rsidRPr="00E40E01" w:rsidRDefault="00A20B34" w:rsidP="00D41148">
            <w:pPr>
              <w:spacing w:after="0"/>
              <w:jc w:val="both"/>
              <w:rPr>
                <w:sz w:val="28"/>
                <w:szCs w:val="24"/>
              </w:rPr>
            </w:pPr>
            <w:r w:rsidRPr="00E40E01">
              <w:rPr>
                <w:sz w:val="28"/>
                <w:szCs w:val="24"/>
              </w:rPr>
              <w:t>Sınıf Tekrarı</w:t>
            </w:r>
          </w:p>
        </w:tc>
        <w:tc>
          <w:tcPr>
            <w:tcW w:w="4111" w:type="dxa"/>
            <w:shd w:val="clear" w:color="auto" w:fill="auto"/>
          </w:tcPr>
          <w:p w14:paraId="14B45860" w14:textId="77777777" w:rsidR="00A20B34" w:rsidRPr="00E40E01" w:rsidRDefault="00A20B34" w:rsidP="00D41148">
            <w:pPr>
              <w:spacing w:after="0"/>
              <w:jc w:val="both"/>
              <w:rPr>
                <w:sz w:val="28"/>
                <w:szCs w:val="24"/>
              </w:rPr>
            </w:pPr>
            <w:r w:rsidRPr="00E40E01">
              <w:rPr>
                <w:sz w:val="28"/>
                <w:szCs w:val="24"/>
              </w:rPr>
              <w:t>Bina ve Yerleşke</w:t>
            </w:r>
          </w:p>
        </w:tc>
      </w:tr>
      <w:tr w:rsidR="003322A4" w:rsidRPr="00E40E01" w14:paraId="27BF10CA" w14:textId="77777777" w:rsidTr="00D41148">
        <w:tc>
          <w:tcPr>
            <w:tcW w:w="4252" w:type="dxa"/>
            <w:shd w:val="clear" w:color="auto" w:fill="auto"/>
          </w:tcPr>
          <w:p w14:paraId="0B89590C" w14:textId="77777777" w:rsidR="003322A4" w:rsidRPr="00E40E01" w:rsidRDefault="003322A4" w:rsidP="00D41148">
            <w:pPr>
              <w:spacing w:after="0"/>
              <w:jc w:val="both"/>
              <w:rPr>
                <w:sz w:val="28"/>
                <w:szCs w:val="24"/>
              </w:rPr>
            </w:pPr>
            <w:r w:rsidRPr="00E40E01">
              <w:rPr>
                <w:sz w:val="28"/>
                <w:szCs w:val="24"/>
              </w:rPr>
              <w:t>Özel Eğitime İhtiyaç Duyan Bireyler</w:t>
            </w:r>
          </w:p>
        </w:tc>
        <w:tc>
          <w:tcPr>
            <w:tcW w:w="3402" w:type="dxa"/>
            <w:shd w:val="clear" w:color="auto" w:fill="auto"/>
          </w:tcPr>
          <w:p w14:paraId="2F29D4E9" w14:textId="77777777" w:rsidR="003322A4" w:rsidRPr="00E40E01" w:rsidRDefault="003322A4" w:rsidP="00D41148">
            <w:pPr>
              <w:spacing w:after="0"/>
              <w:jc w:val="both"/>
              <w:rPr>
                <w:sz w:val="28"/>
                <w:szCs w:val="24"/>
              </w:rPr>
            </w:pPr>
            <w:r w:rsidRPr="00E40E01">
              <w:rPr>
                <w:sz w:val="28"/>
                <w:szCs w:val="24"/>
              </w:rPr>
              <w:t>İstihdam</w:t>
            </w:r>
            <w:r w:rsidR="005E2863" w:rsidRPr="00E40E01">
              <w:rPr>
                <w:sz w:val="28"/>
                <w:szCs w:val="24"/>
              </w:rPr>
              <w:t xml:space="preserve"> Edilebilirlik ve Yönlendirme</w:t>
            </w:r>
          </w:p>
        </w:tc>
        <w:tc>
          <w:tcPr>
            <w:tcW w:w="4111" w:type="dxa"/>
            <w:shd w:val="clear" w:color="auto" w:fill="auto"/>
          </w:tcPr>
          <w:p w14:paraId="72D9C748" w14:textId="77777777" w:rsidR="003322A4" w:rsidRPr="00E40E01" w:rsidRDefault="003322A4" w:rsidP="00D41148">
            <w:pPr>
              <w:spacing w:after="0"/>
              <w:jc w:val="both"/>
              <w:rPr>
                <w:sz w:val="28"/>
                <w:szCs w:val="24"/>
              </w:rPr>
            </w:pPr>
            <w:r w:rsidRPr="00E40E01">
              <w:rPr>
                <w:sz w:val="28"/>
                <w:szCs w:val="24"/>
              </w:rPr>
              <w:t>Donanım</w:t>
            </w:r>
          </w:p>
        </w:tc>
      </w:tr>
      <w:tr w:rsidR="003322A4" w:rsidRPr="00E40E01" w14:paraId="60B211B4" w14:textId="77777777" w:rsidTr="00D41148">
        <w:tc>
          <w:tcPr>
            <w:tcW w:w="4252" w:type="dxa"/>
            <w:shd w:val="clear" w:color="auto" w:fill="auto"/>
          </w:tcPr>
          <w:p w14:paraId="67F3E421" w14:textId="77777777" w:rsidR="003322A4" w:rsidRPr="00E40E01" w:rsidRDefault="003322A4" w:rsidP="00D41148">
            <w:pPr>
              <w:spacing w:after="0"/>
              <w:jc w:val="both"/>
              <w:rPr>
                <w:sz w:val="28"/>
                <w:szCs w:val="24"/>
              </w:rPr>
            </w:pPr>
            <w:r w:rsidRPr="00E40E01">
              <w:rPr>
                <w:sz w:val="28"/>
                <w:szCs w:val="24"/>
              </w:rPr>
              <w:t>Yabancı Öğrenciler</w:t>
            </w:r>
          </w:p>
        </w:tc>
        <w:tc>
          <w:tcPr>
            <w:tcW w:w="3402" w:type="dxa"/>
            <w:shd w:val="clear" w:color="auto" w:fill="auto"/>
          </w:tcPr>
          <w:p w14:paraId="1283C286" w14:textId="77777777" w:rsidR="003322A4" w:rsidRPr="00E40E01" w:rsidRDefault="003322A4" w:rsidP="00D41148">
            <w:pPr>
              <w:spacing w:after="0"/>
              <w:jc w:val="both"/>
              <w:rPr>
                <w:sz w:val="28"/>
                <w:szCs w:val="24"/>
              </w:rPr>
            </w:pPr>
            <w:r w:rsidRPr="00E40E01">
              <w:rPr>
                <w:sz w:val="28"/>
                <w:szCs w:val="24"/>
              </w:rPr>
              <w:t>Öğretim Yöntemleri</w:t>
            </w:r>
          </w:p>
        </w:tc>
        <w:tc>
          <w:tcPr>
            <w:tcW w:w="4111" w:type="dxa"/>
            <w:shd w:val="clear" w:color="auto" w:fill="auto"/>
          </w:tcPr>
          <w:p w14:paraId="63CA3DCF" w14:textId="77777777" w:rsidR="003322A4" w:rsidRPr="00E40E01" w:rsidRDefault="003322A4" w:rsidP="00D41148">
            <w:pPr>
              <w:spacing w:after="0"/>
              <w:jc w:val="both"/>
              <w:rPr>
                <w:sz w:val="28"/>
                <w:szCs w:val="24"/>
              </w:rPr>
            </w:pPr>
            <w:r w:rsidRPr="00E40E01">
              <w:rPr>
                <w:sz w:val="28"/>
                <w:szCs w:val="24"/>
              </w:rPr>
              <w:t>Temizlik, Hijyen</w:t>
            </w:r>
          </w:p>
        </w:tc>
      </w:tr>
      <w:tr w:rsidR="003322A4" w:rsidRPr="00E40E01" w14:paraId="00356B8B" w14:textId="77777777" w:rsidTr="00D41148">
        <w:tc>
          <w:tcPr>
            <w:tcW w:w="4252" w:type="dxa"/>
            <w:shd w:val="clear" w:color="auto" w:fill="auto"/>
          </w:tcPr>
          <w:p w14:paraId="2A5E08A0" w14:textId="77777777" w:rsidR="003322A4" w:rsidRPr="00E40E01" w:rsidRDefault="003322A4" w:rsidP="00D41148">
            <w:pPr>
              <w:spacing w:after="0"/>
              <w:jc w:val="both"/>
              <w:rPr>
                <w:sz w:val="28"/>
                <w:szCs w:val="24"/>
              </w:rPr>
            </w:pPr>
            <w:proofErr w:type="spellStart"/>
            <w:r w:rsidRPr="00E40E01">
              <w:rPr>
                <w:sz w:val="28"/>
                <w:szCs w:val="24"/>
              </w:rPr>
              <w:t>Hayatboyu</w:t>
            </w:r>
            <w:proofErr w:type="spellEnd"/>
            <w:r w:rsidRPr="00E40E01">
              <w:rPr>
                <w:sz w:val="28"/>
                <w:szCs w:val="24"/>
              </w:rPr>
              <w:t xml:space="preserve"> Öğrenme</w:t>
            </w:r>
          </w:p>
        </w:tc>
        <w:tc>
          <w:tcPr>
            <w:tcW w:w="3402" w:type="dxa"/>
            <w:shd w:val="clear" w:color="auto" w:fill="auto"/>
          </w:tcPr>
          <w:p w14:paraId="747D9A9E" w14:textId="77777777" w:rsidR="003322A4" w:rsidRPr="00E40E01" w:rsidRDefault="003322A4" w:rsidP="00D41148">
            <w:pPr>
              <w:spacing w:after="0"/>
              <w:jc w:val="both"/>
              <w:rPr>
                <w:sz w:val="28"/>
                <w:szCs w:val="24"/>
              </w:rPr>
            </w:pPr>
            <w:r w:rsidRPr="00E40E01">
              <w:rPr>
                <w:sz w:val="28"/>
                <w:szCs w:val="24"/>
              </w:rPr>
              <w:t>Ders araç gereçleri</w:t>
            </w:r>
          </w:p>
        </w:tc>
        <w:tc>
          <w:tcPr>
            <w:tcW w:w="4111" w:type="dxa"/>
            <w:shd w:val="clear" w:color="auto" w:fill="auto"/>
          </w:tcPr>
          <w:p w14:paraId="11A19DF5" w14:textId="77777777" w:rsidR="003322A4" w:rsidRPr="00E40E01" w:rsidRDefault="003322A4" w:rsidP="00D41148">
            <w:pPr>
              <w:spacing w:after="0"/>
              <w:jc w:val="both"/>
              <w:rPr>
                <w:sz w:val="28"/>
                <w:szCs w:val="24"/>
              </w:rPr>
            </w:pPr>
            <w:r w:rsidRPr="00E40E01">
              <w:rPr>
                <w:sz w:val="28"/>
                <w:szCs w:val="24"/>
              </w:rPr>
              <w:t>İş Güvenliği, Okul Güvenliği</w:t>
            </w:r>
          </w:p>
        </w:tc>
      </w:tr>
      <w:tr w:rsidR="005E2863" w:rsidRPr="00E40E01" w14:paraId="45DCCD2C" w14:textId="77777777" w:rsidTr="00D41148">
        <w:tc>
          <w:tcPr>
            <w:tcW w:w="4252" w:type="dxa"/>
            <w:shd w:val="clear" w:color="auto" w:fill="auto"/>
          </w:tcPr>
          <w:p w14:paraId="1C6B5511" w14:textId="77777777" w:rsidR="005E2863" w:rsidRPr="00E40E01" w:rsidRDefault="005E2863" w:rsidP="00D41148">
            <w:pPr>
              <w:spacing w:after="0"/>
              <w:jc w:val="both"/>
              <w:rPr>
                <w:sz w:val="28"/>
                <w:szCs w:val="24"/>
              </w:rPr>
            </w:pPr>
          </w:p>
        </w:tc>
        <w:tc>
          <w:tcPr>
            <w:tcW w:w="3402" w:type="dxa"/>
            <w:shd w:val="clear" w:color="auto" w:fill="auto"/>
          </w:tcPr>
          <w:p w14:paraId="5CAB2F0A" w14:textId="77777777" w:rsidR="005E2863" w:rsidRPr="00E40E01" w:rsidRDefault="005E2863" w:rsidP="00D41148">
            <w:pPr>
              <w:spacing w:after="0"/>
              <w:jc w:val="both"/>
              <w:rPr>
                <w:sz w:val="28"/>
                <w:szCs w:val="24"/>
              </w:rPr>
            </w:pPr>
          </w:p>
        </w:tc>
        <w:tc>
          <w:tcPr>
            <w:tcW w:w="4111" w:type="dxa"/>
            <w:shd w:val="clear" w:color="auto" w:fill="auto"/>
          </w:tcPr>
          <w:p w14:paraId="2E386DE6" w14:textId="77777777" w:rsidR="005E2863" w:rsidRPr="00E40E01" w:rsidRDefault="005E2863" w:rsidP="00D41148">
            <w:pPr>
              <w:spacing w:after="0"/>
              <w:jc w:val="both"/>
              <w:rPr>
                <w:sz w:val="28"/>
                <w:szCs w:val="24"/>
              </w:rPr>
            </w:pPr>
            <w:r w:rsidRPr="00E40E01">
              <w:rPr>
                <w:sz w:val="28"/>
                <w:szCs w:val="24"/>
              </w:rPr>
              <w:t>Taşıma ve servis</w:t>
            </w:r>
          </w:p>
        </w:tc>
      </w:tr>
    </w:tbl>
    <w:p w14:paraId="42B7E8CD" w14:textId="77777777" w:rsidR="00A20B34" w:rsidRPr="00E40E01" w:rsidRDefault="00A20B34" w:rsidP="00E40E01">
      <w:pPr>
        <w:spacing w:after="0"/>
        <w:jc w:val="both"/>
        <w:rPr>
          <w:sz w:val="22"/>
          <w:szCs w:val="24"/>
        </w:rPr>
      </w:pPr>
    </w:p>
    <w:p w14:paraId="246AD5D1" w14:textId="77777777" w:rsidR="00A20B34" w:rsidRPr="00CE0FE0" w:rsidRDefault="00DB7089" w:rsidP="00A20B34">
      <w:pPr>
        <w:pStyle w:val="Balk3"/>
        <w:rPr>
          <w:b/>
        </w:rPr>
      </w:pPr>
      <w:bookmarkStart w:id="41" w:name="_Toc416084890"/>
      <w:r w:rsidRPr="00CE0FE0">
        <w:rPr>
          <w:b/>
        </w:rPr>
        <w:t>Gelişim ve Sorun Alanları</w:t>
      </w:r>
      <w:r w:rsidR="00A20B34" w:rsidRPr="00CE0FE0">
        <w:rPr>
          <w:b/>
        </w:rPr>
        <w:t>mız</w:t>
      </w:r>
    </w:p>
    <w:tbl>
      <w:tblPr>
        <w:tblW w:w="138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3081"/>
      </w:tblGrid>
      <w:tr w:rsidR="00F675E8" w:rsidRPr="00A47F2F" w14:paraId="6A16343F" w14:textId="77777777" w:rsidTr="00734576">
        <w:trPr>
          <w:trHeight w:val="316"/>
        </w:trPr>
        <w:tc>
          <w:tcPr>
            <w:tcW w:w="13853" w:type="dxa"/>
            <w:gridSpan w:val="2"/>
            <w:vAlign w:val="center"/>
            <w:hideMark/>
          </w:tcPr>
          <w:p w14:paraId="3199887F" w14:textId="77777777" w:rsidR="00F675E8" w:rsidRPr="00A47F2F" w:rsidRDefault="00DB7089" w:rsidP="00A20B34">
            <w:pPr>
              <w:spacing w:after="0" w:line="240" w:lineRule="auto"/>
              <w:rPr>
                <w:b/>
                <w:bCs/>
                <w:color w:val="000000"/>
                <w:szCs w:val="24"/>
              </w:rPr>
            </w:pPr>
            <w:r w:rsidRPr="00A47F2F">
              <w:rPr>
                <w:b/>
                <w:szCs w:val="24"/>
              </w:rPr>
              <w:t xml:space="preserve"> </w:t>
            </w:r>
            <w:bookmarkEnd w:id="41"/>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CE0FE0" w14:paraId="5E5930A9" w14:textId="77777777" w:rsidTr="00734576">
        <w:trPr>
          <w:trHeight w:val="348"/>
        </w:trPr>
        <w:tc>
          <w:tcPr>
            <w:tcW w:w="772" w:type="dxa"/>
            <w:vAlign w:val="center"/>
            <w:hideMark/>
          </w:tcPr>
          <w:p w14:paraId="70DF32FE" w14:textId="77777777" w:rsidR="00F675E8" w:rsidRPr="00CE0FE0" w:rsidRDefault="00F675E8" w:rsidP="00FE3704">
            <w:pPr>
              <w:spacing w:after="0" w:line="240" w:lineRule="auto"/>
              <w:jc w:val="center"/>
              <w:rPr>
                <w:b/>
                <w:bCs/>
                <w:color w:val="000000"/>
                <w:szCs w:val="24"/>
              </w:rPr>
            </w:pPr>
            <w:r w:rsidRPr="00CE0FE0">
              <w:rPr>
                <w:b/>
                <w:bCs/>
                <w:color w:val="000000"/>
                <w:szCs w:val="24"/>
              </w:rPr>
              <w:t>1</w:t>
            </w:r>
          </w:p>
        </w:tc>
        <w:tc>
          <w:tcPr>
            <w:tcW w:w="13080" w:type="dxa"/>
            <w:vAlign w:val="center"/>
            <w:hideMark/>
          </w:tcPr>
          <w:p w14:paraId="3DB43FDF" w14:textId="77777777" w:rsidR="00CE0FE0" w:rsidRPr="00CE0FE0" w:rsidRDefault="00CE0FE0" w:rsidP="00CE0FE0">
            <w:pPr>
              <w:pStyle w:val="ListeParagraf"/>
              <w:spacing w:after="0" w:line="276" w:lineRule="auto"/>
              <w:ind w:left="284"/>
              <w:rPr>
                <w:color w:val="000000" w:themeColor="text1"/>
                <w:szCs w:val="24"/>
              </w:rPr>
            </w:pPr>
            <w:r w:rsidRPr="00CE0FE0">
              <w:rPr>
                <w:color w:val="000000" w:themeColor="text1"/>
                <w:szCs w:val="24"/>
              </w:rPr>
              <w:t>Okul öncesi eğitimde okullaşma</w:t>
            </w:r>
          </w:p>
          <w:p w14:paraId="470322C1" w14:textId="77777777" w:rsidR="00F675E8" w:rsidRPr="00CE0FE0" w:rsidRDefault="00F675E8" w:rsidP="00CE0FE0">
            <w:pPr>
              <w:pStyle w:val="ListeParagraf"/>
              <w:spacing w:after="0" w:line="276" w:lineRule="auto"/>
              <w:ind w:left="284"/>
              <w:rPr>
                <w:color w:val="000000"/>
                <w:szCs w:val="24"/>
              </w:rPr>
            </w:pPr>
          </w:p>
        </w:tc>
      </w:tr>
      <w:tr w:rsidR="00F675E8" w:rsidRPr="00CE0FE0" w14:paraId="218E2C30" w14:textId="77777777" w:rsidTr="00734576">
        <w:trPr>
          <w:trHeight w:val="348"/>
        </w:trPr>
        <w:tc>
          <w:tcPr>
            <w:tcW w:w="772" w:type="dxa"/>
            <w:vAlign w:val="center"/>
            <w:hideMark/>
          </w:tcPr>
          <w:p w14:paraId="1EACA87A" w14:textId="77777777" w:rsidR="00F675E8" w:rsidRPr="00CE0FE0" w:rsidRDefault="00F675E8" w:rsidP="00FE3704">
            <w:pPr>
              <w:spacing w:after="0" w:line="240" w:lineRule="auto"/>
              <w:jc w:val="center"/>
              <w:rPr>
                <w:b/>
                <w:bCs/>
                <w:color w:val="000000"/>
                <w:szCs w:val="24"/>
              </w:rPr>
            </w:pPr>
            <w:r w:rsidRPr="00CE0FE0">
              <w:rPr>
                <w:b/>
                <w:bCs/>
                <w:color w:val="000000"/>
                <w:szCs w:val="24"/>
              </w:rPr>
              <w:t>2</w:t>
            </w:r>
          </w:p>
        </w:tc>
        <w:tc>
          <w:tcPr>
            <w:tcW w:w="13080" w:type="dxa"/>
            <w:vAlign w:val="center"/>
            <w:hideMark/>
          </w:tcPr>
          <w:p w14:paraId="60C80511" w14:textId="77777777" w:rsidR="00CE0FE0" w:rsidRPr="00CE0FE0" w:rsidRDefault="00CE0FE0" w:rsidP="00CE0FE0">
            <w:pPr>
              <w:pStyle w:val="ListeParagraf"/>
              <w:spacing w:after="0" w:line="276" w:lineRule="auto"/>
              <w:ind w:left="284"/>
              <w:rPr>
                <w:color w:val="000000" w:themeColor="text1"/>
                <w:szCs w:val="24"/>
              </w:rPr>
            </w:pPr>
            <w:r w:rsidRPr="00CE0FE0">
              <w:rPr>
                <w:color w:val="000000" w:themeColor="text1"/>
                <w:szCs w:val="24"/>
              </w:rPr>
              <w:t>İlkokulda devamsızlık</w:t>
            </w:r>
          </w:p>
          <w:p w14:paraId="74775894" w14:textId="77777777" w:rsidR="00F675E8" w:rsidRPr="00CE0FE0" w:rsidRDefault="00F675E8" w:rsidP="00FE3704">
            <w:pPr>
              <w:spacing w:after="0" w:line="240" w:lineRule="auto"/>
              <w:rPr>
                <w:color w:val="000000"/>
                <w:szCs w:val="24"/>
              </w:rPr>
            </w:pPr>
          </w:p>
        </w:tc>
      </w:tr>
    </w:tbl>
    <w:p w14:paraId="6642022E" w14:textId="77777777" w:rsidR="004778E9" w:rsidRPr="00CE0FE0" w:rsidRDefault="004778E9" w:rsidP="004778E9">
      <w:pPr>
        <w:rPr>
          <w:szCs w:val="24"/>
        </w:rPr>
      </w:pPr>
    </w:p>
    <w:p w14:paraId="0D5A8943" w14:textId="77777777" w:rsidR="00CE0FE0" w:rsidRPr="00CE0FE0" w:rsidRDefault="00CE0FE0" w:rsidP="004778E9">
      <w:pPr>
        <w:rPr>
          <w:szCs w:val="24"/>
        </w:rPr>
      </w:pPr>
    </w:p>
    <w:tbl>
      <w:tblPr>
        <w:tblW w:w="13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2910"/>
      </w:tblGrid>
      <w:tr w:rsidR="00F675E8" w:rsidRPr="00CE0FE0" w14:paraId="5E668A32" w14:textId="77777777" w:rsidTr="00734576">
        <w:trPr>
          <w:trHeight w:val="114"/>
        </w:trPr>
        <w:tc>
          <w:tcPr>
            <w:tcW w:w="13672" w:type="dxa"/>
            <w:gridSpan w:val="2"/>
            <w:vAlign w:val="center"/>
            <w:hideMark/>
          </w:tcPr>
          <w:p w14:paraId="65508E0E" w14:textId="77777777" w:rsidR="00F675E8" w:rsidRPr="00CE0FE0" w:rsidRDefault="00F675E8" w:rsidP="00A20B34">
            <w:pPr>
              <w:spacing w:after="0" w:line="240" w:lineRule="auto"/>
              <w:rPr>
                <w:b/>
                <w:bCs/>
                <w:color w:val="000000"/>
                <w:szCs w:val="24"/>
              </w:rPr>
            </w:pPr>
            <w:r w:rsidRPr="00CE0FE0">
              <w:rPr>
                <w:b/>
                <w:bCs/>
                <w:color w:val="000000"/>
                <w:szCs w:val="24"/>
              </w:rPr>
              <w:t>2.TEMA: EĞİTİM</w:t>
            </w:r>
            <w:r w:rsidR="00401E0F" w:rsidRPr="00CE0FE0">
              <w:rPr>
                <w:b/>
                <w:bCs/>
                <w:color w:val="000000"/>
                <w:szCs w:val="24"/>
              </w:rPr>
              <w:t xml:space="preserve"> VE ÖĞRETİMDE</w:t>
            </w:r>
            <w:r w:rsidRPr="00CE0FE0">
              <w:rPr>
                <w:b/>
                <w:bCs/>
                <w:color w:val="000000"/>
                <w:szCs w:val="24"/>
              </w:rPr>
              <w:t xml:space="preserve"> KALİTE</w:t>
            </w:r>
          </w:p>
        </w:tc>
      </w:tr>
      <w:tr w:rsidR="00F675E8" w:rsidRPr="00CE0FE0" w14:paraId="2FEFC076" w14:textId="77777777" w:rsidTr="00734576">
        <w:trPr>
          <w:trHeight w:val="57"/>
        </w:trPr>
        <w:tc>
          <w:tcPr>
            <w:tcW w:w="762" w:type="dxa"/>
            <w:vAlign w:val="center"/>
            <w:hideMark/>
          </w:tcPr>
          <w:p w14:paraId="1ED09B93" w14:textId="77777777" w:rsidR="00F675E8" w:rsidRPr="00CE0FE0" w:rsidRDefault="00F675E8" w:rsidP="00FE3704">
            <w:pPr>
              <w:spacing w:after="0" w:line="240" w:lineRule="auto"/>
              <w:jc w:val="center"/>
              <w:rPr>
                <w:b/>
                <w:bCs/>
                <w:color w:val="000000"/>
                <w:szCs w:val="24"/>
              </w:rPr>
            </w:pPr>
            <w:r w:rsidRPr="00CE0FE0">
              <w:rPr>
                <w:b/>
                <w:bCs/>
                <w:color w:val="000000"/>
                <w:szCs w:val="24"/>
              </w:rPr>
              <w:t>1</w:t>
            </w:r>
          </w:p>
        </w:tc>
        <w:tc>
          <w:tcPr>
            <w:tcW w:w="12910" w:type="dxa"/>
            <w:vAlign w:val="center"/>
            <w:hideMark/>
          </w:tcPr>
          <w:p w14:paraId="43ED1019" w14:textId="77777777" w:rsidR="00CE0FE0" w:rsidRPr="00CE0FE0" w:rsidRDefault="00CE0FE0" w:rsidP="00CE0FE0">
            <w:pPr>
              <w:pStyle w:val="ListeParagraf"/>
              <w:spacing w:after="0" w:line="276" w:lineRule="auto"/>
              <w:ind w:left="284"/>
              <w:rPr>
                <w:color w:val="000000" w:themeColor="text1"/>
                <w:szCs w:val="24"/>
              </w:rPr>
            </w:pPr>
            <w:r w:rsidRPr="00CE0FE0">
              <w:rPr>
                <w:color w:val="000000" w:themeColor="text1"/>
                <w:szCs w:val="24"/>
              </w:rPr>
              <w:t>Bilimsel, kültürel, sanatsal ve sportif faaliyetler</w:t>
            </w:r>
          </w:p>
          <w:p w14:paraId="788F63AC" w14:textId="77777777" w:rsidR="00F675E8" w:rsidRPr="00CE0FE0" w:rsidRDefault="00F675E8" w:rsidP="00FE3704">
            <w:pPr>
              <w:spacing w:after="0" w:line="240" w:lineRule="auto"/>
              <w:rPr>
                <w:color w:val="000000"/>
                <w:szCs w:val="24"/>
              </w:rPr>
            </w:pPr>
          </w:p>
        </w:tc>
      </w:tr>
      <w:tr w:rsidR="00F675E8" w:rsidRPr="00CE0FE0" w14:paraId="3B9F1C0A" w14:textId="77777777" w:rsidTr="00734576">
        <w:trPr>
          <w:trHeight w:val="57"/>
        </w:trPr>
        <w:tc>
          <w:tcPr>
            <w:tcW w:w="762" w:type="dxa"/>
            <w:vAlign w:val="center"/>
            <w:hideMark/>
          </w:tcPr>
          <w:p w14:paraId="1BB735D4" w14:textId="77777777" w:rsidR="00F675E8" w:rsidRPr="00CE0FE0" w:rsidRDefault="00F675E8" w:rsidP="00FE3704">
            <w:pPr>
              <w:spacing w:after="0" w:line="240" w:lineRule="auto"/>
              <w:jc w:val="center"/>
              <w:rPr>
                <w:b/>
                <w:bCs/>
                <w:color w:val="000000"/>
                <w:szCs w:val="24"/>
              </w:rPr>
            </w:pPr>
            <w:r w:rsidRPr="00CE0FE0">
              <w:rPr>
                <w:b/>
                <w:bCs/>
                <w:color w:val="000000"/>
                <w:szCs w:val="24"/>
              </w:rPr>
              <w:t>2</w:t>
            </w:r>
          </w:p>
        </w:tc>
        <w:tc>
          <w:tcPr>
            <w:tcW w:w="12910" w:type="dxa"/>
            <w:vAlign w:val="center"/>
            <w:hideMark/>
          </w:tcPr>
          <w:p w14:paraId="5E98BA04" w14:textId="77777777" w:rsidR="00CE0FE0" w:rsidRPr="00CE0FE0" w:rsidRDefault="00CE0FE0" w:rsidP="00CE0FE0">
            <w:pPr>
              <w:pStyle w:val="ListeParagraf"/>
              <w:spacing w:after="0" w:line="276" w:lineRule="auto"/>
              <w:ind w:left="284"/>
              <w:rPr>
                <w:color w:val="000000" w:themeColor="text1"/>
                <w:szCs w:val="24"/>
              </w:rPr>
            </w:pPr>
            <w:r w:rsidRPr="00CE0FE0">
              <w:rPr>
                <w:color w:val="000000" w:themeColor="text1"/>
                <w:szCs w:val="24"/>
              </w:rPr>
              <w:t xml:space="preserve">Okuma kültürü </w:t>
            </w:r>
          </w:p>
          <w:p w14:paraId="2425078B" w14:textId="77777777" w:rsidR="00F675E8" w:rsidRPr="00CE0FE0" w:rsidRDefault="00F675E8" w:rsidP="00FE3704">
            <w:pPr>
              <w:spacing w:after="0" w:line="240" w:lineRule="auto"/>
              <w:rPr>
                <w:color w:val="000000"/>
                <w:szCs w:val="24"/>
              </w:rPr>
            </w:pPr>
          </w:p>
        </w:tc>
      </w:tr>
      <w:tr w:rsidR="00F675E8" w:rsidRPr="00CE0FE0" w14:paraId="237AC6A2" w14:textId="77777777" w:rsidTr="00734576">
        <w:trPr>
          <w:trHeight w:val="57"/>
        </w:trPr>
        <w:tc>
          <w:tcPr>
            <w:tcW w:w="762" w:type="dxa"/>
            <w:vAlign w:val="center"/>
            <w:hideMark/>
          </w:tcPr>
          <w:p w14:paraId="62037C7B" w14:textId="77777777" w:rsidR="00F675E8" w:rsidRPr="00CE0FE0" w:rsidRDefault="00F675E8" w:rsidP="00FE3704">
            <w:pPr>
              <w:spacing w:after="0" w:line="240" w:lineRule="auto"/>
              <w:jc w:val="center"/>
              <w:rPr>
                <w:b/>
                <w:bCs/>
                <w:color w:val="000000"/>
                <w:szCs w:val="24"/>
              </w:rPr>
            </w:pPr>
            <w:r w:rsidRPr="00CE0FE0">
              <w:rPr>
                <w:b/>
                <w:bCs/>
                <w:color w:val="000000"/>
                <w:szCs w:val="24"/>
              </w:rPr>
              <w:t>3</w:t>
            </w:r>
          </w:p>
        </w:tc>
        <w:tc>
          <w:tcPr>
            <w:tcW w:w="12910" w:type="dxa"/>
            <w:vAlign w:val="center"/>
          </w:tcPr>
          <w:p w14:paraId="3ACB5426" w14:textId="77777777" w:rsidR="00CE0FE0" w:rsidRPr="00CE0FE0" w:rsidRDefault="00CE0FE0" w:rsidP="00CE0FE0">
            <w:pPr>
              <w:pStyle w:val="ListeParagraf"/>
              <w:spacing w:after="0" w:line="276" w:lineRule="auto"/>
              <w:ind w:left="284"/>
              <w:rPr>
                <w:color w:val="000000" w:themeColor="text1"/>
                <w:szCs w:val="24"/>
              </w:rPr>
            </w:pPr>
            <w:r w:rsidRPr="00CE0FE0">
              <w:rPr>
                <w:color w:val="000000" w:themeColor="text1"/>
                <w:szCs w:val="24"/>
              </w:rPr>
              <w:t>Öğretmenlere yönelik hizmet içi eğitimler</w:t>
            </w:r>
          </w:p>
          <w:p w14:paraId="25680B00" w14:textId="77777777" w:rsidR="00F675E8" w:rsidRPr="00CE0FE0" w:rsidRDefault="00F675E8" w:rsidP="00FE3704">
            <w:pPr>
              <w:spacing w:after="0" w:line="240" w:lineRule="auto"/>
              <w:rPr>
                <w:color w:val="000000"/>
                <w:szCs w:val="24"/>
              </w:rPr>
            </w:pPr>
          </w:p>
        </w:tc>
      </w:tr>
      <w:tr w:rsidR="00F675E8" w:rsidRPr="00CE0FE0" w14:paraId="6891688F" w14:textId="77777777" w:rsidTr="00734576">
        <w:trPr>
          <w:trHeight w:val="57"/>
        </w:trPr>
        <w:tc>
          <w:tcPr>
            <w:tcW w:w="762" w:type="dxa"/>
            <w:vAlign w:val="center"/>
            <w:hideMark/>
          </w:tcPr>
          <w:p w14:paraId="38230134" w14:textId="77777777" w:rsidR="00F675E8" w:rsidRPr="00CE0FE0" w:rsidRDefault="00F675E8" w:rsidP="00FE3704">
            <w:pPr>
              <w:spacing w:after="0" w:line="240" w:lineRule="auto"/>
              <w:jc w:val="center"/>
              <w:rPr>
                <w:b/>
                <w:bCs/>
                <w:color w:val="000000"/>
                <w:szCs w:val="24"/>
              </w:rPr>
            </w:pPr>
            <w:r w:rsidRPr="00CE0FE0">
              <w:rPr>
                <w:b/>
                <w:bCs/>
                <w:color w:val="000000"/>
                <w:szCs w:val="24"/>
              </w:rPr>
              <w:t>4</w:t>
            </w:r>
          </w:p>
        </w:tc>
        <w:tc>
          <w:tcPr>
            <w:tcW w:w="12910" w:type="dxa"/>
            <w:vAlign w:val="center"/>
          </w:tcPr>
          <w:p w14:paraId="31F20541" w14:textId="77777777" w:rsidR="00CE0FE0" w:rsidRPr="00CE0FE0" w:rsidRDefault="00CE0FE0" w:rsidP="00CE0FE0">
            <w:pPr>
              <w:pStyle w:val="ListeParagraf"/>
              <w:spacing w:after="0" w:line="276" w:lineRule="auto"/>
              <w:ind w:left="284"/>
              <w:rPr>
                <w:color w:val="000000" w:themeColor="text1"/>
                <w:szCs w:val="24"/>
              </w:rPr>
            </w:pPr>
            <w:r w:rsidRPr="00CE0FE0">
              <w:rPr>
                <w:color w:val="000000" w:themeColor="text1"/>
                <w:szCs w:val="24"/>
              </w:rPr>
              <w:t>Öğretmen yeterlilikleri</w:t>
            </w:r>
          </w:p>
          <w:p w14:paraId="2CC04E87" w14:textId="77777777" w:rsidR="00F675E8" w:rsidRPr="00CE0FE0" w:rsidRDefault="00F675E8" w:rsidP="00FE3704">
            <w:pPr>
              <w:spacing w:after="0" w:line="240" w:lineRule="auto"/>
              <w:rPr>
                <w:color w:val="000000"/>
                <w:szCs w:val="24"/>
              </w:rPr>
            </w:pPr>
          </w:p>
        </w:tc>
      </w:tr>
      <w:tr w:rsidR="00F675E8" w:rsidRPr="00CE0FE0" w14:paraId="30D36AC5" w14:textId="77777777" w:rsidTr="00734576">
        <w:trPr>
          <w:trHeight w:val="57"/>
        </w:trPr>
        <w:tc>
          <w:tcPr>
            <w:tcW w:w="762" w:type="dxa"/>
            <w:vAlign w:val="center"/>
            <w:hideMark/>
          </w:tcPr>
          <w:p w14:paraId="2D6515C9" w14:textId="77777777" w:rsidR="00F675E8" w:rsidRPr="00CE0FE0" w:rsidRDefault="00F675E8" w:rsidP="00FE3704">
            <w:pPr>
              <w:spacing w:after="0" w:line="240" w:lineRule="auto"/>
              <w:jc w:val="center"/>
              <w:rPr>
                <w:b/>
                <w:bCs/>
                <w:color w:val="000000"/>
                <w:szCs w:val="24"/>
              </w:rPr>
            </w:pPr>
            <w:r w:rsidRPr="00CE0FE0">
              <w:rPr>
                <w:b/>
                <w:bCs/>
                <w:color w:val="000000"/>
                <w:szCs w:val="24"/>
              </w:rPr>
              <w:t>5</w:t>
            </w:r>
          </w:p>
        </w:tc>
        <w:tc>
          <w:tcPr>
            <w:tcW w:w="12910" w:type="dxa"/>
            <w:vAlign w:val="center"/>
          </w:tcPr>
          <w:p w14:paraId="1A017FB6" w14:textId="77777777" w:rsidR="00CE0FE0" w:rsidRPr="00CE0FE0" w:rsidRDefault="00CE0FE0" w:rsidP="00CE0FE0">
            <w:pPr>
              <w:pStyle w:val="ListeParagraf"/>
              <w:spacing w:after="0" w:line="276" w:lineRule="auto"/>
              <w:ind w:left="284"/>
              <w:rPr>
                <w:color w:val="000000" w:themeColor="text1"/>
                <w:szCs w:val="24"/>
              </w:rPr>
            </w:pPr>
            <w:r w:rsidRPr="00CE0FE0">
              <w:rPr>
                <w:color w:val="000000" w:themeColor="text1"/>
                <w:szCs w:val="24"/>
              </w:rPr>
              <w:t>Eğitimde ve öğretim süreçlerinde bilgi ve iletişim teknolojilerinin kullanımı</w:t>
            </w:r>
          </w:p>
          <w:p w14:paraId="468D2BBA" w14:textId="77777777" w:rsidR="00F675E8" w:rsidRPr="00CE0FE0" w:rsidRDefault="00F675E8" w:rsidP="00FE3704">
            <w:pPr>
              <w:spacing w:after="0" w:line="240" w:lineRule="auto"/>
              <w:rPr>
                <w:color w:val="000000"/>
                <w:szCs w:val="24"/>
              </w:rPr>
            </w:pPr>
          </w:p>
        </w:tc>
      </w:tr>
      <w:tr w:rsidR="00F675E8" w:rsidRPr="00CE0FE0" w14:paraId="76FFD8D2" w14:textId="77777777" w:rsidTr="00734576">
        <w:trPr>
          <w:trHeight w:val="57"/>
        </w:trPr>
        <w:tc>
          <w:tcPr>
            <w:tcW w:w="762" w:type="dxa"/>
            <w:vAlign w:val="center"/>
            <w:hideMark/>
          </w:tcPr>
          <w:p w14:paraId="39B3C622" w14:textId="77777777" w:rsidR="00F675E8" w:rsidRPr="00CE0FE0" w:rsidRDefault="00F675E8" w:rsidP="00FE3704">
            <w:pPr>
              <w:spacing w:after="0" w:line="240" w:lineRule="auto"/>
              <w:jc w:val="center"/>
              <w:rPr>
                <w:b/>
                <w:bCs/>
                <w:color w:val="000000"/>
                <w:szCs w:val="24"/>
              </w:rPr>
            </w:pPr>
            <w:r w:rsidRPr="00CE0FE0">
              <w:rPr>
                <w:b/>
                <w:bCs/>
                <w:color w:val="000000"/>
                <w:szCs w:val="24"/>
              </w:rPr>
              <w:t>6</w:t>
            </w:r>
          </w:p>
        </w:tc>
        <w:tc>
          <w:tcPr>
            <w:tcW w:w="12910" w:type="dxa"/>
            <w:vAlign w:val="center"/>
          </w:tcPr>
          <w:p w14:paraId="40C4D387" w14:textId="77777777" w:rsidR="00CE0FE0" w:rsidRPr="00CE0FE0" w:rsidRDefault="00CE0FE0" w:rsidP="00CE0FE0">
            <w:pPr>
              <w:pStyle w:val="ListeParagraf"/>
              <w:spacing w:after="0" w:line="276" w:lineRule="auto"/>
              <w:ind w:left="284"/>
              <w:rPr>
                <w:color w:val="000000" w:themeColor="text1"/>
                <w:szCs w:val="24"/>
              </w:rPr>
            </w:pPr>
            <w:r w:rsidRPr="00CE0FE0">
              <w:rPr>
                <w:color w:val="000000" w:themeColor="text1"/>
                <w:szCs w:val="24"/>
              </w:rPr>
              <w:t>Üstün yetenekli öğrencilere yönelik eğitim öğretim hizmetleri</w:t>
            </w:r>
          </w:p>
          <w:p w14:paraId="59F3BF54" w14:textId="77777777" w:rsidR="00F675E8" w:rsidRPr="00CE0FE0" w:rsidRDefault="00F675E8" w:rsidP="00FE3704">
            <w:pPr>
              <w:spacing w:after="0" w:line="240" w:lineRule="auto"/>
              <w:rPr>
                <w:color w:val="000000"/>
                <w:szCs w:val="24"/>
              </w:rPr>
            </w:pPr>
          </w:p>
        </w:tc>
      </w:tr>
      <w:tr w:rsidR="00F675E8" w:rsidRPr="00CE0FE0" w14:paraId="283D4CD2" w14:textId="77777777" w:rsidTr="00734576">
        <w:trPr>
          <w:trHeight w:val="57"/>
        </w:trPr>
        <w:tc>
          <w:tcPr>
            <w:tcW w:w="762" w:type="dxa"/>
            <w:vAlign w:val="center"/>
            <w:hideMark/>
          </w:tcPr>
          <w:p w14:paraId="502DF24A" w14:textId="77777777" w:rsidR="00F675E8" w:rsidRPr="00CE0FE0" w:rsidRDefault="00F675E8" w:rsidP="00FE3704">
            <w:pPr>
              <w:spacing w:after="0" w:line="240" w:lineRule="auto"/>
              <w:jc w:val="center"/>
              <w:rPr>
                <w:b/>
                <w:bCs/>
                <w:color w:val="000000"/>
                <w:szCs w:val="24"/>
              </w:rPr>
            </w:pPr>
            <w:r w:rsidRPr="00CE0FE0">
              <w:rPr>
                <w:b/>
                <w:bCs/>
                <w:color w:val="000000"/>
                <w:szCs w:val="24"/>
              </w:rPr>
              <w:t>7</w:t>
            </w:r>
          </w:p>
        </w:tc>
        <w:tc>
          <w:tcPr>
            <w:tcW w:w="12910" w:type="dxa"/>
            <w:vAlign w:val="center"/>
          </w:tcPr>
          <w:p w14:paraId="0DB4E06B" w14:textId="77777777" w:rsidR="00CE0FE0" w:rsidRPr="00CE0FE0" w:rsidRDefault="00CE0FE0" w:rsidP="00CE0FE0">
            <w:pPr>
              <w:pStyle w:val="ListeParagraf"/>
              <w:spacing w:after="0" w:line="276" w:lineRule="auto"/>
              <w:ind w:left="284"/>
              <w:rPr>
                <w:color w:val="000000" w:themeColor="text1"/>
                <w:szCs w:val="24"/>
              </w:rPr>
            </w:pPr>
            <w:r w:rsidRPr="00CE0FE0">
              <w:rPr>
                <w:color w:val="000000" w:themeColor="text1"/>
                <w:szCs w:val="24"/>
              </w:rPr>
              <w:t>Özel eğitime ihtiyacı olan bireylere sunulan eğitim ve öğretim hizmetleri</w:t>
            </w:r>
          </w:p>
          <w:p w14:paraId="6F12330C" w14:textId="77777777" w:rsidR="00F675E8" w:rsidRPr="00CE0FE0" w:rsidRDefault="00F675E8" w:rsidP="00FE3704">
            <w:pPr>
              <w:spacing w:after="0" w:line="240" w:lineRule="auto"/>
              <w:rPr>
                <w:color w:val="000000"/>
                <w:szCs w:val="24"/>
              </w:rPr>
            </w:pPr>
          </w:p>
        </w:tc>
      </w:tr>
      <w:tr w:rsidR="00F675E8" w:rsidRPr="00CE0FE0" w14:paraId="0FC51042" w14:textId="77777777" w:rsidTr="00734576">
        <w:trPr>
          <w:trHeight w:val="57"/>
        </w:trPr>
        <w:tc>
          <w:tcPr>
            <w:tcW w:w="762" w:type="dxa"/>
            <w:vAlign w:val="center"/>
            <w:hideMark/>
          </w:tcPr>
          <w:p w14:paraId="52B8D8B3" w14:textId="77777777" w:rsidR="00F675E8" w:rsidRPr="00CE0FE0" w:rsidRDefault="00F675E8" w:rsidP="00FE3704">
            <w:pPr>
              <w:spacing w:after="0" w:line="240" w:lineRule="auto"/>
              <w:jc w:val="center"/>
              <w:rPr>
                <w:b/>
                <w:bCs/>
                <w:color w:val="000000"/>
                <w:szCs w:val="24"/>
              </w:rPr>
            </w:pPr>
            <w:r w:rsidRPr="00CE0FE0">
              <w:rPr>
                <w:b/>
                <w:bCs/>
                <w:color w:val="000000"/>
                <w:szCs w:val="24"/>
              </w:rPr>
              <w:lastRenderedPageBreak/>
              <w:t>8</w:t>
            </w:r>
          </w:p>
        </w:tc>
        <w:tc>
          <w:tcPr>
            <w:tcW w:w="12910" w:type="dxa"/>
            <w:vAlign w:val="center"/>
          </w:tcPr>
          <w:p w14:paraId="185E1EA6" w14:textId="77777777" w:rsidR="00CE0FE0" w:rsidRPr="00CE0FE0" w:rsidRDefault="00CE0FE0" w:rsidP="00CE0FE0">
            <w:pPr>
              <w:pStyle w:val="ListeParagraf"/>
              <w:spacing w:after="0" w:line="276" w:lineRule="auto"/>
              <w:ind w:left="284"/>
              <w:rPr>
                <w:color w:val="000000" w:themeColor="text1"/>
                <w:szCs w:val="24"/>
              </w:rPr>
            </w:pPr>
            <w:r w:rsidRPr="00CE0FE0">
              <w:rPr>
                <w:color w:val="000000" w:themeColor="text1"/>
                <w:szCs w:val="24"/>
              </w:rPr>
              <w:t xml:space="preserve">Okul sağlığı ve </w:t>
            </w:r>
            <w:proofErr w:type="gramStart"/>
            <w:r w:rsidRPr="00CE0FE0">
              <w:rPr>
                <w:color w:val="000000" w:themeColor="text1"/>
                <w:szCs w:val="24"/>
              </w:rPr>
              <w:t>hijyen</w:t>
            </w:r>
            <w:proofErr w:type="gramEnd"/>
            <w:r w:rsidRPr="00CE0FE0">
              <w:rPr>
                <w:color w:val="000000" w:themeColor="text1"/>
                <w:szCs w:val="24"/>
              </w:rPr>
              <w:t xml:space="preserve"> </w:t>
            </w:r>
          </w:p>
          <w:p w14:paraId="6DCA950D" w14:textId="77777777" w:rsidR="00F675E8" w:rsidRPr="00CE0FE0" w:rsidRDefault="00F675E8" w:rsidP="00FE3704">
            <w:pPr>
              <w:spacing w:after="0" w:line="240" w:lineRule="auto"/>
              <w:rPr>
                <w:color w:val="000000"/>
                <w:szCs w:val="24"/>
              </w:rPr>
            </w:pPr>
          </w:p>
        </w:tc>
      </w:tr>
      <w:tr w:rsidR="00F675E8" w:rsidRPr="00CE0FE0" w14:paraId="392D5583" w14:textId="77777777" w:rsidTr="00734576">
        <w:trPr>
          <w:trHeight w:val="57"/>
        </w:trPr>
        <w:tc>
          <w:tcPr>
            <w:tcW w:w="762" w:type="dxa"/>
            <w:vAlign w:val="center"/>
            <w:hideMark/>
          </w:tcPr>
          <w:p w14:paraId="160D6342" w14:textId="77777777" w:rsidR="00F675E8" w:rsidRPr="00CE0FE0" w:rsidRDefault="00F675E8" w:rsidP="00FE3704">
            <w:pPr>
              <w:spacing w:after="0" w:line="240" w:lineRule="auto"/>
              <w:jc w:val="center"/>
              <w:rPr>
                <w:b/>
                <w:bCs/>
                <w:color w:val="000000"/>
                <w:szCs w:val="24"/>
              </w:rPr>
            </w:pPr>
            <w:r w:rsidRPr="00CE0FE0">
              <w:rPr>
                <w:b/>
                <w:bCs/>
                <w:color w:val="000000"/>
                <w:szCs w:val="24"/>
              </w:rPr>
              <w:t>9</w:t>
            </w:r>
          </w:p>
        </w:tc>
        <w:tc>
          <w:tcPr>
            <w:tcW w:w="12910" w:type="dxa"/>
            <w:vAlign w:val="center"/>
          </w:tcPr>
          <w:p w14:paraId="1AA5A60F" w14:textId="77777777" w:rsidR="00CE0FE0" w:rsidRPr="00CE0FE0" w:rsidRDefault="00CE0FE0" w:rsidP="00CE0FE0">
            <w:pPr>
              <w:pStyle w:val="ListeParagraf"/>
              <w:spacing w:after="0" w:line="276" w:lineRule="auto"/>
              <w:ind w:left="284"/>
              <w:rPr>
                <w:color w:val="000000" w:themeColor="text1"/>
                <w:szCs w:val="24"/>
              </w:rPr>
            </w:pPr>
            <w:r w:rsidRPr="00CE0FE0">
              <w:rPr>
                <w:color w:val="000000" w:themeColor="text1"/>
                <w:szCs w:val="24"/>
              </w:rPr>
              <w:t>Okul güvenliği</w:t>
            </w:r>
          </w:p>
          <w:p w14:paraId="5FE04113" w14:textId="77777777" w:rsidR="00F675E8" w:rsidRPr="00CE0FE0" w:rsidRDefault="00F675E8" w:rsidP="00FE3704">
            <w:pPr>
              <w:spacing w:after="0" w:line="240" w:lineRule="auto"/>
              <w:rPr>
                <w:color w:val="000000"/>
                <w:szCs w:val="24"/>
              </w:rPr>
            </w:pPr>
          </w:p>
        </w:tc>
      </w:tr>
      <w:tr w:rsidR="00F675E8" w:rsidRPr="00CE0FE0" w14:paraId="2E88A23B" w14:textId="77777777" w:rsidTr="00734576">
        <w:trPr>
          <w:trHeight w:val="57"/>
        </w:trPr>
        <w:tc>
          <w:tcPr>
            <w:tcW w:w="762" w:type="dxa"/>
            <w:vAlign w:val="center"/>
            <w:hideMark/>
          </w:tcPr>
          <w:p w14:paraId="1B3653BD" w14:textId="77777777" w:rsidR="00F675E8" w:rsidRPr="00CE0FE0" w:rsidRDefault="00F675E8" w:rsidP="00FE3704">
            <w:pPr>
              <w:spacing w:after="0" w:line="240" w:lineRule="auto"/>
              <w:jc w:val="center"/>
              <w:rPr>
                <w:b/>
                <w:bCs/>
                <w:color w:val="000000"/>
                <w:szCs w:val="24"/>
              </w:rPr>
            </w:pPr>
            <w:r w:rsidRPr="00CE0FE0">
              <w:rPr>
                <w:b/>
                <w:bCs/>
                <w:color w:val="000000"/>
                <w:szCs w:val="24"/>
              </w:rPr>
              <w:t>10</w:t>
            </w:r>
          </w:p>
        </w:tc>
        <w:tc>
          <w:tcPr>
            <w:tcW w:w="12910" w:type="dxa"/>
            <w:vAlign w:val="center"/>
          </w:tcPr>
          <w:p w14:paraId="0E3748A3" w14:textId="77777777" w:rsidR="00CE0FE0" w:rsidRPr="00CE0FE0" w:rsidRDefault="00CE0FE0" w:rsidP="00CE0FE0">
            <w:pPr>
              <w:pStyle w:val="ListeParagraf"/>
              <w:spacing w:after="0" w:line="276" w:lineRule="auto"/>
              <w:ind w:left="284"/>
              <w:rPr>
                <w:color w:val="000000" w:themeColor="text1"/>
                <w:szCs w:val="24"/>
              </w:rPr>
            </w:pPr>
            <w:r w:rsidRPr="00CE0FE0">
              <w:rPr>
                <w:color w:val="000000" w:themeColor="text1"/>
                <w:szCs w:val="24"/>
              </w:rPr>
              <w:t xml:space="preserve">Zararlı alışkanlıklar </w:t>
            </w:r>
          </w:p>
          <w:p w14:paraId="79EA59EC" w14:textId="77777777" w:rsidR="00F675E8" w:rsidRPr="00CE0FE0" w:rsidRDefault="00F675E8" w:rsidP="00FE3704">
            <w:pPr>
              <w:spacing w:after="0" w:line="240" w:lineRule="auto"/>
              <w:rPr>
                <w:color w:val="000000"/>
                <w:szCs w:val="24"/>
              </w:rPr>
            </w:pPr>
          </w:p>
        </w:tc>
      </w:tr>
      <w:tr w:rsidR="00CE0FE0" w:rsidRPr="00CE0FE0" w14:paraId="2DD1596D" w14:textId="77777777" w:rsidTr="00734576">
        <w:trPr>
          <w:trHeight w:val="57"/>
        </w:trPr>
        <w:tc>
          <w:tcPr>
            <w:tcW w:w="762" w:type="dxa"/>
            <w:vAlign w:val="center"/>
          </w:tcPr>
          <w:p w14:paraId="4AC46FB3" w14:textId="77777777" w:rsidR="00CE0FE0" w:rsidRPr="00CE0FE0" w:rsidRDefault="00CE0FE0" w:rsidP="00FE3704">
            <w:pPr>
              <w:spacing w:after="0" w:line="240" w:lineRule="auto"/>
              <w:jc w:val="center"/>
              <w:rPr>
                <w:b/>
                <w:bCs/>
                <w:color w:val="000000"/>
                <w:szCs w:val="24"/>
              </w:rPr>
            </w:pPr>
            <w:r w:rsidRPr="00CE0FE0">
              <w:rPr>
                <w:b/>
                <w:bCs/>
                <w:color w:val="000000"/>
                <w:szCs w:val="24"/>
              </w:rPr>
              <w:t>11</w:t>
            </w:r>
          </w:p>
        </w:tc>
        <w:tc>
          <w:tcPr>
            <w:tcW w:w="12910" w:type="dxa"/>
            <w:vAlign w:val="center"/>
          </w:tcPr>
          <w:p w14:paraId="6CFDFDB1" w14:textId="77777777" w:rsidR="00CE0FE0" w:rsidRPr="00CE0FE0" w:rsidRDefault="00CE0FE0" w:rsidP="00CE0FE0">
            <w:pPr>
              <w:pStyle w:val="ListeParagraf"/>
              <w:spacing w:after="0" w:line="276" w:lineRule="auto"/>
              <w:ind w:left="284"/>
              <w:rPr>
                <w:color w:val="000000" w:themeColor="text1"/>
                <w:szCs w:val="24"/>
              </w:rPr>
            </w:pPr>
            <w:r w:rsidRPr="00CE0FE0">
              <w:rPr>
                <w:color w:val="000000" w:themeColor="text1"/>
                <w:szCs w:val="24"/>
              </w:rPr>
              <w:t>Önceki öğrenmelerin belgelendirilmesi</w:t>
            </w:r>
          </w:p>
          <w:p w14:paraId="66FA5D12" w14:textId="77777777" w:rsidR="00CE0FE0" w:rsidRPr="00CE0FE0" w:rsidRDefault="00CE0FE0" w:rsidP="00CE0FE0">
            <w:pPr>
              <w:pStyle w:val="ListeParagraf"/>
              <w:spacing w:after="0" w:line="276" w:lineRule="auto"/>
              <w:ind w:left="284"/>
              <w:rPr>
                <w:color w:val="000000" w:themeColor="text1"/>
                <w:szCs w:val="24"/>
              </w:rPr>
            </w:pPr>
          </w:p>
        </w:tc>
      </w:tr>
      <w:tr w:rsidR="00CE0FE0" w:rsidRPr="00CE0FE0" w14:paraId="1C2277D1" w14:textId="77777777" w:rsidTr="00734576">
        <w:trPr>
          <w:trHeight w:val="57"/>
        </w:trPr>
        <w:tc>
          <w:tcPr>
            <w:tcW w:w="762" w:type="dxa"/>
            <w:vAlign w:val="center"/>
          </w:tcPr>
          <w:p w14:paraId="536074ED" w14:textId="77777777" w:rsidR="00CE0FE0" w:rsidRPr="00CE0FE0" w:rsidRDefault="00CE0FE0" w:rsidP="00FE3704">
            <w:pPr>
              <w:spacing w:after="0" w:line="240" w:lineRule="auto"/>
              <w:jc w:val="center"/>
              <w:rPr>
                <w:b/>
                <w:bCs/>
                <w:color w:val="000000"/>
                <w:szCs w:val="24"/>
              </w:rPr>
            </w:pPr>
            <w:r w:rsidRPr="00CE0FE0">
              <w:rPr>
                <w:b/>
                <w:bCs/>
                <w:color w:val="000000"/>
                <w:szCs w:val="24"/>
              </w:rPr>
              <w:t>12</w:t>
            </w:r>
          </w:p>
        </w:tc>
        <w:tc>
          <w:tcPr>
            <w:tcW w:w="12910" w:type="dxa"/>
            <w:vAlign w:val="center"/>
          </w:tcPr>
          <w:p w14:paraId="36728921" w14:textId="77777777" w:rsidR="00CE0FE0" w:rsidRPr="00CE0FE0" w:rsidRDefault="00CE0FE0" w:rsidP="00CE0FE0">
            <w:pPr>
              <w:pStyle w:val="ListeParagraf"/>
              <w:spacing w:after="0" w:line="276" w:lineRule="auto"/>
              <w:ind w:left="284"/>
              <w:rPr>
                <w:color w:val="000000" w:themeColor="text1"/>
                <w:szCs w:val="24"/>
              </w:rPr>
            </w:pPr>
            <w:r w:rsidRPr="00CE0FE0">
              <w:rPr>
                <w:color w:val="000000" w:themeColor="text1"/>
                <w:szCs w:val="24"/>
              </w:rPr>
              <w:t>Yabancı dil yeterliliği</w:t>
            </w:r>
          </w:p>
          <w:p w14:paraId="63039971" w14:textId="77777777" w:rsidR="00CE0FE0" w:rsidRPr="00CE0FE0" w:rsidRDefault="00CE0FE0" w:rsidP="00CE0FE0">
            <w:pPr>
              <w:pStyle w:val="ListeParagraf"/>
              <w:spacing w:after="0" w:line="276" w:lineRule="auto"/>
              <w:ind w:left="284"/>
              <w:rPr>
                <w:color w:val="000000" w:themeColor="text1"/>
                <w:szCs w:val="24"/>
              </w:rPr>
            </w:pPr>
          </w:p>
        </w:tc>
      </w:tr>
    </w:tbl>
    <w:p w14:paraId="715B58C0" w14:textId="77777777" w:rsidR="00E170ED" w:rsidRPr="00CE0FE0" w:rsidRDefault="00E170ED" w:rsidP="001B455A">
      <w:pPr>
        <w:rPr>
          <w:szCs w:val="24"/>
        </w:rPr>
      </w:pPr>
    </w:p>
    <w:tbl>
      <w:tblPr>
        <w:tblW w:w="13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3181"/>
      </w:tblGrid>
      <w:tr w:rsidR="000413B1" w:rsidRPr="00CE0FE0" w14:paraId="44439749" w14:textId="77777777" w:rsidTr="00734576">
        <w:trPr>
          <w:trHeight w:val="332"/>
        </w:trPr>
        <w:tc>
          <w:tcPr>
            <w:tcW w:w="13778" w:type="dxa"/>
            <w:gridSpan w:val="2"/>
            <w:vAlign w:val="center"/>
            <w:hideMark/>
          </w:tcPr>
          <w:p w14:paraId="5868B70F" w14:textId="77777777" w:rsidR="000413B1" w:rsidRPr="00CE0FE0" w:rsidRDefault="00A20B34" w:rsidP="00A20B34">
            <w:pPr>
              <w:spacing w:after="0" w:line="240" w:lineRule="auto"/>
              <w:rPr>
                <w:b/>
                <w:bCs/>
                <w:color w:val="000000"/>
                <w:szCs w:val="24"/>
              </w:rPr>
            </w:pPr>
            <w:r w:rsidRPr="00CE0FE0">
              <w:rPr>
                <w:b/>
                <w:bCs/>
                <w:color w:val="000000"/>
                <w:szCs w:val="24"/>
              </w:rPr>
              <w:t>3</w:t>
            </w:r>
            <w:r w:rsidR="000413B1" w:rsidRPr="00CE0FE0">
              <w:rPr>
                <w:b/>
                <w:bCs/>
                <w:color w:val="000000"/>
                <w:szCs w:val="24"/>
              </w:rPr>
              <w:t>.TEMA: KURUMSAL KAPASİTE</w:t>
            </w:r>
          </w:p>
        </w:tc>
      </w:tr>
      <w:tr w:rsidR="000413B1" w:rsidRPr="00CE0FE0" w14:paraId="338EABBE" w14:textId="77777777" w:rsidTr="00734576">
        <w:trPr>
          <w:trHeight w:val="332"/>
        </w:trPr>
        <w:tc>
          <w:tcPr>
            <w:tcW w:w="597" w:type="dxa"/>
            <w:vAlign w:val="center"/>
            <w:hideMark/>
          </w:tcPr>
          <w:p w14:paraId="700FA761" w14:textId="77777777" w:rsidR="000413B1" w:rsidRPr="00CE0FE0" w:rsidRDefault="000413B1" w:rsidP="00FE3704">
            <w:pPr>
              <w:spacing w:after="0" w:line="240" w:lineRule="auto"/>
              <w:jc w:val="center"/>
              <w:rPr>
                <w:b/>
                <w:bCs/>
                <w:color w:val="000000"/>
                <w:szCs w:val="24"/>
              </w:rPr>
            </w:pPr>
            <w:r w:rsidRPr="00CE0FE0">
              <w:rPr>
                <w:b/>
                <w:bCs/>
                <w:color w:val="000000"/>
                <w:szCs w:val="24"/>
              </w:rPr>
              <w:t>1</w:t>
            </w:r>
          </w:p>
        </w:tc>
        <w:tc>
          <w:tcPr>
            <w:tcW w:w="13181" w:type="dxa"/>
            <w:vAlign w:val="center"/>
          </w:tcPr>
          <w:p w14:paraId="2395289B" w14:textId="77777777" w:rsidR="00CE0FE0" w:rsidRPr="00734576" w:rsidRDefault="00CE0FE0" w:rsidP="00734576">
            <w:pPr>
              <w:spacing w:after="0" w:line="276" w:lineRule="auto"/>
              <w:rPr>
                <w:color w:val="000000" w:themeColor="text1"/>
                <w:szCs w:val="24"/>
              </w:rPr>
            </w:pPr>
            <w:r w:rsidRPr="00734576">
              <w:rPr>
                <w:color w:val="000000" w:themeColor="text1"/>
                <w:szCs w:val="24"/>
              </w:rPr>
              <w:t xml:space="preserve">Çalışanların ödüllendirilmesi ve </w:t>
            </w:r>
            <w:proofErr w:type="gramStart"/>
            <w:r w:rsidRPr="00734576">
              <w:rPr>
                <w:color w:val="000000" w:themeColor="text1"/>
                <w:szCs w:val="24"/>
              </w:rPr>
              <w:t>motivasyon</w:t>
            </w:r>
            <w:proofErr w:type="gramEnd"/>
          </w:p>
          <w:p w14:paraId="2C43793C" w14:textId="77777777" w:rsidR="000413B1" w:rsidRPr="00CE0FE0" w:rsidRDefault="000413B1" w:rsidP="00734576">
            <w:pPr>
              <w:spacing w:after="0" w:line="276" w:lineRule="auto"/>
              <w:rPr>
                <w:color w:val="000000" w:themeColor="text1"/>
                <w:szCs w:val="24"/>
              </w:rPr>
            </w:pPr>
          </w:p>
        </w:tc>
      </w:tr>
      <w:tr w:rsidR="000413B1" w:rsidRPr="00CE0FE0" w14:paraId="7C4DA1DB" w14:textId="77777777" w:rsidTr="00734576">
        <w:trPr>
          <w:trHeight w:val="332"/>
        </w:trPr>
        <w:tc>
          <w:tcPr>
            <w:tcW w:w="597" w:type="dxa"/>
            <w:vAlign w:val="center"/>
            <w:hideMark/>
          </w:tcPr>
          <w:p w14:paraId="035F73AA" w14:textId="77777777" w:rsidR="000413B1" w:rsidRPr="00CE0FE0" w:rsidRDefault="000413B1" w:rsidP="00FE3704">
            <w:pPr>
              <w:spacing w:after="0" w:line="240" w:lineRule="auto"/>
              <w:jc w:val="center"/>
              <w:rPr>
                <w:b/>
                <w:bCs/>
                <w:color w:val="000000"/>
                <w:szCs w:val="24"/>
              </w:rPr>
            </w:pPr>
            <w:r w:rsidRPr="00CE0FE0">
              <w:rPr>
                <w:b/>
                <w:bCs/>
                <w:color w:val="000000"/>
                <w:szCs w:val="24"/>
              </w:rPr>
              <w:t>2</w:t>
            </w:r>
          </w:p>
        </w:tc>
        <w:tc>
          <w:tcPr>
            <w:tcW w:w="13181" w:type="dxa"/>
            <w:vAlign w:val="center"/>
          </w:tcPr>
          <w:p w14:paraId="7FE4F9D9" w14:textId="77777777" w:rsidR="00CE0FE0" w:rsidRPr="00734576" w:rsidRDefault="00CE0FE0" w:rsidP="00734576">
            <w:pPr>
              <w:spacing w:after="0" w:line="276" w:lineRule="auto"/>
              <w:rPr>
                <w:color w:val="000000" w:themeColor="text1"/>
                <w:szCs w:val="24"/>
              </w:rPr>
            </w:pPr>
            <w:r w:rsidRPr="00734576">
              <w:rPr>
                <w:color w:val="000000" w:themeColor="text1"/>
                <w:szCs w:val="24"/>
              </w:rPr>
              <w:t>Okul-Aile birlikleri</w:t>
            </w:r>
          </w:p>
          <w:p w14:paraId="0E5209C6" w14:textId="77777777" w:rsidR="000413B1" w:rsidRPr="00CE0FE0" w:rsidRDefault="000413B1" w:rsidP="00734576">
            <w:pPr>
              <w:spacing w:after="0" w:line="240" w:lineRule="auto"/>
              <w:rPr>
                <w:color w:val="000000"/>
                <w:szCs w:val="24"/>
              </w:rPr>
            </w:pPr>
          </w:p>
        </w:tc>
      </w:tr>
      <w:tr w:rsidR="000413B1" w:rsidRPr="00CE0FE0" w14:paraId="5DB80ABC" w14:textId="77777777" w:rsidTr="00734576">
        <w:trPr>
          <w:trHeight w:val="332"/>
        </w:trPr>
        <w:tc>
          <w:tcPr>
            <w:tcW w:w="597" w:type="dxa"/>
            <w:vAlign w:val="center"/>
            <w:hideMark/>
          </w:tcPr>
          <w:p w14:paraId="49473FDA" w14:textId="77777777" w:rsidR="000413B1" w:rsidRPr="00CE0FE0" w:rsidRDefault="000413B1" w:rsidP="00FE3704">
            <w:pPr>
              <w:spacing w:after="0" w:line="240" w:lineRule="auto"/>
              <w:jc w:val="center"/>
              <w:rPr>
                <w:b/>
                <w:bCs/>
                <w:color w:val="000000"/>
                <w:szCs w:val="24"/>
              </w:rPr>
            </w:pPr>
            <w:r w:rsidRPr="00CE0FE0">
              <w:rPr>
                <w:b/>
                <w:bCs/>
                <w:color w:val="000000"/>
                <w:szCs w:val="24"/>
              </w:rPr>
              <w:t>3</w:t>
            </w:r>
          </w:p>
        </w:tc>
        <w:tc>
          <w:tcPr>
            <w:tcW w:w="13181" w:type="dxa"/>
            <w:vAlign w:val="center"/>
          </w:tcPr>
          <w:p w14:paraId="4D695A3F" w14:textId="77777777" w:rsidR="000413B1" w:rsidRPr="00CE0FE0" w:rsidRDefault="00CE0FE0" w:rsidP="00734576">
            <w:pPr>
              <w:spacing w:after="0" w:line="240" w:lineRule="auto"/>
              <w:rPr>
                <w:color w:val="000000"/>
                <w:szCs w:val="24"/>
              </w:rPr>
            </w:pPr>
            <w:r w:rsidRPr="00CE0FE0">
              <w:rPr>
                <w:color w:val="000000" w:themeColor="text1"/>
                <w:szCs w:val="24"/>
              </w:rPr>
              <w:t>Çalışma ortamı ve koşulları</w:t>
            </w:r>
          </w:p>
        </w:tc>
      </w:tr>
      <w:tr w:rsidR="000413B1" w:rsidRPr="00CE0FE0" w14:paraId="65F5CAA0" w14:textId="77777777" w:rsidTr="00734576">
        <w:trPr>
          <w:trHeight w:val="332"/>
        </w:trPr>
        <w:tc>
          <w:tcPr>
            <w:tcW w:w="597" w:type="dxa"/>
            <w:vAlign w:val="center"/>
            <w:hideMark/>
          </w:tcPr>
          <w:p w14:paraId="7880C50E" w14:textId="77777777" w:rsidR="000413B1" w:rsidRPr="00CE0FE0" w:rsidRDefault="000413B1" w:rsidP="00FE3704">
            <w:pPr>
              <w:spacing w:after="0" w:line="240" w:lineRule="auto"/>
              <w:jc w:val="center"/>
              <w:rPr>
                <w:b/>
                <w:bCs/>
                <w:color w:val="000000"/>
                <w:szCs w:val="24"/>
              </w:rPr>
            </w:pPr>
            <w:r w:rsidRPr="00CE0FE0">
              <w:rPr>
                <w:b/>
                <w:bCs/>
                <w:color w:val="000000"/>
                <w:szCs w:val="24"/>
              </w:rPr>
              <w:t>4</w:t>
            </w:r>
          </w:p>
        </w:tc>
        <w:tc>
          <w:tcPr>
            <w:tcW w:w="13181" w:type="dxa"/>
            <w:vAlign w:val="center"/>
          </w:tcPr>
          <w:p w14:paraId="7F14A677" w14:textId="77777777" w:rsidR="00CE0FE0" w:rsidRPr="00734576" w:rsidRDefault="00CE0FE0" w:rsidP="00734576">
            <w:pPr>
              <w:spacing w:after="0" w:line="276" w:lineRule="auto"/>
              <w:rPr>
                <w:color w:val="000000" w:themeColor="text1"/>
                <w:szCs w:val="24"/>
              </w:rPr>
            </w:pPr>
            <w:r w:rsidRPr="00734576">
              <w:rPr>
                <w:color w:val="000000" w:themeColor="text1"/>
                <w:szCs w:val="24"/>
              </w:rPr>
              <w:t>Okul ve kurumların fiziki kapasitesi</w:t>
            </w:r>
          </w:p>
          <w:p w14:paraId="56431126" w14:textId="77777777" w:rsidR="000413B1" w:rsidRPr="00CE0FE0" w:rsidRDefault="000413B1" w:rsidP="00734576">
            <w:pPr>
              <w:spacing w:after="0" w:line="240" w:lineRule="auto"/>
              <w:rPr>
                <w:color w:val="000000"/>
                <w:szCs w:val="24"/>
              </w:rPr>
            </w:pPr>
          </w:p>
        </w:tc>
      </w:tr>
      <w:tr w:rsidR="000413B1" w:rsidRPr="00CE0FE0" w14:paraId="512458F7" w14:textId="77777777" w:rsidTr="00734576">
        <w:trPr>
          <w:trHeight w:val="332"/>
        </w:trPr>
        <w:tc>
          <w:tcPr>
            <w:tcW w:w="597" w:type="dxa"/>
            <w:vAlign w:val="center"/>
            <w:hideMark/>
          </w:tcPr>
          <w:p w14:paraId="216B4494" w14:textId="77777777" w:rsidR="000413B1" w:rsidRPr="00CE0FE0" w:rsidRDefault="000413B1" w:rsidP="00FE3704">
            <w:pPr>
              <w:spacing w:after="0" w:line="240" w:lineRule="auto"/>
              <w:jc w:val="center"/>
              <w:rPr>
                <w:b/>
                <w:bCs/>
                <w:color w:val="000000"/>
                <w:szCs w:val="24"/>
              </w:rPr>
            </w:pPr>
            <w:r w:rsidRPr="00CE0FE0">
              <w:rPr>
                <w:b/>
                <w:bCs/>
                <w:color w:val="000000"/>
                <w:szCs w:val="24"/>
              </w:rPr>
              <w:t>5</w:t>
            </w:r>
          </w:p>
        </w:tc>
        <w:tc>
          <w:tcPr>
            <w:tcW w:w="13181" w:type="dxa"/>
            <w:vAlign w:val="center"/>
          </w:tcPr>
          <w:p w14:paraId="2B329D2F" w14:textId="77777777" w:rsidR="00CE0FE0" w:rsidRPr="00734576" w:rsidRDefault="00CE0FE0" w:rsidP="00734576">
            <w:pPr>
              <w:spacing w:after="0" w:line="276" w:lineRule="auto"/>
              <w:rPr>
                <w:color w:val="000000" w:themeColor="text1"/>
                <w:szCs w:val="24"/>
              </w:rPr>
            </w:pPr>
            <w:r w:rsidRPr="00734576">
              <w:rPr>
                <w:color w:val="000000" w:themeColor="text1"/>
                <w:szCs w:val="24"/>
              </w:rPr>
              <w:t>Okul ve kurumların sosyal, kültürel, sanatsal ve sportif faaliyet alanlarının yetersizliği</w:t>
            </w:r>
          </w:p>
          <w:p w14:paraId="4FC4EF7C" w14:textId="77777777" w:rsidR="000413B1" w:rsidRPr="00CE0FE0" w:rsidRDefault="000413B1" w:rsidP="00734576">
            <w:pPr>
              <w:spacing w:after="0" w:line="240" w:lineRule="auto"/>
              <w:rPr>
                <w:color w:val="000000"/>
                <w:szCs w:val="24"/>
              </w:rPr>
            </w:pPr>
          </w:p>
        </w:tc>
      </w:tr>
      <w:tr w:rsidR="000413B1" w:rsidRPr="00CE0FE0" w14:paraId="64D66B8B" w14:textId="77777777" w:rsidTr="00734576">
        <w:trPr>
          <w:trHeight w:val="332"/>
        </w:trPr>
        <w:tc>
          <w:tcPr>
            <w:tcW w:w="597" w:type="dxa"/>
            <w:vAlign w:val="center"/>
            <w:hideMark/>
          </w:tcPr>
          <w:p w14:paraId="7A75CB4D" w14:textId="77777777" w:rsidR="000413B1" w:rsidRPr="00CE0FE0" w:rsidRDefault="000413B1" w:rsidP="00FE3704">
            <w:pPr>
              <w:spacing w:after="0" w:line="240" w:lineRule="auto"/>
              <w:jc w:val="center"/>
              <w:rPr>
                <w:b/>
                <w:bCs/>
                <w:color w:val="000000"/>
                <w:szCs w:val="24"/>
              </w:rPr>
            </w:pPr>
            <w:r w:rsidRPr="00CE0FE0">
              <w:rPr>
                <w:b/>
                <w:bCs/>
                <w:color w:val="000000"/>
                <w:szCs w:val="24"/>
              </w:rPr>
              <w:t>6</w:t>
            </w:r>
          </w:p>
        </w:tc>
        <w:tc>
          <w:tcPr>
            <w:tcW w:w="13181" w:type="dxa"/>
            <w:vAlign w:val="center"/>
          </w:tcPr>
          <w:p w14:paraId="1405456E" w14:textId="77777777" w:rsidR="00CE0FE0" w:rsidRPr="00734576" w:rsidRDefault="00CE0FE0" w:rsidP="00734576">
            <w:pPr>
              <w:spacing w:after="0" w:line="276" w:lineRule="auto"/>
              <w:rPr>
                <w:color w:val="000000" w:themeColor="text1"/>
                <w:szCs w:val="24"/>
              </w:rPr>
            </w:pPr>
            <w:r w:rsidRPr="00734576">
              <w:rPr>
                <w:color w:val="000000" w:themeColor="text1"/>
                <w:szCs w:val="24"/>
              </w:rPr>
              <w:t>Eğitim, çalışma ortamlarının kalitesi</w:t>
            </w:r>
          </w:p>
          <w:p w14:paraId="29455B90" w14:textId="77777777" w:rsidR="000413B1" w:rsidRPr="00CE0FE0" w:rsidRDefault="000413B1" w:rsidP="00734576">
            <w:pPr>
              <w:spacing w:after="0" w:line="240" w:lineRule="auto"/>
              <w:rPr>
                <w:color w:val="000000"/>
                <w:szCs w:val="24"/>
              </w:rPr>
            </w:pPr>
          </w:p>
        </w:tc>
      </w:tr>
      <w:tr w:rsidR="000413B1" w:rsidRPr="00CE0FE0" w14:paraId="0A8578D4" w14:textId="77777777" w:rsidTr="00734576">
        <w:trPr>
          <w:trHeight w:val="332"/>
        </w:trPr>
        <w:tc>
          <w:tcPr>
            <w:tcW w:w="597" w:type="dxa"/>
            <w:vAlign w:val="center"/>
            <w:hideMark/>
          </w:tcPr>
          <w:p w14:paraId="10E8913C" w14:textId="77777777" w:rsidR="000413B1" w:rsidRPr="00CE0FE0" w:rsidRDefault="000413B1" w:rsidP="00FE3704">
            <w:pPr>
              <w:spacing w:after="0" w:line="240" w:lineRule="auto"/>
              <w:jc w:val="center"/>
              <w:rPr>
                <w:b/>
                <w:bCs/>
                <w:color w:val="000000"/>
                <w:szCs w:val="24"/>
              </w:rPr>
            </w:pPr>
            <w:r w:rsidRPr="00CE0FE0">
              <w:rPr>
                <w:b/>
                <w:bCs/>
                <w:color w:val="000000"/>
                <w:szCs w:val="24"/>
              </w:rPr>
              <w:t>7</w:t>
            </w:r>
          </w:p>
        </w:tc>
        <w:tc>
          <w:tcPr>
            <w:tcW w:w="13181" w:type="dxa"/>
            <w:vAlign w:val="center"/>
          </w:tcPr>
          <w:p w14:paraId="45186730" w14:textId="77777777" w:rsidR="00CE0FE0" w:rsidRPr="00734576" w:rsidRDefault="00CE0FE0" w:rsidP="00734576">
            <w:pPr>
              <w:spacing w:after="0" w:line="276" w:lineRule="auto"/>
              <w:rPr>
                <w:color w:val="000000" w:themeColor="text1"/>
                <w:szCs w:val="24"/>
              </w:rPr>
            </w:pPr>
            <w:r w:rsidRPr="00734576">
              <w:rPr>
                <w:color w:val="000000" w:themeColor="text1"/>
                <w:szCs w:val="24"/>
              </w:rPr>
              <w:t>Donanım eksikliği</w:t>
            </w:r>
          </w:p>
          <w:p w14:paraId="543B85B6" w14:textId="77777777" w:rsidR="000413B1" w:rsidRPr="00CE0FE0" w:rsidRDefault="000413B1" w:rsidP="00734576">
            <w:pPr>
              <w:spacing w:after="0" w:line="240" w:lineRule="auto"/>
              <w:rPr>
                <w:color w:val="000000"/>
                <w:szCs w:val="24"/>
              </w:rPr>
            </w:pPr>
          </w:p>
        </w:tc>
      </w:tr>
      <w:tr w:rsidR="000413B1" w:rsidRPr="00CE0FE0" w14:paraId="30D06F77" w14:textId="77777777" w:rsidTr="00734576">
        <w:trPr>
          <w:trHeight w:val="332"/>
        </w:trPr>
        <w:tc>
          <w:tcPr>
            <w:tcW w:w="597" w:type="dxa"/>
            <w:vAlign w:val="center"/>
            <w:hideMark/>
          </w:tcPr>
          <w:p w14:paraId="3D790B19" w14:textId="77777777" w:rsidR="000413B1" w:rsidRPr="00CE0FE0" w:rsidRDefault="000413B1" w:rsidP="00FE3704">
            <w:pPr>
              <w:spacing w:after="0" w:line="240" w:lineRule="auto"/>
              <w:jc w:val="center"/>
              <w:rPr>
                <w:b/>
                <w:bCs/>
                <w:color w:val="000000"/>
                <w:szCs w:val="24"/>
              </w:rPr>
            </w:pPr>
            <w:r w:rsidRPr="00CE0FE0">
              <w:rPr>
                <w:b/>
                <w:bCs/>
                <w:color w:val="000000"/>
                <w:szCs w:val="24"/>
              </w:rPr>
              <w:lastRenderedPageBreak/>
              <w:t>8</w:t>
            </w:r>
          </w:p>
        </w:tc>
        <w:tc>
          <w:tcPr>
            <w:tcW w:w="13181" w:type="dxa"/>
            <w:vAlign w:val="center"/>
          </w:tcPr>
          <w:p w14:paraId="67AB8CC1" w14:textId="77777777" w:rsidR="00CE0FE0" w:rsidRPr="00734576" w:rsidRDefault="00CE0FE0" w:rsidP="00734576">
            <w:pPr>
              <w:spacing w:after="0" w:line="276" w:lineRule="auto"/>
              <w:rPr>
                <w:color w:val="000000" w:themeColor="text1"/>
                <w:szCs w:val="24"/>
              </w:rPr>
            </w:pPr>
            <w:r w:rsidRPr="00734576">
              <w:rPr>
                <w:color w:val="000000" w:themeColor="text1"/>
                <w:szCs w:val="24"/>
              </w:rPr>
              <w:t>Mevzuatın sık değişimi</w:t>
            </w:r>
          </w:p>
          <w:p w14:paraId="3B43BDAD" w14:textId="77777777" w:rsidR="000413B1" w:rsidRPr="00CE0FE0" w:rsidRDefault="000413B1" w:rsidP="00734576">
            <w:pPr>
              <w:spacing w:after="0" w:line="240" w:lineRule="auto"/>
              <w:rPr>
                <w:color w:val="000000"/>
                <w:szCs w:val="24"/>
              </w:rPr>
            </w:pPr>
          </w:p>
        </w:tc>
      </w:tr>
      <w:tr w:rsidR="000413B1" w:rsidRPr="00CE0FE0" w14:paraId="118CC748" w14:textId="77777777" w:rsidTr="00734576">
        <w:trPr>
          <w:trHeight w:val="332"/>
        </w:trPr>
        <w:tc>
          <w:tcPr>
            <w:tcW w:w="597" w:type="dxa"/>
            <w:vAlign w:val="center"/>
            <w:hideMark/>
          </w:tcPr>
          <w:p w14:paraId="4750E4FF" w14:textId="77777777" w:rsidR="000413B1" w:rsidRPr="00CE0FE0" w:rsidRDefault="000413B1" w:rsidP="00FE3704">
            <w:pPr>
              <w:spacing w:after="0" w:line="240" w:lineRule="auto"/>
              <w:jc w:val="center"/>
              <w:rPr>
                <w:b/>
                <w:bCs/>
                <w:color w:val="000000"/>
                <w:szCs w:val="24"/>
              </w:rPr>
            </w:pPr>
            <w:r w:rsidRPr="00CE0FE0">
              <w:rPr>
                <w:b/>
                <w:bCs/>
                <w:color w:val="000000"/>
                <w:szCs w:val="24"/>
              </w:rPr>
              <w:t>9</w:t>
            </w:r>
          </w:p>
        </w:tc>
        <w:tc>
          <w:tcPr>
            <w:tcW w:w="13181" w:type="dxa"/>
            <w:vAlign w:val="center"/>
          </w:tcPr>
          <w:p w14:paraId="056DF065" w14:textId="77777777" w:rsidR="00CE0FE0" w:rsidRPr="00734576" w:rsidRDefault="00CE0FE0" w:rsidP="00734576">
            <w:pPr>
              <w:spacing w:after="0" w:line="276" w:lineRule="auto"/>
              <w:rPr>
                <w:color w:val="000000" w:themeColor="text1"/>
                <w:szCs w:val="24"/>
              </w:rPr>
            </w:pPr>
            <w:r w:rsidRPr="00734576">
              <w:rPr>
                <w:color w:val="000000" w:themeColor="text1"/>
                <w:szCs w:val="24"/>
              </w:rPr>
              <w:t>Bürokrasinin azaltılması</w:t>
            </w:r>
          </w:p>
          <w:p w14:paraId="65ABF96D" w14:textId="77777777" w:rsidR="000413B1" w:rsidRPr="00CE0FE0" w:rsidRDefault="000413B1" w:rsidP="00734576">
            <w:pPr>
              <w:spacing w:after="0" w:line="240" w:lineRule="auto"/>
              <w:rPr>
                <w:color w:val="000000"/>
                <w:szCs w:val="24"/>
              </w:rPr>
            </w:pPr>
          </w:p>
        </w:tc>
      </w:tr>
      <w:tr w:rsidR="000413B1" w:rsidRPr="00CE0FE0" w14:paraId="5A76D0B8" w14:textId="77777777" w:rsidTr="00734576">
        <w:trPr>
          <w:trHeight w:val="332"/>
        </w:trPr>
        <w:tc>
          <w:tcPr>
            <w:tcW w:w="597" w:type="dxa"/>
            <w:vAlign w:val="center"/>
            <w:hideMark/>
          </w:tcPr>
          <w:p w14:paraId="60C5D239" w14:textId="77777777" w:rsidR="000413B1" w:rsidRPr="00CE0FE0" w:rsidRDefault="000413B1" w:rsidP="00FE3704">
            <w:pPr>
              <w:spacing w:after="0" w:line="240" w:lineRule="auto"/>
              <w:jc w:val="center"/>
              <w:rPr>
                <w:b/>
                <w:bCs/>
                <w:color w:val="000000"/>
                <w:szCs w:val="24"/>
              </w:rPr>
            </w:pPr>
            <w:r w:rsidRPr="00CE0FE0">
              <w:rPr>
                <w:b/>
                <w:bCs/>
                <w:color w:val="000000"/>
                <w:szCs w:val="24"/>
              </w:rPr>
              <w:t>10</w:t>
            </w:r>
          </w:p>
        </w:tc>
        <w:tc>
          <w:tcPr>
            <w:tcW w:w="13181" w:type="dxa"/>
            <w:vAlign w:val="center"/>
          </w:tcPr>
          <w:p w14:paraId="201EAFF9" w14:textId="77777777" w:rsidR="00CE0FE0" w:rsidRPr="00CE0FE0" w:rsidRDefault="00CE0FE0" w:rsidP="00734576">
            <w:pPr>
              <w:spacing w:after="0" w:line="276" w:lineRule="auto"/>
              <w:rPr>
                <w:color w:val="000000" w:themeColor="text1"/>
                <w:szCs w:val="24"/>
              </w:rPr>
            </w:pPr>
            <w:r w:rsidRPr="00CE0FE0">
              <w:rPr>
                <w:color w:val="000000" w:themeColor="text1"/>
                <w:szCs w:val="24"/>
              </w:rPr>
              <w:t>Bütünsel bir izleme-değerlendirme sistemi</w:t>
            </w:r>
          </w:p>
          <w:p w14:paraId="5451A013" w14:textId="77777777" w:rsidR="000413B1" w:rsidRPr="00CE0FE0" w:rsidRDefault="000413B1" w:rsidP="00734576">
            <w:pPr>
              <w:spacing w:after="0" w:line="240" w:lineRule="auto"/>
              <w:rPr>
                <w:color w:val="000000"/>
                <w:szCs w:val="24"/>
              </w:rPr>
            </w:pPr>
          </w:p>
        </w:tc>
      </w:tr>
      <w:tr w:rsidR="00CE0FE0" w:rsidRPr="00CE0FE0" w14:paraId="30B153D6" w14:textId="77777777" w:rsidTr="00734576">
        <w:trPr>
          <w:trHeight w:val="332"/>
        </w:trPr>
        <w:tc>
          <w:tcPr>
            <w:tcW w:w="597" w:type="dxa"/>
            <w:vAlign w:val="center"/>
          </w:tcPr>
          <w:p w14:paraId="1B31F831" w14:textId="77777777" w:rsidR="00CE0FE0" w:rsidRPr="00CE0FE0" w:rsidRDefault="00CE0FE0" w:rsidP="00FE3704">
            <w:pPr>
              <w:spacing w:after="0" w:line="240" w:lineRule="auto"/>
              <w:jc w:val="center"/>
              <w:rPr>
                <w:b/>
                <w:bCs/>
                <w:color w:val="000000"/>
                <w:szCs w:val="24"/>
              </w:rPr>
            </w:pPr>
            <w:r w:rsidRPr="00CE0FE0">
              <w:rPr>
                <w:b/>
                <w:bCs/>
                <w:color w:val="000000"/>
                <w:szCs w:val="24"/>
              </w:rPr>
              <w:t>11</w:t>
            </w:r>
          </w:p>
        </w:tc>
        <w:tc>
          <w:tcPr>
            <w:tcW w:w="13181" w:type="dxa"/>
            <w:vAlign w:val="center"/>
          </w:tcPr>
          <w:p w14:paraId="670B1F01" w14:textId="77777777" w:rsidR="00CE0FE0" w:rsidRPr="00734576" w:rsidRDefault="00CE0FE0" w:rsidP="00734576">
            <w:pPr>
              <w:spacing w:after="0" w:line="276" w:lineRule="auto"/>
              <w:rPr>
                <w:color w:val="000000" w:themeColor="text1"/>
                <w:szCs w:val="24"/>
              </w:rPr>
            </w:pPr>
            <w:r w:rsidRPr="00734576">
              <w:rPr>
                <w:color w:val="000000" w:themeColor="text1"/>
                <w:szCs w:val="24"/>
              </w:rPr>
              <w:t>Ulusal ve uluslararası kurum kuruluşlarla işbirliği</w:t>
            </w:r>
          </w:p>
        </w:tc>
      </w:tr>
      <w:tr w:rsidR="00CE0FE0" w:rsidRPr="00CE0FE0" w14:paraId="5310DC11" w14:textId="77777777" w:rsidTr="00734576">
        <w:trPr>
          <w:trHeight w:val="332"/>
        </w:trPr>
        <w:tc>
          <w:tcPr>
            <w:tcW w:w="597" w:type="dxa"/>
            <w:vAlign w:val="center"/>
          </w:tcPr>
          <w:p w14:paraId="1DEA16DB" w14:textId="77777777" w:rsidR="00CE0FE0" w:rsidRPr="00CE0FE0" w:rsidRDefault="00CE0FE0" w:rsidP="00FE3704">
            <w:pPr>
              <w:spacing w:after="0" w:line="240" w:lineRule="auto"/>
              <w:jc w:val="center"/>
              <w:rPr>
                <w:b/>
                <w:bCs/>
                <w:color w:val="000000"/>
                <w:szCs w:val="24"/>
              </w:rPr>
            </w:pPr>
            <w:r w:rsidRPr="00CE0FE0">
              <w:rPr>
                <w:b/>
                <w:bCs/>
                <w:color w:val="000000"/>
                <w:szCs w:val="24"/>
              </w:rPr>
              <w:t>12</w:t>
            </w:r>
          </w:p>
        </w:tc>
        <w:tc>
          <w:tcPr>
            <w:tcW w:w="13181" w:type="dxa"/>
            <w:vAlign w:val="center"/>
          </w:tcPr>
          <w:p w14:paraId="387B886E" w14:textId="77777777" w:rsidR="00CE0FE0" w:rsidRPr="00734576" w:rsidRDefault="00CE0FE0" w:rsidP="00734576">
            <w:pPr>
              <w:spacing w:after="0" w:line="276" w:lineRule="auto"/>
              <w:rPr>
                <w:color w:val="000000" w:themeColor="text1"/>
                <w:szCs w:val="24"/>
              </w:rPr>
            </w:pPr>
            <w:r w:rsidRPr="00734576">
              <w:rPr>
                <w:color w:val="000000" w:themeColor="text1"/>
                <w:szCs w:val="24"/>
              </w:rPr>
              <w:t>Bakanlık iç ve dış paydaşları ile etkin ve sürekli iletişim</w:t>
            </w:r>
          </w:p>
          <w:p w14:paraId="762DB8A0" w14:textId="77777777" w:rsidR="00CE0FE0" w:rsidRPr="00CE0FE0" w:rsidRDefault="00CE0FE0" w:rsidP="00734576">
            <w:pPr>
              <w:pStyle w:val="ListeParagraf"/>
              <w:spacing w:after="0" w:line="276" w:lineRule="auto"/>
              <w:ind w:left="284"/>
              <w:rPr>
                <w:color w:val="000000" w:themeColor="text1"/>
                <w:szCs w:val="24"/>
              </w:rPr>
            </w:pPr>
          </w:p>
        </w:tc>
      </w:tr>
    </w:tbl>
    <w:p w14:paraId="48D76173" w14:textId="77777777" w:rsidR="00E40E01" w:rsidRDefault="00E40E01" w:rsidP="002B6FDB">
      <w:pPr>
        <w:pStyle w:val="Balk1"/>
      </w:pPr>
      <w:bookmarkStart w:id="42" w:name="_Toc411525143"/>
      <w:bookmarkStart w:id="43" w:name="_Toc416085144"/>
      <w:bookmarkStart w:id="44" w:name="_Toc529519458"/>
      <w:bookmarkStart w:id="45" w:name="_Toc531097539"/>
    </w:p>
    <w:p w14:paraId="09C25A7D" w14:textId="77777777" w:rsidR="00E40E01" w:rsidRDefault="00E40E01" w:rsidP="002B6FDB">
      <w:pPr>
        <w:pStyle w:val="Balk1"/>
      </w:pPr>
    </w:p>
    <w:p w14:paraId="00161B7F" w14:textId="77777777" w:rsidR="00E40E01" w:rsidRDefault="00E40E01" w:rsidP="002B6FDB">
      <w:pPr>
        <w:pStyle w:val="Balk1"/>
      </w:pPr>
    </w:p>
    <w:p w14:paraId="6B297F72" w14:textId="77777777" w:rsidR="00E40E01" w:rsidRDefault="00E40E01" w:rsidP="002B6FDB">
      <w:pPr>
        <w:pStyle w:val="Balk1"/>
      </w:pPr>
    </w:p>
    <w:p w14:paraId="320B2DFB" w14:textId="77777777" w:rsidR="00E40E01" w:rsidRDefault="00E40E01" w:rsidP="00E40E01"/>
    <w:p w14:paraId="71EFB725" w14:textId="77777777" w:rsidR="00E40E01" w:rsidRPr="00E40E01" w:rsidRDefault="00E40E01" w:rsidP="00E40E01"/>
    <w:p w14:paraId="1451F2CA" w14:textId="77777777" w:rsidR="00153471" w:rsidRPr="00A47F2F" w:rsidRDefault="008D4E73" w:rsidP="002B6FDB">
      <w:pPr>
        <w:pStyle w:val="Balk1"/>
      </w:pPr>
      <w:r>
        <w:lastRenderedPageBreak/>
        <w:t xml:space="preserve">BÖLÜM III: </w:t>
      </w:r>
      <w:r w:rsidR="00153471" w:rsidRPr="00A47F2F">
        <w:t>MİSYON, VİZYON VE TEMEL DEĞERLER</w:t>
      </w:r>
      <w:bookmarkEnd w:id="42"/>
      <w:bookmarkEnd w:id="43"/>
      <w:bookmarkEnd w:id="44"/>
      <w:bookmarkEnd w:id="45"/>
    </w:p>
    <w:p w14:paraId="26DBFC09" w14:textId="77777777"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14:paraId="6060B823" w14:textId="77777777" w:rsidR="008E325C" w:rsidRPr="00A47F2F" w:rsidRDefault="00D41148" w:rsidP="00D41148">
      <w:pPr>
        <w:pStyle w:val="Balk2"/>
      </w:pPr>
      <w:bookmarkStart w:id="46" w:name="_Toc531097540"/>
      <w:commentRangeStart w:id="47"/>
      <w:r>
        <w:t>MİSYO</w:t>
      </w:r>
      <w:r w:rsidR="008E325C" w:rsidRPr="00A47F2F">
        <w:t>N</w:t>
      </w:r>
      <w:r w:rsidR="00B11140">
        <w:t>UMUZ</w:t>
      </w:r>
      <w:commentRangeEnd w:id="47"/>
      <w:r w:rsidR="00373590">
        <w:rPr>
          <w:rStyle w:val="AklamaBavurusu"/>
          <w:rFonts w:eastAsia="Times New Roman"/>
          <w:b w:val="0"/>
        </w:rPr>
        <w:commentReference w:id="47"/>
      </w:r>
      <w:r w:rsidR="00373590">
        <w:t xml:space="preserve"> </w:t>
      </w:r>
      <w:r w:rsidR="00373590" w:rsidRPr="00373590">
        <w:rPr>
          <w:highlight w:val="yellow"/>
        </w:rPr>
        <w:t>*</w:t>
      </w:r>
      <w:bookmarkEnd w:id="46"/>
    </w:p>
    <w:p w14:paraId="798512DE" w14:textId="77777777" w:rsidR="00B11140" w:rsidRPr="00734576" w:rsidRDefault="00A94D76" w:rsidP="00734576">
      <w:pPr>
        <w:tabs>
          <w:tab w:val="left" w:pos="360"/>
          <w:tab w:val="left" w:pos="3420"/>
        </w:tabs>
        <w:spacing w:line="360" w:lineRule="auto"/>
        <w:ind w:firstLine="851"/>
        <w:jc w:val="both"/>
        <w:rPr>
          <w:rFonts w:ascii="Times New Roman" w:hAnsi="Times New Roman"/>
        </w:rPr>
      </w:pPr>
      <w:r w:rsidRPr="00A94D76">
        <w:rPr>
          <w:rFonts w:ascii="Times New Roman" w:hAnsi="Times New Roman"/>
          <w:b/>
          <w:i/>
        </w:rPr>
        <w:t>Şehit Battal İlgün İlkokulu olarak BİZ; kendini tanıyan, Atatürk İlke ve İnkılapları doğrultusunda ülkesine, cumhuriyetine ve milli değerlerine sahip çıkan, bilgiye ulaşabilen, sevgi, saygı ve güven ortamında; üretici yaratıcı, dürüst bireyler yetiştirmek için varız.</w:t>
      </w:r>
    </w:p>
    <w:p w14:paraId="0131CE08" w14:textId="77777777" w:rsidR="00B11140" w:rsidRPr="00A47F2F" w:rsidRDefault="00B11140" w:rsidP="00D41148">
      <w:pPr>
        <w:pStyle w:val="Balk2"/>
      </w:pPr>
      <w:bookmarkStart w:id="48" w:name="_Toc531097541"/>
      <w:commentRangeStart w:id="49"/>
      <w:r>
        <w:t>VİZ</w:t>
      </w:r>
      <w:r w:rsidR="00D41148">
        <w:t>YO</w:t>
      </w:r>
      <w:r w:rsidRPr="00A47F2F">
        <w:t>N</w:t>
      </w:r>
      <w:r>
        <w:t>UMUZ</w:t>
      </w:r>
      <w:commentRangeEnd w:id="49"/>
      <w:r w:rsidR="00373590">
        <w:rPr>
          <w:rStyle w:val="AklamaBavurusu"/>
          <w:rFonts w:eastAsia="Times New Roman"/>
          <w:b w:val="0"/>
        </w:rPr>
        <w:commentReference w:id="49"/>
      </w:r>
      <w:r w:rsidR="00373590">
        <w:t xml:space="preserve"> </w:t>
      </w:r>
      <w:r w:rsidR="00373590" w:rsidRPr="00373590">
        <w:rPr>
          <w:highlight w:val="yellow"/>
        </w:rPr>
        <w:t>*</w:t>
      </w:r>
      <w:bookmarkEnd w:id="48"/>
    </w:p>
    <w:p w14:paraId="6EB9B44A" w14:textId="77777777" w:rsidR="00367970" w:rsidRPr="00367970" w:rsidRDefault="00367970" w:rsidP="00367970">
      <w:pPr>
        <w:tabs>
          <w:tab w:val="left" w:pos="360"/>
          <w:tab w:val="left" w:pos="3420"/>
        </w:tabs>
        <w:spacing w:line="360" w:lineRule="auto"/>
        <w:ind w:firstLine="851"/>
        <w:jc w:val="both"/>
        <w:rPr>
          <w:rFonts w:ascii="Times New Roman" w:hAnsi="Times New Roman"/>
          <w:b/>
          <w:i/>
        </w:rPr>
      </w:pPr>
      <w:bookmarkStart w:id="50" w:name="_Toc531097542"/>
      <w:r w:rsidRPr="00367970">
        <w:rPr>
          <w:rFonts w:ascii="Times New Roman" w:hAnsi="Times New Roman"/>
          <w:b/>
          <w:i/>
        </w:rPr>
        <w:t>İSTİYORUZ Kİ; ÖĞRENCİLERİMİZ, araştıran, sorgulayan, Atatürk İlke ve İnkılaplarına sahip çıkan, ülkesini seven, çevreye karşı duyarlı, sevgi ve saygının değerini bilen, özgüveni yüksek, hedefleri olan bireyler olarak yetişsinler.</w:t>
      </w:r>
    </w:p>
    <w:p w14:paraId="65465B3D" w14:textId="77777777" w:rsidR="00367970" w:rsidRPr="00367970" w:rsidRDefault="00367970" w:rsidP="00367970">
      <w:pPr>
        <w:tabs>
          <w:tab w:val="left" w:pos="360"/>
          <w:tab w:val="left" w:pos="3420"/>
        </w:tabs>
        <w:spacing w:line="360" w:lineRule="auto"/>
        <w:ind w:firstLine="851"/>
        <w:jc w:val="both"/>
        <w:rPr>
          <w:rFonts w:ascii="Times New Roman" w:hAnsi="Times New Roman"/>
          <w:b/>
          <w:i/>
        </w:rPr>
      </w:pPr>
      <w:r w:rsidRPr="00367970">
        <w:rPr>
          <w:rFonts w:ascii="Times New Roman" w:hAnsi="Times New Roman"/>
          <w:b/>
          <w:i/>
        </w:rPr>
        <w:t xml:space="preserve">İstiyoruz </w:t>
      </w:r>
      <w:proofErr w:type="gramStart"/>
      <w:r w:rsidRPr="00367970">
        <w:rPr>
          <w:rFonts w:ascii="Times New Roman" w:hAnsi="Times New Roman"/>
          <w:b/>
          <w:i/>
        </w:rPr>
        <w:t>ki ; velilerimiz</w:t>
      </w:r>
      <w:proofErr w:type="gramEnd"/>
      <w:r w:rsidRPr="00367970">
        <w:rPr>
          <w:rFonts w:ascii="Times New Roman" w:hAnsi="Times New Roman"/>
          <w:b/>
          <w:i/>
        </w:rPr>
        <w:t xml:space="preserve"> okulumuzla ilgili her konuda bilinçli ve duyarlı olsunlar; ana baba eğitimini önemseyerek, çocuklarıyla daha sağlıklı iletişim kurabilsinler.</w:t>
      </w:r>
    </w:p>
    <w:p w14:paraId="57272F2A" w14:textId="77777777" w:rsidR="008E325C" w:rsidRPr="00A47F2F" w:rsidRDefault="001D2506" w:rsidP="00734576">
      <w:pPr>
        <w:pStyle w:val="Balk2"/>
        <w:spacing w:before="120" w:after="0" w:line="240" w:lineRule="auto"/>
      </w:pPr>
      <w:r w:rsidRPr="00734576">
        <w:t xml:space="preserve">TEMEL </w:t>
      </w:r>
      <w:commentRangeStart w:id="51"/>
      <w:r w:rsidR="008E325C" w:rsidRPr="00734576">
        <w:t>DEĞERLERİMİZ</w:t>
      </w:r>
      <w:commentRangeEnd w:id="51"/>
      <w:r w:rsidR="00373590" w:rsidRPr="00734576">
        <w:commentReference w:id="51"/>
      </w:r>
      <w:r w:rsidR="00373590" w:rsidRPr="00734576">
        <w:rPr>
          <w:sz w:val="24"/>
        </w:rPr>
        <w:t xml:space="preserve"> </w:t>
      </w:r>
      <w:r w:rsidR="00373590" w:rsidRPr="00373590">
        <w:rPr>
          <w:highlight w:val="yellow"/>
        </w:rPr>
        <w:t>*</w:t>
      </w:r>
      <w:bookmarkEnd w:id="50"/>
    </w:p>
    <w:p w14:paraId="15494FB4" w14:textId="77777777" w:rsidR="00367970" w:rsidRPr="00846744" w:rsidRDefault="00367970" w:rsidP="00367970">
      <w:pPr>
        <w:autoSpaceDE w:val="0"/>
        <w:autoSpaceDN w:val="0"/>
        <w:adjustRightInd w:val="0"/>
        <w:spacing w:after="0" w:line="240" w:lineRule="auto"/>
        <w:ind w:left="851"/>
        <w:rPr>
          <w:rFonts w:ascii="Times New Roman" w:hAnsi="Times New Roman"/>
          <w:color w:val="000000"/>
          <w:szCs w:val="24"/>
        </w:rPr>
      </w:pPr>
      <w:r w:rsidRPr="00846744">
        <w:rPr>
          <w:rFonts w:ascii="Times New Roman" w:hAnsi="Times New Roman"/>
          <w:bCs/>
          <w:color w:val="000000"/>
          <w:szCs w:val="24"/>
        </w:rPr>
        <w:t>1- Fırsat ve imkân eşitliği</w:t>
      </w:r>
    </w:p>
    <w:p w14:paraId="38836004" w14:textId="77777777" w:rsidR="00367970" w:rsidRPr="00846744" w:rsidRDefault="00367970" w:rsidP="00367970">
      <w:pPr>
        <w:autoSpaceDE w:val="0"/>
        <w:autoSpaceDN w:val="0"/>
        <w:adjustRightInd w:val="0"/>
        <w:spacing w:after="0" w:line="240" w:lineRule="auto"/>
        <w:ind w:left="851"/>
        <w:rPr>
          <w:rFonts w:ascii="Times New Roman" w:hAnsi="Times New Roman"/>
          <w:color w:val="000000"/>
          <w:szCs w:val="24"/>
        </w:rPr>
      </w:pPr>
      <w:r w:rsidRPr="00846744">
        <w:rPr>
          <w:rFonts w:ascii="Times New Roman" w:hAnsi="Times New Roman"/>
          <w:bCs/>
          <w:color w:val="000000"/>
          <w:szCs w:val="24"/>
        </w:rPr>
        <w:t>2- Ferdin ve toplumun ihtiyaçları</w:t>
      </w:r>
    </w:p>
    <w:p w14:paraId="23075910" w14:textId="77777777" w:rsidR="00367970" w:rsidRPr="00846744" w:rsidRDefault="00367970" w:rsidP="00367970">
      <w:pPr>
        <w:autoSpaceDE w:val="0"/>
        <w:autoSpaceDN w:val="0"/>
        <w:adjustRightInd w:val="0"/>
        <w:spacing w:after="0" w:line="240" w:lineRule="auto"/>
        <w:ind w:left="851"/>
        <w:rPr>
          <w:rFonts w:ascii="Times New Roman" w:hAnsi="Times New Roman"/>
          <w:color w:val="000000"/>
          <w:szCs w:val="24"/>
        </w:rPr>
      </w:pPr>
      <w:r w:rsidRPr="00846744">
        <w:rPr>
          <w:rFonts w:ascii="Times New Roman" w:hAnsi="Times New Roman"/>
          <w:bCs/>
          <w:color w:val="000000"/>
          <w:szCs w:val="24"/>
        </w:rPr>
        <w:t>3- Atatürk ilkeleri ve inkılâpları</w:t>
      </w:r>
    </w:p>
    <w:p w14:paraId="6BF08BF5" w14:textId="77777777" w:rsidR="00367970" w:rsidRPr="00846744" w:rsidRDefault="00367970" w:rsidP="00367970">
      <w:pPr>
        <w:autoSpaceDE w:val="0"/>
        <w:autoSpaceDN w:val="0"/>
        <w:adjustRightInd w:val="0"/>
        <w:spacing w:after="0" w:line="240" w:lineRule="auto"/>
        <w:ind w:left="851"/>
        <w:rPr>
          <w:rFonts w:ascii="Times New Roman" w:hAnsi="Times New Roman"/>
          <w:color w:val="000000"/>
          <w:szCs w:val="24"/>
        </w:rPr>
      </w:pPr>
      <w:r w:rsidRPr="00846744">
        <w:rPr>
          <w:rFonts w:ascii="Times New Roman" w:hAnsi="Times New Roman"/>
          <w:bCs/>
          <w:color w:val="000000"/>
          <w:szCs w:val="24"/>
        </w:rPr>
        <w:t>4- Okul aile işbirliği</w:t>
      </w:r>
    </w:p>
    <w:p w14:paraId="06362B58" w14:textId="77777777" w:rsidR="00367970" w:rsidRPr="00846744" w:rsidRDefault="00367970" w:rsidP="00367970">
      <w:pPr>
        <w:autoSpaceDE w:val="0"/>
        <w:autoSpaceDN w:val="0"/>
        <w:adjustRightInd w:val="0"/>
        <w:spacing w:after="0" w:line="240" w:lineRule="auto"/>
        <w:ind w:left="851"/>
        <w:rPr>
          <w:rFonts w:ascii="Times New Roman" w:hAnsi="Times New Roman"/>
          <w:color w:val="000000"/>
          <w:szCs w:val="24"/>
        </w:rPr>
      </w:pPr>
      <w:r w:rsidRPr="00846744">
        <w:rPr>
          <w:rFonts w:ascii="Times New Roman" w:hAnsi="Times New Roman"/>
          <w:bCs/>
          <w:color w:val="000000"/>
          <w:szCs w:val="24"/>
        </w:rPr>
        <w:t>5- Sorumluluk bilinci</w:t>
      </w:r>
    </w:p>
    <w:p w14:paraId="672993D3" w14:textId="77777777" w:rsidR="00367970" w:rsidRPr="00846744" w:rsidRDefault="00367970" w:rsidP="00367970">
      <w:pPr>
        <w:autoSpaceDE w:val="0"/>
        <w:autoSpaceDN w:val="0"/>
        <w:adjustRightInd w:val="0"/>
        <w:spacing w:after="0" w:line="240" w:lineRule="auto"/>
        <w:ind w:left="851"/>
        <w:rPr>
          <w:rFonts w:ascii="Times New Roman" w:hAnsi="Times New Roman"/>
          <w:color w:val="000000"/>
          <w:szCs w:val="24"/>
        </w:rPr>
      </w:pPr>
      <w:r w:rsidRPr="00846744">
        <w:rPr>
          <w:rFonts w:ascii="Times New Roman" w:hAnsi="Times New Roman"/>
          <w:bCs/>
          <w:color w:val="000000"/>
          <w:szCs w:val="24"/>
        </w:rPr>
        <w:t>6- Güçlü ve etkili iletişim</w:t>
      </w:r>
    </w:p>
    <w:p w14:paraId="41190315" w14:textId="77777777" w:rsidR="00367970" w:rsidRPr="00846744" w:rsidRDefault="00367970" w:rsidP="00367970">
      <w:pPr>
        <w:autoSpaceDE w:val="0"/>
        <w:autoSpaceDN w:val="0"/>
        <w:adjustRightInd w:val="0"/>
        <w:spacing w:after="0" w:line="240" w:lineRule="auto"/>
        <w:ind w:left="851"/>
        <w:rPr>
          <w:rFonts w:ascii="Times New Roman" w:hAnsi="Times New Roman"/>
          <w:color w:val="000000"/>
          <w:szCs w:val="24"/>
        </w:rPr>
      </w:pPr>
      <w:r w:rsidRPr="00846744">
        <w:rPr>
          <w:rFonts w:ascii="Times New Roman" w:hAnsi="Times New Roman"/>
          <w:bCs/>
          <w:color w:val="000000"/>
          <w:szCs w:val="24"/>
        </w:rPr>
        <w:t>7- Karar vermeye etkin katılım</w:t>
      </w:r>
    </w:p>
    <w:p w14:paraId="77981903" w14:textId="77777777" w:rsidR="00367970" w:rsidRPr="00846744" w:rsidRDefault="00367970" w:rsidP="00367970">
      <w:pPr>
        <w:autoSpaceDE w:val="0"/>
        <w:autoSpaceDN w:val="0"/>
        <w:adjustRightInd w:val="0"/>
        <w:spacing w:after="0" w:line="240" w:lineRule="auto"/>
        <w:ind w:left="851"/>
        <w:rPr>
          <w:rFonts w:ascii="Times New Roman" w:hAnsi="Times New Roman"/>
          <w:color w:val="000000"/>
          <w:szCs w:val="24"/>
        </w:rPr>
      </w:pPr>
      <w:r w:rsidRPr="00846744">
        <w:rPr>
          <w:rFonts w:ascii="Times New Roman" w:hAnsi="Times New Roman"/>
          <w:bCs/>
          <w:color w:val="000000"/>
          <w:szCs w:val="24"/>
        </w:rPr>
        <w:lastRenderedPageBreak/>
        <w:t>8-Çalışkanlık, özveri</w:t>
      </w:r>
    </w:p>
    <w:p w14:paraId="210486DF" w14:textId="77777777" w:rsidR="00367970" w:rsidRPr="00846744" w:rsidRDefault="00367970" w:rsidP="00367970">
      <w:pPr>
        <w:autoSpaceDE w:val="0"/>
        <w:autoSpaceDN w:val="0"/>
        <w:adjustRightInd w:val="0"/>
        <w:spacing w:after="0" w:line="240" w:lineRule="auto"/>
        <w:ind w:left="851"/>
        <w:rPr>
          <w:rFonts w:ascii="Times New Roman" w:hAnsi="Times New Roman"/>
          <w:color w:val="000000"/>
          <w:szCs w:val="24"/>
        </w:rPr>
      </w:pPr>
      <w:r w:rsidRPr="00846744">
        <w:rPr>
          <w:rFonts w:ascii="Times New Roman" w:hAnsi="Times New Roman"/>
          <w:bCs/>
          <w:color w:val="000000"/>
          <w:szCs w:val="24"/>
        </w:rPr>
        <w:t>9-Koşulsuz sevgi, saygı, güven</w:t>
      </w:r>
    </w:p>
    <w:p w14:paraId="45B6D960" w14:textId="77777777" w:rsidR="00367970" w:rsidRPr="00846744" w:rsidRDefault="00367970" w:rsidP="00367970">
      <w:pPr>
        <w:autoSpaceDE w:val="0"/>
        <w:autoSpaceDN w:val="0"/>
        <w:adjustRightInd w:val="0"/>
        <w:spacing w:after="0" w:line="240" w:lineRule="auto"/>
        <w:ind w:left="851"/>
        <w:rPr>
          <w:rFonts w:ascii="Times New Roman" w:hAnsi="Times New Roman"/>
          <w:color w:val="000000"/>
          <w:szCs w:val="24"/>
        </w:rPr>
      </w:pPr>
      <w:r w:rsidRPr="00846744">
        <w:rPr>
          <w:rFonts w:ascii="Times New Roman" w:hAnsi="Times New Roman"/>
          <w:bCs/>
          <w:color w:val="000000"/>
          <w:szCs w:val="24"/>
        </w:rPr>
        <w:t>10-Şeffaflık</w:t>
      </w:r>
    </w:p>
    <w:p w14:paraId="12BE12D7" w14:textId="77777777" w:rsidR="00367970" w:rsidRPr="00846744" w:rsidRDefault="00367970" w:rsidP="00367970">
      <w:pPr>
        <w:autoSpaceDE w:val="0"/>
        <w:autoSpaceDN w:val="0"/>
        <w:adjustRightInd w:val="0"/>
        <w:spacing w:after="0" w:line="240" w:lineRule="auto"/>
        <w:ind w:left="851"/>
        <w:rPr>
          <w:rFonts w:ascii="Times New Roman" w:hAnsi="Times New Roman"/>
          <w:color w:val="000000"/>
          <w:szCs w:val="24"/>
        </w:rPr>
      </w:pPr>
      <w:r w:rsidRPr="00846744">
        <w:rPr>
          <w:rFonts w:ascii="Times New Roman" w:hAnsi="Times New Roman"/>
          <w:bCs/>
          <w:color w:val="000000"/>
          <w:szCs w:val="24"/>
        </w:rPr>
        <w:t>11-Etkililik</w:t>
      </w:r>
    </w:p>
    <w:p w14:paraId="20E58937" w14:textId="77777777" w:rsidR="00367970" w:rsidRPr="00846744" w:rsidRDefault="00367970" w:rsidP="00367970">
      <w:pPr>
        <w:autoSpaceDE w:val="0"/>
        <w:autoSpaceDN w:val="0"/>
        <w:adjustRightInd w:val="0"/>
        <w:spacing w:after="0" w:line="240" w:lineRule="auto"/>
        <w:ind w:left="851"/>
        <w:rPr>
          <w:rFonts w:ascii="Times New Roman" w:hAnsi="Times New Roman"/>
          <w:color w:val="000000"/>
          <w:szCs w:val="24"/>
        </w:rPr>
      </w:pPr>
      <w:r w:rsidRPr="00846744">
        <w:rPr>
          <w:rFonts w:ascii="Times New Roman" w:hAnsi="Times New Roman"/>
          <w:bCs/>
          <w:color w:val="000000"/>
          <w:szCs w:val="24"/>
        </w:rPr>
        <w:t>12-Objektiflik</w:t>
      </w:r>
    </w:p>
    <w:p w14:paraId="20CDC4EB" w14:textId="77777777" w:rsidR="00367970" w:rsidRPr="00846744" w:rsidRDefault="00367970" w:rsidP="00367970">
      <w:pPr>
        <w:autoSpaceDE w:val="0"/>
        <w:autoSpaceDN w:val="0"/>
        <w:adjustRightInd w:val="0"/>
        <w:spacing w:after="0" w:line="240" w:lineRule="auto"/>
        <w:ind w:left="851"/>
        <w:rPr>
          <w:rFonts w:ascii="Times New Roman" w:hAnsi="Times New Roman"/>
          <w:color w:val="000000"/>
          <w:szCs w:val="24"/>
        </w:rPr>
      </w:pPr>
      <w:r w:rsidRPr="00846744">
        <w:rPr>
          <w:rFonts w:ascii="Times New Roman" w:hAnsi="Times New Roman"/>
          <w:bCs/>
          <w:color w:val="000000"/>
          <w:szCs w:val="24"/>
        </w:rPr>
        <w:t>13-Verimlilik</w:t>
      </w:r>
    </w:p>
    <w:p w14:paraId="11083F38" w14:textId="77777777" w:rsidR="00367970" w:rsidRPr="00846744" w:rsidRDefault="00367970" w:rsidP="00367970">
      <w:pPr>
        <w:autoSpaceDE w:val="0"/>
        <w:autoSpaceDN w:val="0"/>
        <w:adjustRightInd w:val="0"/>
        <w:spacing w:after="0" w:line="240" w:lineRule="auto"/>
        <w:ind w:left="851"/>
        <w:rPr>
          <w:rFonts w:ascii="Times New Roman" w:hAnsi="Times New Roman"/>
          <w:color w:val="000000"/>
          <w:szCs w:val="24"/>
        </w:rPr>
      </w:pPr>
      <w:r w:rsidRPr="00846744">
        <w:rPr>
          <w:rFonts w:ascii="Times New Roman" w:hAnsi="Times New Roman"/>
          <w:bCs/>
          <w:color w:val="000000"/>
          <w:szCs w:val="24"/>
        </w:rPr>
        <w:t>14-Bilimsellik</w:t>
      </w:r>
    </w:p>
    <w:p w14:paraId="046E04A4" w14:textId="77777777" w:rsidR="00367970" w:rsidRDefault="00367970" w:rsidP="00367970">
      <w:pPr>
        <w:ind w:left="851"/>
        <w:rPr>
          <w:rFonts w:ascii="Times New Roman" w:hAnsi="Times New Roman"/>
          <w:bCs/>
          <w:color w:val="000000"/>
          <w:szCs w:val="24"/>
        </w:rPr>
      </w:pPr>
      <w:r w:rsidRPr="00846744">
        <w:rPr>
          <w:rFonts w:ascii="Times New Roman" w:hAnsi="Times New Roman"/>
          <w:bCs/>
          <w:color w:val="000000"/>
          <w:szCs w:val="24"/>
        </w:rPr>
        <w:t>15-Planlılık</w:t>
      </w:r>
    </w:p>
    <w:p w14:paraId="0BB4AB06" w14:textId="77777777" w:rsidR="00B17718" w:rsidRDefault="00B17718" w:rsidP="00C908BE">
      <w:pPr>
        <w:pStyle w:val="ListeParagraf"/>
        <w:autoSpaceDE w:val="0"/>
        <w:autoSpaceDN w:val="0"/>
        <w:adjustRightInd w:val="0"/>
        <w:spacing w:before="120" w:after="0" w:line="432" w:lineRule="auto"/>
        <w:ind w:left="0"/>
        <w:jc w:val="both"/>
        <w:rPr>
          <w:rFonts w:eastAsia="AGaramondPro-Regular"/>
          <w:szCs w:val="24"/>
        </w:rPr>
      </w:pPr>
    </w:p>
    <w:p w14:paraId="2D11B56F" w14:textId="77777777" w:rsidR="00E40E01" w:rsidRDefault="00E40E01" w:rsidP="00C908BE">
      <w:pPr>
        <w:pStyle w:val="ListeParagraf"/>
        <w:autoSpaceDE w:val="0"/>
        <w:autoSpaceDN w:val="0"/>
        <w:adjustRightInd w:val="0"/>
        <w:spacing w:before="120" w:after="0" w:line="432" w:lineRule="auto"/>
        <w:ind w:left="0"/>
        <w:jc w:val="both"/>
        <w:rPr>
          <w:rFonts w:eastAsia="AGaramondPro-Regular"/>
          <w:szCs w:val="24"/>
        </w:rPr>
      </w:pPr>
    </w:p>
    <w:p w14:paraId="1B6A3C44" w14:textId="77777777" w:rsidR="00E40E01" w:rsidRDefault="00E40E01" w:rsidP="00C908BE">
      <w:pPr>
        <w:pStyle w:val="ListeParagraf"/>
        <w:autoSpaceDE w:val="0"/>
        <w:autoSpaceDN w:val="0"/>
        <w:adjustRightInd w:val="0"/>
        <w:spacing w:before="120" w:after="0" w:line="432" w:lineRule="auto"/>
        <w:ind w:left="0"/>
        <w:jc w:val="both"/>
        <w:rPr>
          <w:rFonts w:eastAsia="AGaramondPro-Regular"/>
          <w:szCs w:val="24"/>
        </w:rPr>
      </w:pPr>
    </w:p>
    <w:p w14:paraId="5596C77B" w14:textId="77777777" w:rsidR="00E40E01" w:rsidRDefault="00E40E01" w:rsidP="00C908BE">
      <w:pPr>
        <w:pStyle w:val="ListeParagraf"/>
        <w:autoSpaceDE w:val="0"/>
        <w:autoSpaceDN w:val="0"/>
        <w:adjustRightInd w:val="0"/>
        <w:spacing w:before="120" w:after="0" w:line="432" w:lineRule="auto"/>
        <w:ind w:left="0"/>
        <w:jc w:val="both"/>
        <w:rPr>
          <w:rFonts w:eastAsia="AGaramondPro-Regular"/>
          <w:szCs w:val="24"/>
        </w:rPr>
      </w:pPr>
    </w:p>
    <w:p w14:paraId="146F9E2A" w14:textId="77777777" w:rsidR="00E40E01" w:rsidRDefault="00E40E01" w:rsidP="00C908BE">
      <w:pPr>
        <w:pStyle w:val="ListeParagraf"/>
        <w:autoSpaceDE w:val="0"/>
        <w:autoSpaceDN w:val="0"/>
        <w:adjustRightInd w:val="0"/>
        <w:spacing w:before="120" w:after="0" w:line="432" w:lineRule="auto"/>
        <w:ind w:left="0"/>
        <w:jc w:val="both"/>
        <w:rPr>
          <w:rFonts w:eastAsia="AGaramondPro-Regular"/>
          <w:szCs w:val="24"/>
        </w:rPr>
      </w:pPr>
    </w:p>
    <w:p w14:paraId="19137AFD" w14:textId="77777777" w:rsidR="00E40E01" w:rsidRDefault="00E40E01" w:rsidP="00C908BE">
      <w:pPr>
        <w:pStyle w:val="ListeParagraf"/>
        <w:autoSpaceDE w:val="0"/>
        <w:autoSpaceDN w:val="0"/>
        <w:adjustRightInd w:val="0"/>
        <w:spacing w:before="120" w:after="0" w:line="432" w:lineRule="auto"/>
        <w:ind w:left="0"/>
        <w:jc w:val="both"/>
        <w:rPr>
          <w:rFonts w:eastAsia="AGaramondPro-Regular"/>
          <w:szCs w:val="24"/>
        </w:rPr>
      </w:pPr>
    </w:p>
    <w:p w14:paraId="1B620B90" w14:textId="77777777" w:rsidR="00E40E01" w:rsidRDefault="00E40E01" w:rsidP="00C908BE">
      <w:pPr>
        <w:pStyle w:val="ListeParagraf"/>
        <w:autoSpaceDE w:val="0"/>
        <w:autoSpaceDN w:val="0"/>
        <w:adjustRightInd w:val="0"/>
        <w:spacing w:before="120" w:after="0" w:line="432" w:lineRule="auto"/>
        <w:ind w:left="0"/>
        <w:jc w:val="both"/>
        <w:rPr>
          <w:rFonts w:eastAsia="AGaramondPro-Regular"/>
          <w:szCs w:val="24"/>
        </w:rPr>
      </w:pPr>
    </w:p>
    <w:p w14:paraId="1B624A03" w14:textId="77777777" w:rsidR="00E40E01" w:rsidRDefault="00E40E01" w:rsidP="00C908BE">
      <w:pPr>
        <w:pStyle w:val="ListeParagraf"/>
        <w:autoSpaceDE w:val="0"/>
        <w:autoSpaceDN w:val="0"/>
        <w:adjustRightInd w:val="0"/>
        <w:spacing w:before="120" w:after="0" w:line="432" w:lineRule="auto"/>
        <w:ind w:left="0"/>
        <w:jc w:val="both"/>
        <w:rPr>
          <w:rFonts w:eastAsia="AGaramondPro-Regular"/>
          <w:szCs w:val="24"/>
        </w:rPr>
      </w:pPr>
    </w:p>
    <w:p w14:paraId="24BE1F7F" w14:textId="77777777" w:rsidR="00E40E01" w:rsidRDefault="00E40E01" w:rsidP="00C908BE">
      <w:pPr>
        <w:pStyle w:val="ListeParagraf"/>
        <w:autoSpaceDE w:val="0"/>
        <w:autoSpaceDN w:val="0"/>
        <w:adjustRightInd w:val="0"/>
        <w:spacing w:before="120" w:after="0" w:line="432" w:lineRule="auto"/>
        <w:ind w:left="0"/>
        <w:jc w:val="both"/>
        <w:rPr>
          <w:rFonts w:eastAsia="AGaramondPro-Regular"/>
          <w:szCs w:val="24"/>
        </w:rPr>
      </w:pPr>
    </w:p>
    <w:p w14:paraId="2CCB0CC7" w14:textId="77777777" w:rsidR="00E40E01" w:rsidRPr="00A47F2F" w:rsidRDefault="00E40E01" w:rsidP="00C908BE">
      <w:pPr>
        <w:pStyle w:val="ListeParagraf"/>
        <w:autoSpaceDE w:val="0"/>
        <w:autoSpaceDN w:val="0"/>
        <w:adjustRightInd w:val="0"/>
        <w:spacing w:before="120" w:after="0" w:line="432" w:lineRule="auto"/>
        <w:ind w:left="0"/>
        <w:jc w:val="both"/>
        <w:rPr>
          <w:rFonts w:eastAsia="AGaramondPro-Regular"/>
          <w:szCs w:val="24"/>
        </w:rPr>
      </w:pPr>
    </w:p>
    <w:p w14:paraId="04B5E645" w14:textId="77777777" w:rsidR="00A07F33" w:rsidRPr="00562402" w:rsidRDefault="008D4E73" w:rsidP="00562402">
      <w:pPr>
        <w:pStyle w:val="Balk1"/>
      </w:pPr>
      <w:bookmarkStart w:id="52" w:name="_Toc411525145"/>
      <w:bookmarkStart w:id="53" w:name="_Toc416085153"/>
      <w:bookmarkStart w:id="54" w:name="_Toc529519459"/>
      <w:bookmarkStart w:id="55" w:name="_Toc531097543"/>
      <w:commentRangeStart w:id="56"/>
      <w:r>
        <w:lastRenderedPageBreak/>
        <w:t xml:space="preserve">BÖLÜM IV: </w:t>
      </w:r>
      <w:r w:rsidR="002F5FC9" w:rsidRPr="002B6FDB">
        <w:t xml:space="preserve">AMAÇ, HEDEF VE </w:t>
      </w:r>
      <w:bookmarkEnd w:id="52"/>
      <w:bookmarkEnd w:id="53"/>
      <w:bookmarkEnd w:id="54"/>
      <w:r w:rsidR="003322A4" w:rsidRPr="002B6FDB">
        <w:t>EYLEMLER</w:t>
      </w:r>
      <w:bookmarkEnd w:id="55"/>
      <w:commentRangeEnd w:id="56"/>
      <w:r w:rsidR="00A07F33">
        <w:rPr>
          <w:rStyle w:val="AklamaBavurusu"/>
          <w:rFonts w:eastAsia="Times New Roman"/>
          <w:b w:val="0"/>
          <w:color w:val="auto"/>
        </w:rPr>
        <w:commentReference w:id="56"/>
      </w:r>
    </w:p>
    <w:p w14:paraId="514F8C7A" w14:textId="77777777" w:rsidR="002B6FDB" w:rsidRPr="002B6FDB" w:rsidRDefault="002B6FDB" w:rsidP="002B6FDB">
      <w:pPr>
        <w:pStyle w:val="Balk2"/>
      </w:pPr>
      <w:bookmarkStart w:id="57" w:name="_Toc531097544"/>
      <w:r w:rsidRPr="002B6FDB">
        <w:t xml:space="preserve">TEMA </w:t>
      </w:r>
      <w:r>
        <w:t>I</w:t>
      </w:r>
      <w:r w:rsidRPr="002B6FDB">
        <w:t>: EĞİTİM</w:t>
      </w:r>
      <w:r>
        <w:t xml:space="preserve"> VE ÖĞRETİM</w:t>
      </w:r>
      <w:r w:rsidRPr="002B6FDB">
        <w:t xml:space="preserve">E </w:t>
      </w:r>
      <w:r>
        <w:t>ERİŞİM</w:t>
      </w:r>
      <w:bookmarkEnd w:id="57"/>
    </w:p>
    <w:p w14:paraId="73CD12FD" w14:textId="77777777" w:rsidR="002B6FDB" w:rsidRPr="002B6FDB" w:rsidRDefault="00756936" w:rsidP="00756936">
      <w:pPr>
        <w:ind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14:paraId="1D5E589E" w14:textId="77777777" w:rsidR="003322A4" w:rsidRDefault="003322A4" w:rsidP="003322A4">
      <w:pPr>
        <w:pStyle w:val="Balk3"/>
      </w:pPr>
      <w:bookmarkStart w:id="58" w:name="_Toc529519460"/>
      <w:r>
        <w:t xml:space="preserve">Stratejik Amaç 1: </w:t>
      </w:r>
    </w:p>
    <w:p w14:paraId="477A5DAB" w14:textId="77777777"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commentRangeStart w:id="59"/>
      <w:r w:rsidRPr="00FF6E54">
        <w:rPr>
          <w:highlight w:val="yellow"/>
        </w:rPr>
        <w:t>***</w:t>
      </w:r>
      <w:commentRangeEnd w:id="59"/>
      <w:r>
        <w:rPr>
          <w:rStyle w:val="AklamaBavurusu"/>
        </w:rPr>
        <w:commentReference w:id="59"/>
      </w:r>
      <w:r>
        <w:t xml:space="preserve"> </w:t>
      </w:r>
      <w:bookmarkEnd w:id="58"/>
    </w:p>
    <w:p w14:paraId="3C6852C5" w14:textId="77777777" w:rsidR="00ED407F" w:rsidRDefault="00515098" w:rsidP="009A07E3">
      <w:pPr>
        <w:pStyle w:val="Balk3"/>
        <w:rPr>
          <w:rFonts w:ascii="Book Antiqua" w:hAnsi="Book Antiqua"/>
          <w:sz w:val="24"/>
          <w:szCs w:val="24"/>
        </w:rPr>
      </w:pPr>
      <w:bookmarkStart w:id="60" w:name="_Toc529519462"/>
      <w:bookmarkStart w:id="61" w:name="_Toc416085156"/>
      <w:r w:rsidRPr="002B6FDB">
        <w:rPr>
          <w:rStyle w:val="Balk4Char"/>
        </w:rPr>
        <w:t xml:space="preserve">Stratejik Hedef </w:t>
      </w:r>
      <w:commentRangeStart w:id="62"/>
      <w:r w:rsidRPr="002B6FDB">
        <w:rPr>
          <w:rStyle w:val="Balk4Char"/>
        </w:rPr>
        <w:t>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 xml:space="preserve">Kayıt bölgemizde yer alan çocukların okullaşma oranları artırılacak ve öğrencilerin uyum ve devamsızlık sorunları da </w:t>
      </w:r>
      <w:commentRangeStart w:id="63"/>
      <w:r w:rsidR="003322A4">
        <w:rPr>
          <w:rFonts w:ascii="Book Antiqua" w:hAnsi="Book Antiqua"/>
          <w:sz w:val="24"/>
          <w:szCs w:val="24"/>
        </w:rPr>
        <w:t>giderilecektir</w:t>
      </w:r>
      <w:commentRangeEnd w:id="63"/>
      <w:r w:rsidR="00FF6E54">
        <w:rPr>
          <w:rStyle w:val="AklamaBavurusu"/>
          <w:rFonts w:ascii="Book Antiqua" w:eastAsia="Times New Roman" w:hAnsi="Book Antiqua"/>
        </w:rPr>
        <w:commentReference w:id="63"/>
      </w:r>
      <w:r w:rsidR="003322A4">
        <w:rPr>
          <w:rFonts w:ascii="Book Antiqua" w:hAnsi="Book Antiqua"/>
          <w:sz w:val="24"/>
          <w:szCs w:val="24"/>
        </w:rPr>
        <w:t>.</w:t>
      </w:r>
      <w:bookmarkEnd w:id="60"/>
      <w:commentRangeEnd w:id="62"/>
      <w:r w:rsidR="0081680B">
        <w:rPr>
          <w:rStyle w:val="AklamaBavurusu"/>
          <w:rFonts w:ascii="Book Antiqua" w:eastAsia="Times New Roman" w:hAnsi="Book Antiqua"/>
        </w:rPr>
        <w:commentReference w:id="62"/>
      </w:r>
      <w:r w:rsidR="00FF6E54">
        <w:rPr>
          <w:rFonts w:ascii="Book Antiqua" w:hAnsi="Book Antiqua"/>
          <w:sz w:val="24"/>
          <w:szCs w:val="24"/>
        </w:rPr>
        <w:t xml:space="preserve"> </w:t>
      </w:r>
    </w:p>
    <w:p w14:paraId="093C2DC1" w14:textId="77777777" w:rsidR="0081680B" w:rsidRDefault="0081680B" w:rsidP="002B6FDB">
      <w:pPr>
        <w:rPr>
          <w:b/>
          <w:i/>
        </w:rPr>
      </w:pPr>
      <w:bookmarkStart w:id="64" w:name="_Toc529519463"/>
      <w:bookmarkEnd w:id="61"/>
    </w:p>
    <w:tbl>
      <w:tblPr>
        <w:tblW w:w="13839" w:type="dxa"/>
        <w:tblInd w:w="55" w:type="dxa"/>
        <w:tblCellMar>
          <w:left w:w="70" w:type="dxa"/>
          <w:right w:w="70" w:type="dxa"/>
        </w:tblCellMar>
        <w:tblLook w:val="04A0" w:firstRow="1" w:lastRow="0" w:firstColumn="1" w:lastColumn="0" w:noHBand="0" w:noVBand="1"/>
      </w:tblPr>
      <w:tblGrid>
        <w:gridCol w:w="1088"/>
        <w:gridCol w:w="7080"/>
        <w:gridCol w:w="1391"/>
        <w:gridCol w:w="856"/>
        <w:gridCol w:w="856"/>
        <w:gridCol w:w="856"/>
        <w:gridCol w:w="856"/>
        <w:gridCol w:w="856"/>
      </w:tblGrid>
      <w:tr w:rsidR="00562402" w:rsidRPr="00562402" w14:paraId="44B57664" w14:textId="77777777" w:rsidTr="00562402">
        <w:trPr>
          <w:trHeight w:val="329"/>
        </w:trPr>
        <w:tc>
          <w:tcPr>
            <w:tcW w:w="1088" w:type="dxa"/>
            <w:tcBorders>
              <w:top w:val="single" w:sz="8" w:space="0" w:color="auto"/>
              <w:left w:val="single" w:sz="8" w:space="0" w:color="auto"/>
              <w:bottom w:val="single" w:sz="8" w:space="0" w:color="auto"/>
              <w:right w:val="nil"/>
            </w:tcBorders>
            <w:shd w:val="clear" w:color="000000" w:fill="1F4E79"/>
            <w:vAlign w:val="center"/>
            <w:hideMark/>
          </w:tcPr>
          <w:p w14:paraId="64B404F3" w14:textId="77777777" w:rsidR="00562402" w:rsidRPr="00562402" w:rsidRDefault="00562402" w:rsidP="00562402">
            <w:pPr>
              <w:spacing w:after="0" w:line="240" w:lineRule="auto"/>
              <w:rPr>
                <w:rFonts w:ascii="Times New Roman" w:hAnsi="Times New Roman"/>
                <w:b/>
                <w:bCs/>
                <w:color w:val="FFFFFF"/>
                <w:sz w:val="16"/>
                <w:szCs w:val="16"/>
              </w:rPr>
            </w:pPr>
            <w:r w:rsidRPr="00562402">
              <w:rPr>
                <w:rFonts w:ascii="Times New Roman" w:hAnsi="Times New Roman"/>
                <w:b/>
                <w:bCs/>
                <w:color w:val="FFFFFF"/>
                <w:sz w:val="16"/>
                <w:szCs w:val="16"/>
              </w:rPr>
              <w:t xml:space="preserve">HEDEF 1.1  </w:t>
            </w:r>
          </w:p>
        </w:tc>
        <w:tc>
          <w:tcPr>
            <w:tcW w:w="12751" w:type="dxa"/>
            <w:gridSpan w:val="7"/>
            <w:tcBorders>
              <w:top w:val="single" w:sz="8" w:space="0" w:color="auto"/>
              <w:left w:val="single" w:sz="8" w:space="0" w:color="auto"/>
              <w:bottom w:val="single" w:sz="8" w:space="0" w:color="auto"/>
              <w:right w:val="single" w:sz="8" w:space="0" w:color="000000"/>
            </w:tcBorders>
            <w:shd w:val="clear" w:color="000000" w:fill="1F4E79"/>
            <w:vAlign w:val="center"/>
            <w:hideMark/>
          </w:tcPr>
          <w:p w14:paraId="692ED530" w14:textId="77777777" w:rsidR="00562402" w:rsidRPr="00562402" w:rsidRDefault="00562402" w:rsidP="00562402">
            <w:pPr>
              <w:spacing w:after="0" w:line="240" w:lineRule="auto"/>
              <w:rPr>
                <w:rFonts w:ascii="Times New Roman" w:hAnsi="Times New Roman"/>
                <w:b/>
                <w:bCs/>
                <w:color w:val="FFFFFF"/>
                <w:sz w:val="16"/>
                <w:szCs w:val="16"/>
              </w:rPr>
            </w:pPr>
            <w:r w:rsidRPr="00562402">
              <w:rPr>
                <w:rFonts w:ascii="Times New Roman" w:hAnsi="Times New Roman"/>
                <w:b/>
                <w:bCs/>
                <w:color w:val="FFFFFF"/>
                <w:sz w:val="16"/>
                <w:szCs w:val="16"/>
              </w:rPr>
              <w:t>Plan dönemi sonuna kadar dezavantajlı gruplar başta olmak üzere, eğitim ve öğretimin her tür ve kademesinde katılım ve tamamlama oranlarını artırmak.</w:t>
            </w:r>
          </w:p>
        </w:tc>
      </w:tr>
      <w:tr w:rsidR="00562402" w:rsidRPr="00562402" w14:paraId="05F6EED4" w14:textId="77777777" w:rsidTr="00562402">
        <w:trPr>
          <w:trHeight w:val="329"/>
        </w:trPr>
        <w:tc>
          <w:tcPr>
            <w:tcW w:w="8168" w:type="dxa"/>
            <w:gridSpan w:val="2"/>
            <w:tcBorders>
              <w:top w:val="single" w:sz="8" w:space="0" w:color="auto"/>
              <w:left w:val="single" w:sz="8" w:space="0" w:color="auto"/>
              <w:bottom w:val="single" w:sz="8" w:space="0" w:color="auto"/>
              <w:right w:val="single" w:sz="8" w:space="0" w:color="000000"/>
            </w:tcBorders>
            <w:shd w:val="clear" w:color="000000" w:fill="F4B082"/>
            <w:vAlign w:val="center"/>
            <w:hideMark/>
          </w:tcPr>
          <w:p w14:paraId="008BC003" w14:textId="77777777" w:rsidR="00562402" w:rsidRPr="00562402" w:rsidRDefault="00562402" w:rsidP="00562402">
            <w:pPr>
              <w:spacing w:after="0" w:line="240" w:lineRule="auto"/>
              <w:jc w:val="center"/>
              <w:rPr>
                <w:rFonts w:ascii="Times New Roman" w:hAnsi="Times New Roman"/>
                <w:b/>
                <w:bCs/>
                <w:color w:val="000000"/>
                <w:sz w:val="16"/>
                <w:szCs w:val="16"/>
              </w:rPr>
            </w:pPr>
            <w:r w:rsidRPr="00562402">
              <w:rPr>
                <w:rFonts w:ascii="Times New Roman" w:hAnsi="Times New Roman"/>
                <w:b/>
                <w:bCs/>
                <w:color w:val="000000"/>
                <w:sz w:val="16"/>
                <w:szCs w:val="16"/>
              </w:rPr>
              <w:t>PERFORMANS GÖSTERGELERİ</w:t>
            </w:r>
          </w:p>
        </w:tc>
        <w:tc>
          <w:tcPr>
            <w:tcW w:w="1391" w:type="dxa"/>
            <w:tcBorders>
              <w:top w:val="nil"/>
              <w:left w:val="nil"/>
              <w:bottom w:val="single" w:sz="8" w:space="0" w:color="auto"/>
              <w:right w:val="nil"/>
            </w:tcBorders>
            <w:shd w:val="clear" w:color="000000" w:fill="F4B082"/>
            <w:vAlign w:val="center"/>
            <w:hideMark/>
          </w:tcPr>
          <w:p w14:paraId="0C51D2DD" w14:textId="77777777" w:rsidR="00562402" w:rsidRPr="00562402" w:rsidRDefault="00562402" w:rsidP="00562402">
            <w:pPr>
              <w:spacing w:after="0" w:line="240" w:lineRule="auto"/>
              <w:jc w:val="center"/>
              <w:rPr>
                <w:rFonts w:ascii="Times New Roman" w:hAnsi="Times New Roman"/>
                <w:b/>
                <w:bCs/>
                <w:color w:val="000000"/>
                <w:sz w:val="20"/>
                <w:szCs w:val="20"/>
              </w:rPr>
            </w:pPr>
            <w:r w:rsidRPr="00562402">
              <w:rPr>
                <w:rFonts w:ascii="Times New Roman" w:hAnsi="Times New Roman"/>
                <w:b/>
                <w:bCs/>
                <w:color w:val="000000"/>
                <w:sz w:val="20"/>
                <w:szCs w:val="20"/>
              </w:rPr>
              <w:t>Başlangıç Değeri</w:t>
            </w:r>
          </w:p>
        </w:tc>
        <w:tc>
          <w:tcPr>
            <w:tcW w:w="856" w:type="dxa"/>
            <w:tcBorders>
              <w:top w:val="nil"/>
              <w:left w:val="single" w:sz="4" w:space="0" w:color="auto"/>
              <w:bottom w:val="single" w:sz="8" w:space="0" w:color="auto"/>
              <w:right w:val="single" w:sz="4" w:space="0" w:color="auto"/>
            </w:tcBorders>
            <w:shd w:val="clear" w:color="000000" w:fill="F4B082"/>
            <w:vAlign w:val="center"/>
            <w:hideMark/>
          </w:tcPr>
          <w:p w14:paraId="3A131C5D" w14:textId="77777777" w:rsidR="00562402" w:rsidRPr="00562402" w:rsidRDefault="00562402" w:rsidP="00562402">
            <w:pPr>
              <w:spacing w:after="0" w:line="240" w:lineRule="auto"/>
              <w:jc w:val="center"/>
              <w:rPr>
                <w:rFonts w:ascii="Times New Roman" w:hAnsi="Times New Roman"/>
                <w:b/>
                <w:bCs/>
                <w:color w:val="000000"/>
                <w:sz w:val="20"/>
                <w:szCs w:val="20"/>
              </w:rPr>
            </w:pPr>
            <w:r w:rsidRPr="00562402">
              <w:rPr>
                <w:rFonts w:ascii="Times New Roman" w:hAnsi="Times New Roman"/>
                <w:b/>
                <w:bCs/>
                <w:color w:val="000000"/>
                <w:sz w:val="20"/>
                <w:szCs w:val="20"/>
              </w:rPr>
              <w:t>2019</w:t>
            </w:r>
          </w:p>
        </w:tc>
        <w:tc>
          <w:tcPr>
            <w:tcW w:w="856" w:type="dxa"/>
            <w:tcBorders>
              <w:top w:val="nil"/>
              <w:left w:val="nil"/>
              <w:bottom w:val="single" w:sz="8" w:space="0" w:color="auto"/>
              <w:right w:val="single" w:sz="4" w:space="0" w:color="auto"/>
            </w:tcBorders>
            <w:shd w:val="clear" w:color="000000" w:fill="F4B082"/>
            <w:vAlign w:val="center"/>
            <w:hideMark/>
          </w:tcPr>
          <w:p w14:paraId="0A33E3FB" w14:textId="77777777" w:rsidR="00562402" w:rsidRPr="00562402" w:rsidRDefault="00562402" w:rsidP="00562402">
            <w:pPr>
              <w:spacing w:after="0" w:line="240" w:lineRule="auto"/>
              <w:jc w:val="center"/>
              <w:rPr>
                <w:rFonts w:ascii="Times New Roman" w:hAnsi="Times New Roman"/>
                <w:b/>
                <w:bCs/>
                <w:color w:val="000000"/>
                <w:sz w:val="20"/>
                <w:szCs w:val="20"/>
              </w:rPr>
            </w:pPr>
            <w:r w:rsidRPr="00562402">
              <w:rPr>
                <w:rFonts w:ascii="Times New Roman" w:hAnsi="Times New Roman"/>
                <w:b/>
                <w:bCs/>
                <w:color w:val="000000"/>
                <w:sz w:val="20"/>
                <w:szCs w:val="20"/>
              </w:rPr>
              <w:t>2020</w:t>
            </w:r>
          </w:p>
        </w:tc>
        <w:tc>
          <w:tcPr>
            <w:tcW w:w="856" w:type="dxa"/>
            <w:tcBorders>
              <w:top w:val="nil"/>
              <w:left w:val="nil"/>
              <w:bottom w:val="single" w:sz="8" w:space="0" w:color="auto"/>
              <w:right w:val="single" w:sz="4" w:space="0" w:color="auto"/>
            </w:tcBorders>
            <w:shd w:val="clear" w:color="000000" w:fill="F4B082"/>
            <w:vAlign w:val="center"/>
            <w:hideMark/>
          </w:tcPr>
          <w:p w14:paraId="03BDDB38" w14:textId="77777777" w:rsidR="00562402" w:rsidRPr="00562402" w:rsidRDefault="00562402" w:rsidP="00562402">
            <w:pPr>
              <w:spacing w:after="0" w:line="240" w:lineRule="auto"/>
              <w:jc w:val="center"/>
              <w:rPr>
                <w:rFonts w:ascii="Times New Roman" w:hAnsi="Times New Roman"/>
                <w:b/>
                <w:bCs/>
                <w:color w:val="000000"/>
                <w:sz w:val="20"/>
                <w:szCs w:val="20"/>
              </w:rPr>
            </w:pPr>
            <w:r w:rsidRPr="00562402">
              <w:rPr>
                <w:rFonts w:ascii="Times New Roman" w:hAnsi="Times New Roman"/>
                <w:b/>
                <w:bCs/>
                <w:color w:val="000000"/>
                <w:sz w:val="20"/>
                <w:szCs w:val="20"/>
              </w:rPr>
              <w:t>2021</w:t>
            </w:r>
          </w:p>
        </w:tc>
        <w:tc>
          <w:tcPr>
            <w:tcW w:w="856" w:type="dxa"/>
            <w:tcBorders>
              <w:top w:val="nil"/>
              <w:left w:val="nil"/>
              <w:bottom w:val="single" w:sz="8" w:space="0" w:color="auto"/>
              <w:right w:val="single" w:sz="4" w:space="0" w:color="auto"/>
            </w:tcBorders>
            <w:shd w:val="clear" w:color="000000" w:fill="F4B082"/>
            <w:vAlign w:val="center"/>
            <w:hideMark/>
          </w:tcPr>
          <w:p w14:paraId="258FAE50" w14:textId="77777777" w:rsidR="00562402" w:rsidRPr="00562402" w:rsidRDefault="00562402" w:rsidP="00562402">
            <w:pPr>
              <w:spacing w:after="0" w:line="240" w:lineRule="auto"/>
              <w:jc w:val="center"/>
              <w:rPr>
                <w:rFonts w:ascii="Times New Roman" w:hAnsi="Times New Roman"/>
                <w:b/>
                <w:bCs/>
                <w:color w:val="000000"/>
                <w:sz w:val="20"/>
                <w:szCs w:val="20"/>
              </w:rPr>
            </w:pPr>
            <w:r w:rsidRPr="00562402">
              <w:rPr>
                <w:rFonts w:ascii="Times New Roman" w:hAnsi="Times New Roman"/>
                <w:b/>
                <w:bCs/>
                <w:color w:val="000000"/>
                <w:sz w:val="20"/>
                <w:szCs w:val="20"/>
              </w:rPr>
              <w:t>2022</w:t>
            </w:r>
          </w:p>
        </w:tc>
        <w:tc>
          <w:tcPr>
            <w:tcW w:w="856" w:type="dxa"/>
            <w:tcBorders>
              <w:top w:val="nil"/>
              <w:left w:val="nil"/>
              <w:bottom w:val="single" w:sz="8" w:space="0" w:color="auto"/>
              <w:right w:val="single" w:sz="8" w:space="0" w:color="auto"/>
            </w:tcBorders>
            <w:shd w:val="clear" w:color="000000" w:fill="F4B082"/>
            <w:vAlign w:val="center"/>
            <w:hideMark/>
          </w:tcPr>
          <w:p w14:paraId="141F0B08" w14:textId="77777777" w:rsidR="00562402" w:rsidRPr="00562402" w:rsidRDefault="00562402" w:rsidP="00562402">
            <w:pPr>
              <w:spacing w:after="0" w:line="240" w:lineRule="auto"/>
              <w:jc w:val="center"/>
              <w:rPr>
                <w:rFonts w:ascii="Times New Roman" w:hAnsi="Times New Roman"/>
                <w:b/>
                <w:bCs/>
                <w:color w:val="000000"/>
                <w:sz w:val="20"/>
                <w:szCs w:val="20"/>
              </w:rPr>
            </w:pPr>
            <w:r w:rsidRPr="00562402">
              <w:rPr>
                <w:rFonts w:ascii="Times New Roman" w:hAnsi="Times New Roman"/>
                <w:b/>
                <w:bCs/>
                <w:color w:val="000000"/>
                <w:sz w:val="20"/>
                <w:szCs w:val="20"/>
              </w:rPr>
              <w:t>2023</w:t>
            </w:r>
          </w:p>
        </w:tc>
      </w:tr>
      <w:tr w:rsidR="00562402" w:rsidRPr="00562402" w14:paraId="07D7E996" w14:textId="77777777" w:rsidTr="00562402">
        <w:trPr>
          <w:trHeight w:val="165"/>
        </w:trPr>
        <w:tc>
          <w:tcPr>
            <w:tcW w:w="1088" w:type="dxa"/>
            <w:vMerge w:val="restart"/>
            <w:tcBorders>
              <w:top w:val="nil"/>
              <w:left w:val="single" w:sz="8" w:space="0" w:color="auto"/>
              <w:bottom w:val="single" w:sz="4" w:space="0" w:color="auto"/>
              <w:right w:val="single" w:sz="4" w:space="0" w:color="auto"/>
            </w:tcBorders>
            <w:shd w:val="clear" w:color="000000" w:fill="FBE4D5"/>
            <w:vAlign w:val="center"/>
            <w:hideMark/>
          </w:tcPr>
          <w:p w14:paraId="6D34E1FA"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 xml:space="preserve">PG 1.1.1 </w:t>
            </w:r>
          </w:p>
        </w:tc>
        <w:tc>
          <w:tcPr>
            <w:tcW w:w="7080" w:type="dxa"/>
            <w:vMerge w:val="restart"/>
            <w:tcBorders>
              <w:top w:val="nil"/>
              <w:left w:val="single" w:sz="4" w:space="0" w:color="auto"/>
              <w:bottom w:val="single" w:sz="4" w:space="0" w:color="auto"/>
              <w:right w:val="nil"/>
            </w:tcBorders>
            <w:shd w:val="clear" w:color="000000" w:fill="FBE4D5"/>
            <w:vAlign w:val="center"/>
            <w:hideMark/>
          </w:tcPr>
          <w:p w14:paraId="20CE1F0C" w14:textId="77777777" w:rsidR="00562402" w:rsidRPr="00562402" w:rsidRDefault="00562402" w:rsidP="00562402">
            <w:pPr>
              <w:spacing w:after="0" w:line="240" w:lineRule="auto"/>
              <w:rPr>
                <w:rFonts w:ascii="Times New Roman" w:hAnsi="Times New Roman"/>
                <w:color w:val="000000"/>
                <w:sz w:val="16"/>
                <w:szCs w:val="16"/>
              </w:rPr>
            </w:pPr>
            <w:r w:rsidRPr="00562402">
              <w:rPr>
                <w:rFonts w:ascii="Times New Roman" w:hAnsi="Times New Roman"/>
                <w:color w:val="000000"/>
                <w:sz w:val="16"/>
                <w:szCs w:val="16"/>
              </w:rPr>
              <w:t>İlkokul birinci sınıf öğrencilerinden en az bir yıl okul öncesi eğitim almış olanların oranı (%)</w:t>
            </w:r>
          </w:p>
        </w:tc>
        <w:tc>
          <w:tcPr>
            <w:tcW w:w="1391" w:type="dxa"/>
            <w:vMerge w:val="restart"/>
            <w:tcBorders>
              <w:top w:val="single" w:sz="4" w:space="0" w:color="auto"/>
              <w:left w:val="single" w:sz="8" w:space="0" w:color="auto"/>
              <w:bottom w:val="single" w:sz="4" w:space="0" w:color="auto"/>
              <w:right w:val="nil"/>
            </w:tcBorders>
            <w:shd w:val="clear" w:color="000000" w:fill="FBE4D5"/>
            <w:vAlign w:val="center"/>
            <w:hideMark/>
          </w:tcPr>
          <w:p w14:paraId="1E89C024" w14:textId="77777777" w:rsidR="00562402" w:rsidRPr="00562402" w:rsidRDefault="00562402" w:rsidP="00562402">
            <w:pPr>
              <w:spacing w:after="0" w:line="240" w:lineRule="auto"/>
              <w:jc w:val="center"/>
              <w:rPr>
                <w:rFonts w:ascii="Times New Roman" w:hAnsi="Times New Roman"/>
                <w:b/>
                <w:bCs/>
                <w:color w:val="000000"/>
                <w:sz w:val="16"/>
                <w:szCs w:val="16"/>
              </w:rPr>
            </w:pPr>
            <w:r w:rsidRPr="00562402">
              <w:rPr>
                <w:rFonts w:ascii="Times New Roman" w:hAnsi="Times New Roman"/>
                <w:b/>
                <w:bCs/>
                <w:color w:val="000000"/>
                <w:sz w:val="16"/>
                <w:szCs w:val="16"/>
              </w:rPr>
              <w:t>86,73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CE212"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86,00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0E99A0D6"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89,00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36BBF27B"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91,00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63523020"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93,00</w:t>
            </w:r>
          </w:p>
        </w:tc>
        <w:tc>
          <w:tcPr>
            <w:tcW w:w="856" w:type="dxa"/>
            <w:tcBorders>
              <w:top w:val="single" w:sz="4" w:space="0" w:color="auto"/>
              <w:left w:val="nil"/>
              <w:bottom w:val="single" w:sz="4" w:space="0" w:color="auto"/>
              <w:right w:val="single" w:sz="8" w:space="0" w:color="auto"/>
            </w:tcBorders>
            <w:shd w:val="clear" w:color="auto" w:fill="auto"/>
            <w:vAlign w:val="center"/>
            <w:hideMark/>
          </w:tcPr>
          <w:p w14:paraId="630D147D"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95,00</w:t>
            </w:r>
          </w:p>
        </w:tc>
      </w:tr>
      <w:tr w:rsidR="00562402" w:rsidRPr="00562402" w14:paraId="2DAFE9C2" w14:textId="77777777" w:rsidTr="00562402">
        <w:trPr>
          <w:trHeight w:val="165"/>
        </w:trPr>
        <w:tc>
          <w:tcPr>
            <w:tcW w:w="1088" w:type="dxa"/>
            <w:vMerge/>
            <w:tcBorders>
              <w:top w:val="nil"/>
              <w:left w:val="single" w:sz="8" w:space="0" w:color="auto"/>
              <w:bottom w:val="single" w:sz="4" w:space="0" w:color="auto"/>
              <w:right w:val="single" w:sz="4" w:space="0" w:color="auto"/>
            </w:tcBorders>
            <w:vAlign w:val="center"/>
            <w:hideMark/>
          </w:tcPr>
          <w:p w14:paraId="0128E1BC" w14:textId="77777777" w:rsidR="00562402" w:rsidRPr="00562402" w:rsidRDefault="00562402" w:rsidP="00562402">
            <w:pPr>
              <w:spacing w:after="0" w:line="240" w:lineRule="auto"/>
              <w:rPr>
                <w:rFonts w:ascii="Times New Roman" w:hAnsi="Times New Roman"/>
                <w:b/>
                <w:bCs/>
                <w:color w:val="000000"/>
                <w:sz w:val="16"/>
                <w:szCs w:val="16"/>
              </w:rPr>
            </w:pPr>
          </w:p>
        </w:tc>
        <w:tc>
          <w:tcPr>
            <w:tcW w:w="7080" w:type="dxa"/>
            <w:vMerge/>
            <w:tcBorders>
              <w:top w:val="nil"/>
              <w:left w:val="single" w:sz="4" w:space="0" w:color="auto"/>
              <w:bottom w:val="single" w:sz="4" w:space="0" w:color="auto"/>
              <w:right w:val="nil"/>
            </w:tcBorders>
            <w:vAlign w:val="center"/>
            <w:hideMark/>
          </w:tcPr>
          <w:p w14:paraId="18688C4B" w14:textId="77777777" w:rsidR="00562402" w:rsidRPr="00562402" w:rsidRDefault="00562402" w:rsidP="00562402">
            <w:pPr>
              <w:spacing w:after="0" w:line="240" w:lineRule="auto"/>
              <w:rPr>
                <w:rFonts w:ascii="Times New Roman" w:hAnsi="Times New Roman"/>
                <w:color w:val="000000"/>
                <w:sz w:val="16"/>
                <w:szCs w:val="16"/>
              </w:rPr>
            </w:pPr>
          </w:p>
        </w:tc>
        <w:tc>
          <w:tcPr>
            <w:tcW w:w="1391" w:type="dxa"/>
            <w:vMerge/>
            <w:tcBorders>
              <w:top w:val="single" w:sz="4" w:space="0" w:color="auto"/>
              <w:left w:val="single" w:sz="8" w:space="0" w:color="auto"/>
              <w:bottom w:val="single" w:sz="4" w:space="0" w:color="auto"/>
              <w:right w:val="nil"/>
            </w:tcBorders>
            <w:vAlign w:val="center"/>
            <w:hideMark/>
          </w:tcPr>
          <w:p w14:paraId="7DDAC60D" w14:textId="77777777" w:rsidR="00562402" w:rsidRPr="00562402" w:rsidRDefault="00562402" w:rsidP="00562402">
            <w:pPr>
              <w:spacing w:after="0" w:line="240" w:lineRule="auto"/>
              <w:rPr>
                <w:rFonts w:ascii="Times New Roman" w:hAnsi="Times New Roman"/>
                <w:b/>
                <w:bCs/>
                <w:color w:val="000000"/>
                <w:sz w:val="16"/>
                <w:szCs w:val="16"/>
              </w:rPr>
            </w:pPr>
          </w:p>
        </w:tc>
        <w:tc>
          <w:tcPr>
            <w:tcW w:w="856" w:type="dxa"/>
            <w:tcBorders>
              <w:top w:val="nil"/>
              <w:left w:val="single" w:sz="4" w:space="0" w:color="auto"/>
              <w:bottom w:val="single" w:sz="4" w:space="0" w:color="auto"/>
              <w:right w:val="single" w:sz="4" w:space="0" w:color="auto"/>
            </w:tcBorders>
            <w:shd w:val="clear" w:color="auto" w:fill="auto"/>
            <w:vAlign w:val="center"/>
            <w:hideMark/>
          </w:tcPr>
          <w:p w14:paraId="4CECDDE4"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56" w:type="dxa"/>
            <w:tcBorders>
              <w:top w:val="nil"/>
              <w:left w:val="nil"/>
              <w:bottom w:val="single" w:sz="4" w:space="0" w:color="auto"/>
              <w:right w:val="single" w:sz="4" w:space="0" w:color="auto"/>
            </w:tcBorders>
            <w:shd w:val="clear" w:color="auto" w:fill="auto"/>
            <w:vAlign w:val="center"/>
            <w:hideMark/>
          </w:tcPr>
          <w:p w14:paraId="36094B1F"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56" w:type="dxa"/>
            <w:tcBorders>
              <w:top w:val="nil"/>
              <w:left w:val="nil"/>
              <w:bottom w:val="single" w:sz="4" w:space="0" w:color="auto"/>
              <w:right w:val="single" w:sz="4" w:space="0" w:color="auto"/>
            </w:tcBorders>
            <w:shd w:val="clear" w:color="auto" w:fill="auto"/>
            <w:vAlign w:val="center"/>
            <w:hideMark/>
          </w:tcPr>
          <w:p w14:paraId="1D93AF31"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56" w:type="dxa"/>
            <w:tcBorders>
              <w:top w:val="nil"/>
              <w:left w:val="nil"/>
              <w:bottom w:val="single" w:sz="4" w:space="0" w:color="auto"/>
              <w:right w:val="single" w:sz="4" w:space="0" w:color="auto"/>
            </w:tcBorders>
            <w:shd w:val="clear" w:color="auto" w:fill="auto"/>
            <w:vAlign w:val="center"/>
            <w:hideMark/>
          </w:tcPr>
          <w:p w14:paraId="45B4B6DA"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56" w:type="dxa"/>
            <w:tcBorders>
              <w:top w:val="nil"/>
              <w:left w:val="nil"/>
              <w:bottom w:val="single" w:sz="4" w:space="0" w:color="auto"/>
              <w:right w:val="single" w:sz="8" w:space="0" w:color="auto"/>
            </w:tcBorders>
            <w:shd w:val="clear" w:color="auto" w:fill="auto"/>
            <w:vAlign w:val="center"/>
            <w:hideMark/>
          </w:tcPr>
          <w:p w14:paraId="40D7B10C"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r>
      <w:tr w:rsidR="00562402" w:rsidRPr="00562402" w14:paraId="71F72E07" w14:textId="77777777" w:rsidTr="00562402">
        <w:trPr>
          <w:trHeight w:val="165"/>
        </w:trPr>
        <w:tc>
          <w:tcPr>
            <w:tcW w:w="1088" w:type="dxa"/>
            <w:vMerge w:val="restart"/>
            <w:tcBorders>
              <w:top w:val="nil"/>
              <w:left w:val="single" w:sz="8" w:space="0" w:color="auto"/>
              <w:bottom w:val="single" w:sz="4" w:space="0" w:color="auto"/>
              <w:right w:val="single" w:sz="4" w:space="0" w:color="auto"/>
            </w:tcBorders>
            <w:shd w:val="clear" w:color="000000" w:fill="FFE799"/>
            <w:vAlign w:val="center"/>
            <w:hideMark/>
          </w:tcPr>
          <w:p w14:paraId="50A78D7E"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PG 1.1.2</w:t>
            </w:r>
          </w:p>
        </w:tc>
        <w:tc>
          <w:tcPr>
            <w:tcW w:w="7080" w:type="dxa"/>
            <w:vMerge w:val="restart"/>
            <w:tcBorders>
              <w:top w:val="nil"/>
              <w:left w:val="single" w:sz="4" w:space="0" w:color="auto"/>
              <w:bottom w:val="single" w:sz="4" w:space="0" w:color="auto"/>
              <w:right w:val="nil"/>
            </w:tcBorders>
            <w:shd w:val="clear" w:color="000000" w:fill="FFE799"/>
            <w:vAlign w:val="center"/>
            <w:hideMark/>
          </w:tcPr>
          <w:p w14:paraId="46EC08B1" w14:textId="77777777" w:rsidR="00562402" w:rsidRPr="00562402" w:rsidRDefault="00562402" w:rsidP="00562402">
            <w:pPr>
              <w:spacing w:after="0" w:line="240" w:lineRule="auto"/>
              <w:rPr>
                <w:rFonts w:ascii="Times New Roman" w:hAnsi="Times New Roman"/>
                <w:color w:val="000000"/>
                <w:sz w:val="16"/>
                <w:szCs w:val="16"/>
              </w:rPr>
            </w:pPr>
            <w:r w:rsidRPr="00562402">
              <w:rPr>
                <w:rFonts w:ascii="Times New Roman" w:hAnsi="Times New Roman"/>
                <w:color w:val="000000"/>
                <w:sz w:val="16"/>
                <w:szCs w:val="16"/>
              </w:rPr>
              <w:t>3-5 yaş grubu okullaşma oranı (%)</w:t>
            </w:r>
          </w:p>
        </w:tc>
        <w:tc>
          <w:tcPr>
            <w:tcW w:w="1391" w:type="dxa"/>
            <w:vMerge w:val="restart"/>
            <w:tcBorders>
              <w:top w:val="nil"/>
              <w:left w:val="single" w:sz="8" w:space="0" w:color="auto"/>
              <w:bottom w:val="single" w:sz="4" w:space="0" w:color="auto"/>
              <w:right w:val="nil"/>
            </w:tcBorders>
            <w:shd w:val="clear" w:color="000000" w:fill="FFE799"/>
            <w:vAlign w:val="center"/>
            <w:hideMark/>
          </w:tcPr>
          <w:p w14:paraId="68165A0C" w14:textId="77777777" w:rsidR="00562402" w:rsidRPr="00562402" w:rsidRDefault="00562402" w:rsidP="00562402">
            <w:pPr>
              <w:spacing w:after="0" w:line="240" w:lineRule="auto"/>
              <w:jc w:val="center"/>
              <w:rPr>
                <w:rFonts w:ascii="Times New Roman" w:hAnsi="Times New Roman"/>
                <w:b/>
                <w:bCs/>
                <w:color w:val="000000"/>
                <w:sz w:val="16"/>
                <w:szCs w:val="16"/>
              </w:rPr>
            </w:pPr>
            <w:r w:rsidRPr="00562402">
              <w:rPr>
                <w:rFonts w:ascii="Times New Roman" w:hAnsi="Times New Roman"/>
                <w:b/>
                <w:bCs/>
                <w:color w:val="000000"/>
                <w:sz w:val="16"/>
                <w:szCs w:val="16"/>
              </w:rPr>
              <w:t>83,75</w:t>
            </w:r>
          </w:p>
        </w:tc>
        <w:tc>
          <w:tcPr>
            <w:tcW w:w="856" w:type="dxa"/>
            <w:tcBorders>
              <w:top w:val="nil"/>
              <w:left w:val="single" w:sz="4" w:space="0" w:color="auto"/>
              <w:bottom w:val="single" w:sz="4" w:space="0" w:color="auto"/>
              <w:right w:val="single" w:sz="4" w:space="0" w:color="auto"/>
            </w:tcBorders>
            <w:shd w:val="clear" w:color="auto" w:fill="auto"/>
            <w:vAlign w:val="center"/>
            <w:hideMark/>
          </w:tcPr>
          <w:p w14:paraId="3C895FD7"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70,00</w:t>
            </w:r>
          </w:p>
        </w:tc>
        <w:tc>
          <w:tcPr>
            <w:tcW w:w="856" w:type="dxa"/>
            <w:tcBorders>
              <w:top w:val="nil"/>
              <w:left w:val="nil"/>
              <w:bottom w:val="single" w:sz="4" w:space="0" w:color="auto"/>
              <w:right w:val="single" w:sz="4" w:space="0" w:color="auto"/>
            </w:tcBorders>
            <w:shd w:val="clear" w:color="auto" w:fill="auto"/>
            <w:vAlign w:val="center"/>
            <w:hideMark/>
          </w:tcPr>
          <w:p w14:paraId="7D2EA101"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75,00</w:t>
            </w:r>
          </w:p>
        </w:tc>
        <w:tc>
          <w:tcPr>
            <w:tcW w:w="856" w:type="dxa"/>
            <w:tcBorders>
              <w:top w:val="nil"/>
              <w:left w:val="nil"/>
              <w:bottom w:val="single" w:sz="4" w:space="0" w:color="auto"/>
              <w:right w:val="single" w:sz="4" w:space="0" w:color="auto"/>
            </w:tcBorders>
            <w:shd w:val="clear" w:color="auto" w:fill="auto"/>
            <w:vAlign w:val="center"/>
            <w:hideMark/>
          </w:tcPr>
          <w:p w14:paraId="00E3A4C5"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80,00</w:t>
            </w:r>
          </w:p>
        </w:tc>
        <w:tc>
          <w:tcPr>
            <w:tcW w:w="856" w:type="dxa"/>
            <w:tcBorders>
              <w:top w:val="nil"/>
              <w:left w:val="nil"/>
              <w:bottom w:val="single" w:sz="4" w:space="0" w:color="auto"/>
              <w:right w:val="single" w:sz="4" w:space="0" w:color="auto"/>
            </w:tcBorders>
            <w:shd w:val="clear" w:color="auto" w:fill="auto"/>
            <w:vAlign w:val="center"/>
            <w:hideMark/>
          </w:tcPr>
          <w:p w14:paraId="3834C15B"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85,00</w:t>
            </w:r>
          </w:p>
        </w:tc>
        <w:tc>
          <w:tcPr>
            <w:tcW w:w="856" w:type="dxa"/>
            <w:tcBorders>
              <w:top w:val="nil"/>
              <w:left w:val="nil"/>
              <w:bottom w:val="single" w:sz="4" w:space="0" w:color="auto"/>
              <w:right w:val="single" w:sz="8" w:space="0" w:color="auto"/>
            </w:tcBorders>
            <w:shd w:val="clear" w:color="auto" w:fill="auto"/>
            <w:vAlign w:val="center"/>
            <w:hideMark/>
          </w:tcPr>
          <w:p w14:paraId="5AEA84D8"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90,00</w:t>
            </w:r>
          </w:p>
        </w:tc>
      </w:tr>
      <w:tr w:rsidR="00562402" w:rsidRPr="00562402" w14:paraId="5391EB1B" w14:textId="77777777" w:rsidTr="00562402">
        <w:trPr>
          <w:trHeight w:val="165"/>
        </w:trPr>
        <w:tc>
          <w:tcPr>
            <w:tcW w:w="1088" w:type="dxa"/>
            <w:vMerge/>
            <w:tcBorders>
              <w:top w:val="nil"/>
              <w:left w:val="single" w:sz="8" w:space="0" w:color="auto"/>
              <w:bottom w:val="single" w:sz="4" w:space="0" w:color="auto"/>
              <w:right w:val="single" w:sz="4" w:space="0" w:color="auto"/>
            </w:tcBorders>
            <w:vAlign w:val="center"/>
            <w:hideMark/>
          </w:tcPr>
          <w:p w14:paraId="32ADC166" w14:textId="77777777" w:rsidR="00562402" w:rsidRPr="00562402" w:rsidRDefault="00562402" w:rsidP="00562402">
            <w:pPr>
              <w:spacing w:after="0" w:line="240" w:lineRule="auto"/>
              <w:rPr>
                <w:rFonts w:ascii="Times New Roman" w:hAnsi="Times New Roman"/>
                <w:b/>
                <w:bCs/>
                <w:color w:val="000000"/>
                <w:sz w:val="16"/>
                <w:szCs w:val="16"/>
              </w:rPr>
            </w:pPr>
          </w:p>
        </w:tc>
        <w:tc>
          <w:tcPr>
            <w:tcW w:w="7080" w:type="dxa"/>
            <w:vMerge/>
            <w:tcBorders>
              <w:top w:val="nil"/>
              <w:left w:val="single" w:sz="4" w:space="0" w:color="auto"/>
              <w:bottom w:val="single" w:sz="4" w:space="0" w:color="auto"/>
              <w:right w:val="nil"/>
            </w:tcBorders>
            <w:vAlign w:val="center"/>
            <w:hideMark/>
          </w:tcPr>
          <w:p w14:paraId="4EE12D76" w14:textId="77777777" w:rsidR="00562402" w:rsidRPr="00562402" w:rsidRDefault="00562402" w:rsidP="00562402">
            <w:pPr>
              <w:spacing w:after="0" w:line="240" w:lineRule="auto"/>
              <w:rPr>
                <w:rFonts w:ascii="Times New Roman" w:hAnsi="Times New Roman"/>
                <w:color w:val="000000"/>
                <w:sz w:val="16"/>
                <w:szCs w:val="16"/>
              </w:rPr>
            </w:pPr>
          </w:p>
        </w:tc>
        <w:tc>
          <w:tcPr>
            <w:tcW w:w="1391" w:type="dxa"/>
            <w:vMerge/>
            <w:tcBorders>
              <w:top w:val="nil"/>
              <w:left w:val="single" w:sz="8" w:space="0" w:color="auto"/>
              <w:bottom w:val="single" w:sz="4" w:space="0" w:color="auto"/>
              <w:right w:val="nil"/>
            </w:tcBorders>
            <w:vAlign w:val="center"/>
            <w:hideMark/>
          </w:tcPr>
          <w:p w14:paraId="2F99E5AE" w14:textId="77777777" w:rsidR="00562402" w:rsidRPr="00562402" w:rsidRDefault="00562402" w:rsidP="00562402">
            <w:pPr>
              <w:spacing w:after="0" w:line="240" w:lineRule="auto"/>
              <w:rPr>
                <w:rFonts w:ascii="Times New Roman" w:hAnsi="Times New Roman"/>
                <w:b/>
                <w:bCs/>
                <w:color w:val="000000"/>
                <w:sz w:val="16"/>
                <w:szCs w:val="16"/>
              </w:rPr>
            </w:pPr>
          </w:p>
        </w:tc>
        <w:tc>
          <w:tcPr>
            <w:tcW w:w="856" w:type="dxa"/>
            <w:tcBorders>
              <w:top w:val="nil"/>
              <w:left w:val="single" w:sz="4" w:space="0" w:color="auto"/>
              <w:bottom w:val="single" w:sz="4" w:space="0" w:color="auto"/>
              <w:right w:val="single" w:sz="4" w:space="0" w:color="auto"/>
            </w:tcBorders>
            <w:shd w:val="clear" w:color="auto" w:fill="auto"/>
            <w:vAlign w:val="center"/>
            <w:hideMark/>
          </w:tcPr>
          <w:p w14:paraId="3E0D0792"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56" w:type="dxa"/>
            <w:tcBorders>
              <w:top w:val="nil"/>
              <w:left w:val="nil"/>
              <w:bottom w:val="single" w:sz="4" w:space="0" w:color="auto"/>
              <w:right w:val="single" w:sz="4" w:space="0" w:color="auto"/>
            </w:tcBorders>
            <w:shd w:val="clear" w:color="auto" w:fill="auto"/>
            <w:vAlign w:val="center"/>
            <w:hideMark/>
          </w:tcPr>
          <w:p w14:paraId="14E85132"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56" w:type="dxa"/>
            <w:tcBorders>
              <w:top w:val="nil"/>
              <w:left w:val="nil"/>
              <w:bottom w:val="single" w:sz="4" w:space="0" w:color="auto"/>
              <w:right w:val="single" w:sz="4" w:space="0" w:color="auto"/>
            </w:tcBorders>
            <w:shd w:val="clear" w:color="auto" w:fill="auto"/>
            <w:vAlign w:val="center"/>
            <w:hideMark/>
          </w:tcPr>
          <w:p w14:paraId="2F7FA6E2"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56" w:type="dxa"/>
            <w:tcBorders>
              <w:top w:val="nil"/>
              <w:left w:val="nil"/>
              <w:bottom w:val="single" w:sz="4" w:space="0" w:color="auto"/>
              <w:right w:val="single" w:sz="4" w:space="0" w:color="auto"/>
            </w:tcBorders>
            <w:shd w:val="clear" w:color="auto" w:fill="auto"/>
            <w:vAlign w:val="center"/>
            <w:hideMark/>
          </w:tcPr>
          <w:p w14:paraId="4F31FD06"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56" w:type="dxa"/>
            <w:tcBorders>
              <w:top w:val="nil"/>
              <w:left w:val="nil"/>
              <w:bottom w:val="single" w:sz="4" w:space="0" w:color="auto"/>
              <w:right w:val="single" w:sz="8" w:space="0" w:color="auto"/>
            </w:tcBorders>
            <w:shd w:val="clear" w:color="auto" w:fill="auto"/>
            <w:vAlign w:val="center"/>
            <w:hideMark/>
          </w:tcPr>
          <w:p w14:paraId="4BC4AF9D"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r>
      <w:tr w:rsidR="00562402" w:rsidRPr="00562402" w14:paraId="032F5E43" w14:textId="77777777" w:rsidTr="00562402">
        <w:trPr>
          <w:trHeight w:val="165"/>
        </w:trPr>
        <w:tc>
          <w:tcPr>
            <w:tcW w:w="1088" w:type="dxa"/>
            <w:vMerge w:val="restart"/>
            <w:tcBorders>
              <w:top w:val="nil"/>
              <w:left w:val="single" w:sz="8" w:space="0" w:color="auto"/>
              <w:bottom w:val="single" w:sz="4" w:space="0" w:color="auto"/>
              <w:right w:val="single" w:sz="4" w:space="0" w:color="auto"/>
            </w:tcBorders>
            <w:shd w:val="clear" w:color="000000" w:fill="FBE4D5"/>
            <w:vAlign w:val="center"/>
            <w:hideMark/>
          </w:tcPr>
          <w:p w14:paraId="1FF5592E"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PG 1.1.3</w:t>
            </w:r>
          </w:p>
        </w:tc>
        <w:tc>
          <w:tcPr>
            <w:tcW w:w="7080" w:type="dxa"/>
            <w:vMerge w:val="restart"/>
            <w:tcBorders>
              <w:top w:val="nil"/>
              <w:left w:val="single" w:sz="4" w:space="0" w:color="auto"/>
              <w:bottom w:val="single" w:sz="4" w:space="0" w:color="auto"/>
              <w:right w:val="nil"/>
            </w:tcBorders>
            <w:shd w:val="clear" w:color="000000" w:fill="FBE4D5"/>
            <w:vAlign w:val="center"/>
            <w:hideMark/>
          </w:tcPr>
          <w:p w14:paraId="226B028B" w14:textId="77777777" w:rsidR="00562402" w:rsidRPr="00562402" w:rsidRDefault="00562402" w:rsidP="00562402">
            <w:pPr>
              <w:spacing w:after="0" w:line="240" w:lineRule="auto"/>
              <w:rPr>
                <w:rFonts w:ascii="Times New Roman" w:hAnsi="Times New Roman"/>
                <w:color w:val="000000"/>
                <w:sz w:val="16"/>
                <w:szCs w:val="16"/>
              </w:rPr>
            </w:pPr>
            <w:r w:rsidRPr="00562402">
              <w:rPr>
                <w:rFonts w:ascii="Times New Roman" w:hAnsi="Times New Roman"/>
                <w:color w:val="000000"/>
                <w:sz w:val="16"/>
                <w:szCs w:val="16"/>
              </w:rPr>
              <w:t>6-9 yaş grubu okullaşma oranı (%)</w:t>
            </w:r>
          </w:p>
        </w:tc>
        <w:tc>
          <w:tcPr>
            <w:tcW w:w="1391" w:type="dxa"/>
            <w:vMerge w:val="restart"/>
            <w:tcBorders>
              <w:top w:val="nil"/>
              <w:left w:val="single" w:sz="8" w:space="0" w:color="auto"/>
              <w:bottom w:val="single" w:sz="4" w:space="0" w:color="auto"/>
              <w:right w:val="nil"/>
            </w:tcBorders>
            <w:shd w:val="clear" w:color="000000" w:fill="FBE4D5"/>
            <w:vAlign w:val="center"/>
            <w:hideMark/>
          </w:tcPr>
          <w:p w14:paraId="7E4D573F" w14:textId="77777777" w:rsidR="00562402" w:rsidRPr="00562402" w:rsidRDefault="00562402" w:rsidP="00562402">
            <w:pPr>
              <w:spacing w:after="0" w:line="240" w:lineRule="auto"/>
              <w:jc w:val="center"/>
              <w:rPr>
                <w:rFonts w:ascii="Times New Roman" w:hAnsi="Times New Roman"/>
                <w:b/>
                <w:bCs/>
                <w:color w:val="000000"/>
                <w:sz w:val="16"/>
                <w:szCs w:val="16"/>
              </w:rPr>
            </w:pPr>
            <w:r w:rsidRPr="00562402">
              <w:rPr>
                <w:rFonts w:ascii="Times New Roman" w:hAnsi="Times New Roman"/>
                <w:b/>
                <w:bCs/>
                <w:color w:val="000000"/>
                <w:sz w:val="16"/>
                <w:szCs w:val="16"/>
              </w:rPr>
              <w:t>94,44</w:t>
            </w:r>
          </w:p>
        </w:tc>
        <w:tc>
          <w:tcPr>
            <w:tcW w:w="856" w:type="dxa"/>
            <w:tcBorders>
              <w:top w:val="nil"/>
              <w:left w:val="single" w:sz="4" w:space="0" w:color="auto"/>
              <w:bottom w:val="single" w:sz="4" w:space="0" w:color="auto"/>
              <w:right w:val="single" w:sz="4" w:space="0" w:color="auto"/>
            </w:tcBorders>
            <w:shd w:val="clear" w:color="auto" w:fill="auto"/>
            <w:vAlign w:val="center"/>
            <w:hideMark/>
          </w:tcPr>
          <w:p w14:paraId="78191A66"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95,00</w:t>
            </w:r>
          </w:p>
        </w:tc>
        <w:tc>
          <w:tcPr>
            <w:tcW w:w="856" w:type="dxa"/>
            <w:tcBorders>
              <w:top w:val="nil"/>
              <w:left w:val="nil"/>
              <w:bottom w:val="single" w:sz="4" w:space="0" w:color="auto"/>
              <w:right w:val="single" w:sz="4" w:space="0" w:color="auto"/>
            </w:tcBorders>
            <w:shd w:val="clear" w:color="auto" w:fill="auto"/>
            <w:vAlign w:val="center"/>
            <w:hideMark/>
          </w:tcPr>
          <w:p w14:paraId="7616A779"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96,00</w:t>
            </w:r>
          </w:p>
        </w:tc>
        <w:tc>
          <w:tcPr>
            <w:tcW w:w="856" w:type="dxa"/>
            <w:tcBorders>
              <w:top w:val="nil"/>
              <w:left w:val="nil"/>
              <w:bottom w:val="single" w:sz="4" w:space="0" w:color="auto"/>
              <w:right w:val="single" w:sz="4" w:space="0" w:color="auto"/>
            </w:tcBorders>
            <w:shd w:val="clear" w:color="auto" w:fill="auto"/>
            <w:vAlign w:val="center"/>
            <w:hideMark/>
          </w:tcPr>
          <w:p w14:paraId="5E23C6DD"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97,00</w:t>
            </w:r>
          </w:p>
        </w:tc>
        <w:tc>
          <w:tcPr>
            <w:tcW w:w="856" w:type="dxa"/>
            <w:tcBorders>
              <w:top w:val="nil"/>
              <w:left w:val="nil"/>
              <w:bottom w:val="single" w:sz="4" w:space="0" w:color="auto"/>
              <w:right w:val="single" w:sz="4" w:space="0" w:color="auto"/>
            </w:tcBorders>
            <w:shd w:val="clear" w:color="auto" w:fill="auto"/>
            <w:vAlign w:val="center"/>
            <w:hideMark/>
          </w:tcPr>
          <w:p w14:paraId="1D90FA82"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98,00</w:t>
            </w:r>
          </w:p>
        </w:tc>
        <w:tc>
          <w:tcPr>
            <w:tcW w:w="856" w:type="dxa"/>
            <w:tcBorders>
              <w:top w:val="nil"/>
              <w:left w:val="nil"/>
              <w:bottom w:val="single" w:sz="4" w:space="0" w:color="auto"/>
              <w:right w:val="single" w:sz="8" w:space="0" w:color="auto"/>
            </w:tcBorders>
            <w:shd w:val="clear" w:color="auto" w:fill="auto"/>
            <w:vAlign w:val="center"/>
            <w:hideMark/>
          </w:tcPr>
          <w:p w14:paraId="5DE7081E"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99,00</w:t>
            </w:r>
          </w:p>
        </w:tc>
      </w:tr>
      <w:tr w:rsidR="00562402" w:rsidRPr="00562402" w14:paraId="48174E57" w14:textId="77777777" w:rsidTr="00562402">
        <w:trPr>
          <w:trHeight w:val="165"/>
        </w:trPr>
        <w:tc>
          <w:tcPr>
            <w:tcW w:w="1088" w:type="dxa"/>
            <w:vMerge/>
            <w:tcBorders>
              <w:top w:val="nil"/>
              <w:left w:val="single" w:sz="8" w:space="0" w:color="auto"/>
              <w:bottom w:val="single" w:sz="4" w:space="0" w:color="auto"/>
              <w:right w:val="single" w:sz="4" w:space="0" w:color="auto"/>
            </w:tcBorders>
            <w:vAlign w:val="center"/>
            <w:hideMark/>
          </w:tcPr>
          <w:p w14:paraId="4B3FF161" w14:textId="77777777" w:rsidR="00562402" w:rsidRPr="00562402" w:rsidRDefault="00562402" w:rsidP="00562402">
            <w:pPr>
              <w:spacing w:after="0" w:line="240" w:lineRule="auto"/>
              <w:rPr>
                <w:rFonts w:ascii="Times New Roman" w:hAnsi="Times New Roman"/>
                <w:b/>
                <w:bCs/>
                <w:color w:val="000000"/>
                <w:sz w:val="16"/>
                <w:szCs w:val="16"/>
              </w:rPr>
            </w:pPr>
          </w:p>
        </w:tc>
        <w:tc>
          <w:tcPr>
            <w:tcW w:w="7080" w:type="dxa"/>
            <w:vMerge/>
            <w:tcBorders>
              <w:top w:val="nil"/>
              <w:left w:val="single" w:sz="4" w:space="0" w:color="auto"/>
              <w:bottom w:val="single" w:sz="4" w:space="0" w:color="auto"/>
              <w:right w:val="nil"/>
            </w:tcBorders>
            <w:vAlign w:val="center"/>
            <w:hideMark/>
          </w:tcPr>
          <w:p w14:paraId="6F1BE330" w14:textId="77777777" w:rsidR="00562402" w:rsidRPr="00562402" w:rsidRDefault="00562402" w:rsidP="00562402">
            <w:pPr>
              <w:spacing w:after="0" w:line="240" w:lineRule="auto"/>
              <w:rPr>
                <w:rFonts w:ascii="Times New Roman" w:hAnsi="Times New Roman"/>
                <w:color w:val="000000"/>
                <w:sz w:val="16"/>
                <w:szCs w:val="16"/>
              </w:rPr>
            </w:pPr>
          </w:p>
        </w:tc>
        <w:tc>
          <w:tcPr>
            <w:tcW w:w="1391" w:type="dxa"/>
            <w:vMerge/>
            <w:tcBorders>
              <w:top w:val="nil"/>
              <w:left w:val="single" w:sz="8" w:space="0" w:color="auto"/>
              <w:bottom w:val="single" w:sz="4" w:space="0" w:color="auto"/>
              <w:right w:val="nil"/>
            </w:tcBorders>
            <w:vAlign w:val="center"/>
            <w:hideMark/>
          </w:tcPr>
          <w:p w14:paraId="1BE7AE30" w14:textId="77777777" w:rsidR="00562402" w:rsidRPr="00562402" w:rsidRDefault="00562402" w:rsidP="00562402">
            <w:pPr>
              <w:spacing w:after="0" w:line="240" w:lineRule="auto"/>
              <w:rPr>
                <w:rFonts w:ascii="Times New Roman" w:hAnsi="Times New Roman"/>
                <w:b/>
                <w:bCs/>
                <w:color w:val="000000"/>
                <w:sz w:val="16"/>
                <w:szCs w:val="16"/>
              </w:rPr>
            </w:pPr>
          </w:p>
        </w:tc>
        <w:tc>
          <w:tcPr>
            <w:tcW w:w="856" w:type="dxa"/>
            <w:tcBorders>
              <w:top w:val="nil"/>
              <w:left w:val="single" w:sz="4" w:space="0" w:color="auto"/>
              <w:bottom w:val="single" w:sz="4" w:space="0" w:color="auto"/>
              <w:right w:val="single" w:sz="4" w:space="0" w:color="auto"/>
            </w:tcBorders>
            <w:shd w:val="clear" w:color="auto" w:fill="auto"/>
            <w:vAlign w:val="center"/>
            <w:hideMark/>
          </w:tcPr>
          <w:p w14:paraId="221223C2"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56" w:type="dxa"/>
            <w:tcBorders>
              <w:top w:val="nil"/>
              <w:left w:val="nil"/>
              <w:bottom w:val="single" w:sz="4" w:space="0" w:color="auto"/>
              <w:right w:val="single" w:sz="4" w:space="0" w:color="auto"/>
            </w:tcBorders>
            <w:shd w:val="clear" w:color="auto" w:fill="auto"/>
            <w:vAlign w:val="center"/>
            <w:hideMark/>
          </w:tcPr>
          <w:p w14:paraId="2CF2856C"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56" w:type="dxa"/>
            <w:tcBorders>
              <w:top w:val="nil"/>
              <w:left w:val="nil"/>
              <w:bottom w:val="single" w:sz="4" w:space="0" w:color="auto"/>
              <w:right w:val="single" w:sz="4" w:space="0" w:color="auto"/>
            </w:tcBorders>
            <w:shd w:val="clear" w:color="auto" w:fill="auto"/>
            <w:vAlign w:val="center"/>
            <w:hideMark/>
          </w:tcPr>
          <w:p w14:paraId="6EF53FB2"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56" w:type="dxa"/>
            <w:tcBorders>
              <w:top w:val="nil"/>
              <w:left w:val="nil"/>
              <w:bottom w:val="single" w:sz="4" w:space="0" w:color="auto"/>
              <w:right w:val="single" w:sz="4" w:space="0" w:color="auto"/>
            </w:tcBorders>
            <w:shd w:val="clear" w:color="auto" w:fill="auto"/>
            <w:vAlign w:val="center"/>
            <w:hideMark/>
          </w:tcPr>
          <w:p w14:paraId="51998A19"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56" w:type="dxa"/>
            <w:tcBorders>
              <w:top w:val="nil"/>
              <w:left w:val="nil"/>
              <w:bottom w:val="single" w:sz="4" w:space="0" w:color="auto"/>
              <w:right w:val="single" w:sz="8" w:space="0" w:color="auto"/>
            </w:tcBorders>
            <w:shd w:val="clear" w:color="auto" w:fill="auto"/>
            <w:vAlign w:val="center"/>
            <w:hideMark/>
          </w:tcPr>
          <w:p w14:paraId="0A53B36F"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r>
      <w:tr w:rsidR="00562402" w:rsidRPr="00562402" w14:paraId="737D14E3" w14:textId="77777777" w:rsidTr="00562402">
        <w:trPr>
          <w:trHeight w:val="165"/>
        </w:trPr>
        <w:tc>
          <w:tcPr>
            <w:tcW w:w="1088" w:type="dxa"/>
            <w:vMerge w:val="restart"/>
            <w:tcBorders>
              <w:top w:val="nil"/>
              <w:left w:val="single" w:sz="8" w:space="0" w:color="auto"/>
              <w:bottom w:val="single" w:sz="4" w:space="0" w:color="auto"/>
              <w:right w:val="single" w:sz="4" w:space="0" w:color="auto"/>
            </w:tcBorders>
            <w:shd w:val="clear" w:color="000000" w:fill="FFE799"/>
            <w:vAlign w:val="center"/>
            <w:hideMark/>
          </w:tcPr>
          <w:p w14:paraId="41252F1B"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PG 1.1.6</w:t>
            </w:r>
          </w:p>
        </w:tc>
        <w:tc>
          <w:tcPr>
            <w:tcW w:w="7080" w:type="dxa"/>
            <w:vMerge w:val="restart"/>
            <w:tcBorders>
              <w:top w:val="nil"/>
              <w:left w:val="single" w:sz="4" w:space="0" w:color="auto"/>
              <w:bottom w:val="single" w:sz="4" w:space="0" w:color="auto"/>
              <w:right w:val="nil"/>
            </w:tcBorders>
            <w:shd w:val="clear" w:color="000000" w:fill="FFE799"/>
            <w:vAlign w:val="center"/>
            <w:hideMark/>
          </w:tcPr>
          <w:p w14:paraId="4A8CEDEF" w14:textId="77777777" w:rsidR="00562402" w:rsidRPr="00562402" w:rsidRDefault="00562402" w:rsidP="00562402">
            <w:pPr>
              <w:spacing w:after="0" w:line="240" w:lineRule="auto"/>
              <w:rPr>
                <w:rFonts w:ascii="Times New Roman" w:hAnsi="Times New Roman"/>
                <w:color w:val="000000"/>
                <w:sz w:val="16"/>
                <w:szCs w:val="16"/>
              </w:rPr>
            </w:pPr>
            <w:r w:rsidRPr="00562402">
              <w:rPr>
                <w:rFonts w:ascii="Times New Roman" w:hAnsi="Times New Roman"/>
                <w:color w:val="000000"/>
                <w:sz w:val="16"/>
                <w:szCs w:val="16"/>
              </w:rPr>
              <w:t>Geçici koruma altındaki yabancı öğrencilerin okullaşma oranı (%)</w:t>
            </w:r>
          </w:p>
        </w:tc>
        <w:tc>
          <w:tcPr>
            <w:tcW w:w="1391" w:type="dxa"/>
            <w:vMerge w:val="restart"/>
            <w:tcBorders>
              <w:top w:val="nil"/>
              <w:left w:val="single" w:sz="8" w:space="0" w:color="auto"/>
              <w:bottom w:val="single" w:sz="4" w:space="0" w:color="auto"/>
              <w:right w:val="nil"/>
            </w:tcBorders>
            <w:shd w:val="clear" w:color="000000" w:fill="FFE799"/>
            <w:vAlign w:val="center"/>
            <w:hideMark/>
          </w:tcPr>
          <w:p w14:paraId="1B90BC79" w14:textId="77777777" w:rsidR="00562402" w:rsidRPr="00562402" w:rsidRDefault="00D87F8E" w:rsidP="00562402">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60</w:t>
            </w:r>
          </w:p>
        </w:tc>
        <w:tc>
          <w:tcPr>
            <w:tcW w:w="856" w:type="dxa"/>
            <w:tcBorders>
              <w:top w:val="nil"/>
              <w:left w:val="single" w:sz="4" w:space="0" w:color="auto"/>
              <w:bottom w:val="single" w:sz="4" w:space="0" w:color="auto"/>
              <w:right w:val="single" w:sz="4" w:space="0" w:color="auto"/>
            </w:tcBorders>
            <w:shd w:val="clear" w:color="auto" w:fill="auto"/>
            <w:vAlign w:val="center"/>
            <w:hideMark/>
          </w:tcPr>
          <w:p w14:paraId="1A9B2ED9"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80,00</w:t>
            </w:r>
          </w:p>
        </w:tc>
        <w:tc>
          <w:tcPr>
            <w:tcW w:w="856" w:type="dxa"/>
            <w:tcBorders>
              <w:top w:val="nil"/>
              <w:left w:val="nil"/>
              <w:bottom w:val="single" w:sz="4" w:space="0" w:color="auto"/>
              <w:right w:val="single" w:sz="4" w:space="0" w:color="auto"/>
            </w:tcBorders>
            <w:shd w:val="clear" w:color="auto" w:fill="auto"/>
            <w:vAlign w:val="center"/>
            <w:hideMark/>
          </w:tcPr>
          <w:p w14:paraId="4E60F9D9"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82,00</w:t>
            </w:r>
          </w:p>
        </w:tc>
        <w:tc>
          <w:tcPr>
            <w:tcW w:w="856" w:type="dxa"/>
            <w:tcBorders>
              <w:top w:val="nil"/>
              <w:left w:val="nil"/>
              <w:bottom w:val="single" w:sz="4" w:space="0" w:color="auto"/>
              <w:right w:val="single" w:sz="4" w:space="0" w:color="auto"/>
            </w:tcBorders>
            <w:shd w:val="clear" w:color="auto" w:fill="auto"/>
            <w:vAlign w:val="center"/>
            <w:hideMark/>
          </w:tcPr>
          <w:p w14:paraId="795DCA74"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84,00</w:t>
            </w:r>
          </w:p>
        </w:tc>
        <w:tc>
          <w:tcPr>
            <w:tcW w:w="856" w:type="dxa"/>
            <w:tcBorders>
              <w:top w:val="nil"/>
              <w:left w:val="nil"/>
              <w:bottom w:val="single" w:sz="4" w:space="0" w:color="auto"/>
              <w:right w:val="single" w:sz="4" w:space="0" w:color="auto"/>
            </w:tcBorders>
            <w:shd w:val="clear" w:color="auto" w:fill="auto"/>
            <w:vAlign w:val="center"/>
            <w:hideMark/>
          </w:tcPr>
          <w:p w14:paraId="1E2CAF11"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86,00</w:t>
            </w:r>
          </w:p>
        </w:tc>
        <w:tc>
          <w:tcPr>
            <w:tcW w:w="856" w:type="dxa"/>
            <w:tcBorders>
              <w:top w:val="nil"/>
              <w:left w:val="nil"/>
              <w:bottom w:val="single" w:sz="4" w:space="0" w:color="auto"/>
              <w:right w:val="single" w:sz="8" w:space="0" w:color="auto"/>
            </w:tcBorders>
            <w:shd w:val="clear" w:color="auto" w:fill="auto"/>
            <w:vAlign w:val="center"/>
            <w:hideMark/>
          </w:tcPr>
          <w:p w14:paraId="3344DA72"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88,00</w:t>
            </w:r>
          </w:p>
        </w:tc>
      </w:tr>
      <w:tr w:rsidR="00562402" w:rsidRPr="00562402" w14:paraId="63E60BE5" w14:textId="77777777" w:rsidTr="00562402">
        <w:trPr>
          <w:trHeight w:val="165"/>
        </w:trPr>
        <w:tc>
          <w:tcPr>
            <w:tcW w:w="1088" w:type="dxa"/>
            <w:vMerge/>
            <w:tcBorders>
              <w:top w:val="nil"/>
              <w:left w:val="single" w:sz="8" w:space="0" w:color="auto"/>
              <w:bottom w:val="single" w:sz="4" w:space="0" w:color="auto"/>
              <w:right w:val="single" w:sz="4" w:space="0" w:color="auto"/>
            </w:tcBorders>
            <w:vAlign w:val="center"/>
            <w:hideMark/>
          </w:tcPr>
          <w:p w14:paraId="209741A0" w14:textId="77777777" w:rsidR="00562402" w:rsidRPr="00562402" w:rsidRDefault="00562402" w:rsidP="00562402">
            <w:pPr>
              <w:spacing w:after="0" w:line="240" w:lineRule="auto"/>
              <w:rPr>
                <w:rFonts w:ascii="Times New Roman" w:hAnsi="Times New Roman"/>
                <w:b/>
                <w:bCs/>
                <w:color w:val="000000"/>
                <w:sz w:val="16"/>
                <w:szCs w:val="16"/>
              </w:rPr>
            </w:pPr>
          </w:p>
        </w:tc>
        <w:tc>
          <w:tcPr>
            <w:tcW w:w="7080" w:type="dxa"/>
            <w:vMerge/>
            <w:tcBorders>
              <w:top w:val="nil"/>
              <w:left w:val="single" w:sz="4" w:space="0" w:color="auto"/>
              <w:bottom w:val="single" w:sz="4" w:space="0" w:color="auto"/>
              <w:right w:val="nil"/>
            </w:tcBorders>
            <w:vAlign w:val="center"/>
            <w:hideMark/>
          </w:tcPr>
          <w:p w14:paraId="65BD6606" w14:textId="77777777" w:rsidR="00562402" w:rsidRPr="00562402" w:rsidRDefault="00562402" w:rsidP="00562402">
            <w:pPr>
              <w:spacing w:after="0" w:line="240" w:lineRule="auto"/>
              <w:rPr>
                <w:rFonts w:ascii="Times New Roman" w:hAnsi="Times New Roman"/>
                <w:color w:val="000000"/>
                <w:sz w:val="16"/>
                <w:szCs w:val="16"/>
              </w:rPr>
            </w:pPr>
          </w:p>
        </w:tc>
        <w:tc>
          <w:tcPr>
            <w:tcW w:w="1391" w:type="dxa"/>
            <w:vMerge/>
            <w:tcBorders>
              <w:top w:val="nil"/>
              <w:left w:val="single" w:sz="8" w:space="0" w:color="auto"/>
              <w:bottom w:val="single" w:sz="4" w:space="0" w:color="auto"/>
              <w:right w:val="nil"/>
            </w:tcBorders>
            <w:vAlign w:val="center"/>
            <w:hideMark/>
          </w:tcPr>
          <w:p w14:paraId="2DFFD849" w14:textId="77777777" w:rsidR="00562402" w:rsidRPr="00562402" w:rsidRDefault="00562402" w:rsidP="00562402">
            <w:pPr>
              <w:spacing w:after="0" w:line="240" w:lineRule="auto"/>
              <w:rPr>
                <w:rFonts w:ascii="Times New Roman" w:hAnsi="Times New Roman"/>
                <w:b/>
                <w:bCs/>
                <w:color w:val="000000"/>
                <w:sz w:val="16"/>
                <w:szCs w:val="16"/>
              </w:rPr>
            </w:pPr>
          </w:p>
        </w:tc>
        <w:tc>
          <w:tcPr>
            <w:tcW w:w="856" w:type="dxa"/>
            <w:tcBorders>
              <w:top w:val="nil"/>
              <w:left w:val="single" w:sz="4" w:space="0" w:color="auto"/>
              <w:bottom w:val="single" w:sz="4" w:space="0" w:color="auto"/>
              <w:right w:val="single" w:sz="4" w:space="0" w:color="auto"/>
            </w:tcBorders>
            <w:shd w:val="clear" w:color="auto" w:fill="auto"/>
            <w:vAlign w:val="center"/>
            <w:hideMark/>
          </w:tcPr>
          <w:p w14:paraId="4B1935C5"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56" w:type="dxa"/>
            <w:tcBorders>
              <w:top w:val="nil"/>
              <w:left w:val="nil"/>
              <w:bottom w:val="single" w:sz="4" w:space="0" w:color="auto"/>
              <w:right w:val="single" w:sz="4" w:space="0" w:color="auto"/>
            </w:tcBorders>
            <w:shd w:val="clear" w:color="auto" w:fill="auto"/>
            <w:vAlign w:val="center"/>
            <w:hideMark/>
          </w:tcPr>
          <w:p w14:paraId="2130AAD3"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56" w:type="dxa"/>
            <w:tcBorders>
              <w:top w:val="nil"/>
              <w:left w:val="nil"/>
              <w:bottom w:val="single" w:sz="4" w:space="0" w:color="auto"/>
              <w:right w:val="single" w:sz="4" w:space="0" w:color="auto"/>
            </w:tcBorders>
            <w:shd w:val="clear" w:color="auto" w:fill="auto"/>
            <w:vAlign w:val="center"/>
            <w:hideMark/>
          </w:tcPr>
          <w:p w14:paraId="6316157A"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56" w:type="dxa"/>
            <w:tcBorders>
              <w:top w:val="nil"/>
              <w:left w:val="nil"/>
              <w:bottom w:val="single" w:sz="4" w:space="0" w:color="auto"/>
              <w:right w:val="single" w:sz="4" w:space="0" w:color="auto"/>
            </w:tcBorders>
            <w:shd w:val="clear" w:color="auto" w:fill="auto"/>
            <w:vAlign w:val="center"/>
            <w:hideMark/>
          </w:tcPr>
          <w:p w14:paraId="6142C555"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56" w:type="dxa"/>
            <w:tcBorders>
              <w:top w:val="nil"/>
              <w:left w:val="nil"/>
              <w:bottom w:val="single" w:sz="4" w:space="0" w:color="auto"/>
              <w:right w:val="single" w:sz="8" w:space="0" w:color="auto"/>
            </w:tcBorders>
            <w:shd w:val="clear" w:color="auto" w:fill="auto"/>
            <w:vAlign w:val="center"/>
            <w:hideMark/>
          </w:tcPr>
          <w:p w14:paraId="599929D1"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r>
      <w:tr w:rsidR="00562402" w:rsidRPr="00562402" w14:paraId="330A9C88" w14:textId="77777777" w:rsidTr="00562402">
        <w:trPr>
          <w:trHeight w:val="165"/>
        </w:trPr>
        <w:tc>
          <w:tcPr>
            <w:tcW w:w="1088" w:type="dxa"/>
            <w:vMerge w:val="restart"/>
            <w:tcBorders>
              <w:top w:val="nil"/>
              <w:left w:val="single" w:sz="8" w:space="0" w:color="auto"/>
              <w:bottom w:val="single" w:sz="4" w:space="0" w:color="auto"/>
              <w:right w:val="single" w:sz="4" w:space="0" w:color="auto"/>
            </w:tcBorders>
            <w:shd w:val="clear" w:color="000000" w:fill="FBE4D5"/>
            <w:vAlign w:val="center"/>
            <w:hideMark/>
          </w:tcPr>
          <w:p w14:paraId="0B632949"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PG 1.1.7</w:t>
            </w:r>
          </w:p>
        </w:tc>
        <w:tc>
          <w:tcPr>
            <w:tcW w:w="7080" w:type="dxa"/>
            <w:vMerge w:val="restart"/>
            <w:tcBorders>
              <w:top w:val="nil"/>
              <w:left w:val="single" w:sz="4" w:space="0" w:color="auto"/>
              <w:bottom w:val="single" w:sz="4" w:space="0" w:color="auto"/>
              <w:right w:val="nil"/>
            </w:tcBorders>
            <w:shd w:val="clear" w:color="000000" w:fill="FBE4D5"/>
            <w:vAlign w:val="center"/>
            <w:hideMark/>
          </w:tcPr>
          <w:p w14:paraId="763387DE" w14:textId="77777777" w:rsidR="00562402" w:rsidRPr="00562402" w:rsidRDefault="00562402" w:rsidP="00562402">
            <w:pPr>
              <w:spacing w:after="0" w:line="240" w:lineRule="auto"/>
              <w:rPr>
                <w:rFonts w:ascii="Times New Roman" w:hAnsi="Times New Roman"/>
                <w:color w:val="000000"/>
                <w:sz w:val="16"/>
                <w:szCs w:val="16"/>
              </w:rPr>
            </w:pPr>
            <w:r w:rsidRPr="00562402">
              <w:rPr>
                <w:rFonts w:ascii="Times New Roman" w:hAnsi="Times New Roman"/>
                <w:color w:val="000000"/>
                <w:sz w:val="16"/>
                <w:szCs w:val="16"/>
              </w:rPr>
              <w:t>Desteklenen şartları elverişsiz ailelerin oranı (%)</w:t>
            </w:r>
          </w:p>
        </w:tc>
        <w:tc>
          <w:tcPr>
            <w:tcW w:w="1391" w:type="dxa"/>
            <w:vMerge w:val="restart"/>
            <w:tcBorders>
              <w:top w:val="nil"/>
              <w:left w:val="single" w:sz="8" w:space="0" w:color="auto"/>
              <w:bottom w:val="single" w:sz="4" w:space="0" w:color="auto"/>
              <w:right w:val="nil"/>
            </w:tcBorders>
            <w:shd w:val="clear" w:color="000000" w:fill="FBE4D5"/>
            <w:vAlign w:val="center"/>
            <w:hideMark/>
          </w:tcPr>
          <w:p w14:paraId="31F05240" w14:textId="77777777" w:rsidR="00562402" w:rsidRPr="00562402" w:rsidRDefault="00D87F8E" w:rsidP="00562402">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66,7</w:t>
            </w:r>
          </w:p>
        </w:tc>
        <w:tc>
          <w:tcPr>
            <w:tcW w:w="856" w:type="dxa"/>
            <w:tcBorders>
              <w:top w:val="nil"/>
              <w:left w:val="single" w:sz="4" w:space="0" w:color="auto"/>
              <w:bottom w:val="single" w:sz="4" w:space="0" w:color="auto"/>
              <w:right w:val="single" w:sz="4" w:space="0" w:color="auto"/>
            </w:tcBorders>
            <w:shd w:val="clear" w:color="auto" w:fill="auto"/>
            <w:vAlign w:val="center"/>
            <w:hideMark/>
          </w:tcPr>
          <w:p w14:paraId="6B902BCD"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80,00</w:t>
            </w:r>
          </w:p>
        </w:tc>
        <w:tc>
          <w:tcPr>
            <w:tcW w:w="856" w:type="dxa"/>
            <w:tcBorders>
              <w:top w:val="nil"/>
              <w:left w:val="nil"/>
              <w:bottom w:val="single" w:sz="4" w:space="0" w:color="auto"/>
              <w:right w:val="single" w:sz="4" w:space="0" w:color="auto"/>
            </w:tcBorders>
            <w:shd w:val="clear" w:color="auto" w:fill="auto"/>
            <w:vAlign w:val="center"/>
            <w:hideMark/>
          </w:tcPr>
          <w:p w14:paraId="14ED4D6A"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82,00</w:t>
            </w:r>
          </w:p>
        </w:tc>
        <w:tc>
          <w:tcPr>
            <w:tcW w:w="856" w:type="dxa"/>
            <w:tcBorders>
              <w:top w:val="nil"/>
              <w:left w:val="nil"/>
              <w:bottom w:val="single" w:sz="4" w:space="0" w:color="auto"/>
              <w:right w:val="single" w:sz="4" w:space="0" w:color="auto"/>
            </w:tcBorders>
            <w:shd w:val="clear" w:color="auto" w:fill="auto"/>
            <w:vAlign w:val="center"/>
            <w:hideMark/>
          </w:tcPr>
          <w:p w14:paraId="6EBF8B62"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84,00</w:t>
            </w:r>
          </w:p>
        </w:tc>
        <w:tc>
          <w:tcPr>
            <w:tcW w:w="856" w:type="dxa"/>
            <w:tcBorders>
              <w:top w:val="nil"/>
              <w:left w:val="nil"/>
              <w:bottom w:val="single" w:sz="4" w:space="0" w:color="auto"/>
              <w:right w:val="single" w:sz="4" w:space="0" w:color="auto"/>
            </w:tcBorders>
            <w:shd w:val="clear" w:color="auto" w:fill="auto"/>
            <w:vAlign w:val="center"/>
            <w:hideMark/>
          </w:tcPr>
          <w:p w14:paraId="4553316D"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86,00</w:t>
            </w:r>
          </w:p>
        </w:tc>
        <w:tc>
          <w:tcPr>
            <w:tcW w:w="856" w:type="dxa"/>
            <w:tcBorders>
              <w:top w:val="nil"/>
              <w:left w:val="nil"/>
              <w:bottom w:val="single" w:sz="4" w:space="0" w:color="auto"/>
              <w:right w:val="single" w:sz="8" w:space="0" w:color="auto"/>
            </w:tcBorders>
            <w:shd w:val="clear" w:color="auto" w:fill="auto"/>
            <w:vAlign w:val="center"/>
            <w:hideMark/>
          </w:tcPr>
          <w:p w14:paraId="239C0222"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88,00</w:t>
            </w:r>
          </w:p>
        </w:tc>
      </w:tr>
      <w:tr w:rsidR="00562402" w:rsidRPr="00562402" w14:paraId="1DFA9165" w14:textId="77777777" w:rsidTr="00562402">
        <w:trPr>
          <w:trHeight w:val="165"/>
        </w:trPr>
        <w:tc>
          <w:tcPr>
            <w:tcW w:w="1088" w:type="dxa"/>
            <w:vMerge/>
            <w:tcBorders>
              <w:top w:val="nil"/>
              <w:left w:val="single" w:sz="8" w:space="0" w:color="auto"/>
              <w:bottom w:val="single" w:sz="4" w:space="0" w:color="auto"/>
              <w:right w:val="single" w:sz="4" w:space="0" w:color="auto"/>
            </w:tcBorders>
            <w:vAlign w:val="center"/>
            <w:hideMark/>
          </w:tcPr>
          <w:p w14:paraId="3923E081" w14:textId="77777777" w:rsidR="00562402" w:rsidRPr="00562402" w:rsidRDefault="00562402" w:rsidP="00562402">
            <w:pPr>
              <w:spacing w:after="0" w:line="240" w:lineRule="auto"/>
              <w:rPr>
                <w:rFonts w:ascii="Times New Roman" w:hAnsi="Times New Roman"/>
                <w:b/>
                <w:bCs/>
                <w:color w:val="000000"/>
                <w:sz w:val="16"/>
                <w:szCs w:val="16"/>
              </w:rPr>
            </w:pPr>
          </w:p>
        </w:tc>
        <w:tc>
          <w:tcPr>
            <w:tcW w:w="7080" w:type="dxa"/>
            <w:vMerge/>
            <w:tcBorders>
              <w:top w:val="nil"/>
              <w:left w:val="single" w:sz="4" w:space="0" w:color="auto"/>
              <w:bottom w:val="single" w:sz="4" w:space="0" w:color="auto"/>
              <w:right w:val="nil"/>
            </w:tcBorders>
            <w:vAlign w:val="center"/>
            <w:hideMark/>
          </w:tcPr>
          <w:p w14:paraId="30687933" w14:textId="77777777" w:rsidR="00562402" w:rsidRPr="00562402" w:rsidRDefault="00562402" w:rsidP="00562402">
            <w:pPr>
              <w:spacing w:after="0" w:line="240" w:lineRule="auto"/>
              <w:rPr>
                <w:rFonts w:ascii="Times New Roman" w:hAnsi="Times New Roman"/>
                <w:color w:val="000000"/>
                <w:sz w:val="16"/>
                <w:szCs w:val="16"/>
              </w:rPr>
            </w:pPr>
          </w:p>
        </w:tc>
        <w:tc>
          <w:tcPr>
            <w:tcW w:w="1391" w:type="dxa"/>
            <w:vMerge/>
            <w:tcBorders>
              <w:top w:val="nil"/>
              <w:left w:val="single" w:sz="8" w:space="0" w:color="auto"/>
              <w:bottom w:val="single" w:sz="4" w:space="0" w:color="auto"/>
              <w:right w:val="nil"/>
            </w:tcBorders>
            <w:vAlign w:val="center"/>
            <w:hideMark/>
          </w:tcPr>
          <w:p w14:paraId="32FE662E" w14:textId="77777777" w:rsidR="00562402" w:rsidRPr="00562402" w:rsidRDefault="00562402" w:rsidP="00562402">
            <w:pPr>
              <w:spacing w:after="0" w:line="240" w:lineRule="auto"/>
              <w:rPr>
                <w:rFonts w:ascii="Times New Roman" w:hAnsi="Times New Roman"/>
                <w:b/>
                <w:bCs/>
                <w:color w:val="000000"/>
                <w:sz w:val="16"/>
                <w:szCs w:val="16"/>
              </w:rPr>
            </w:pPr>
          </w:p>
        </w:tc>
        <w:tc>
          <w:tcPr>
            <w:tcW w:w="856" w:type="dxa"/>
            <w:tcBorders>
              <w:top w:val="nil"/>
              <w:left w:val="single" w:sz="4" w:space="0" w:color="auto"/>
              <w:bottom w:val="single" w:sz="4" w:space="0" w:color="auto"/>
              <w:right w:val="single" w:sz="4" w:space="0" w:color="auto"/>
            </w:tcBorders>
            <w:shd w:val="clear" w:color="auto" w:fill="auto"/>
            <w:vAlign w:val="center"/>
            <w:hideMark/>
          </w:tcPr>
          <w:p w14:paraId="64A2C594"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56" w:type="dxa"/>
            <w:tcBorders>
              <w:top w:val="nil"/>
              <w:left w:val="nil"/>
              <w:bottom w:val="single" w:sz="4" w:space="0" w:color="auto"/>
              <w:right w:val="single" w:sz="4" w:space="0" w:color="auto"/>
            </w:tcBorders>
            <w:shd w:val="clear" w:color="auto" w:fill="auto"/>
            <w:vAlign w:val="center"/>
            <w:hideMark/>
          </w:tcPr>
          <w:p w14:paraId="5382BAEC"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56" w:type="dxa"/>
            <w:tcBorders>
              <w:top w:val="nil"/>
              <w:left w:val="nil"/>
              <w:bottom w:val="single" w:sz="4" w:space="0" w:color="auto"/>
              <w:right w:val="single" w:sz="4" w:space="0" w:color="auto"/>
            </w:tcBorders>
            <w:shd w:val="clear" w:color="auto" w:fill="auto"/>
            <w:vAlign w:val="center"/>
            <w:hideMark/>
          </w:tcPr>
          <w:p w14:paraId="5949C8BF"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56" w:type="dxa"/>
            <w:tcBorders>
              <w:top w:val="nil"/>
              <w:left w:val="nil"/>
              <w:bottom w:val="single" w:sz="4" w:space="0" w:color="auto"/>
              <w:right w:val="single" w:sz="4" w:space="0" w:color="auto"/>
            </w:tcBorders>
            <w:shd w:val="clear" w:color="auto" w:fill="auto"/>
            <w:vAlign w:val="center"/>
            <w:hideMark/>
          </w:tcPr>
          <w:p w14:paraId="7EA73F7E"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56" w:type="dxa"/>
            <w:tcBorders>
              <w:top w:val="nil"/>
              <w:left w:val="nil"/>
              <w:bottom w:val="single" w:sz="4" w:space="0" w:color="auto"/>
              <w:right w:val="single" w:sz="8" w:space="0" w:color="auto"/>
            </w:tcBorders>
            <w:shd w:val="clear" w:color="auto" w:fill="auto"/>
            <w:vAlign w:val="center"/>
            <w:hideMark/>
          </w:tcPr>
          <w:p w14:paraId="713BCB7E"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r>
      <w:tr w:rsidR="00562402" w:rsidRPr="00562402" w14:paraId="671821A8" w14:textId="77777777" w:rsidTr="00562402">
        <w:trPr>
          <w:trHeight w:val="165"/>
        </w:trPr>
        <w:tc>
          <w:tcPr>
            <w:tcW w:w="1088" w:type="dxa"/>
            <w:vMerge w:val="restart"/>
            <w:tcBorders>
              <w:top w:val="nil"/>
              <w:left w:val="single" w:sz="8" w:space="0" w:color="auto"/>
              <w:bottom w:val="single" w:sz="4" w:space="0" w:color="auto"/>
              <w:right w:val="single" w:sz="4" w:space="0" w:color="auto"/>
            </w:tcBorders>
            <w:shd w:val="clear" w:color="000000" w:fill="FFE799"/>
            <w:vAlign w:val="center"/>
            <w:hideMark/>
          </w:tcPr>
          <w:p w14:paraId="30A88378"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lastRenderedPageBreak/>
              <w:t>PG 1.1.8</w:t>
            </w:r>
          </w:p>
        </w:tc>
        <w:tc>
          <w:tcPr>
            <w:tcW w:w="7080" w:type="dxa"/>
            <w:vMerge w:val="restart"/>
            <w:tcBorders>
              <w:top w:val="nil"/>
              <w:left w:val="single" w:sz="4" w:space="0" w:color="auto"/>
              <w:bottom w:val="single" w:sz="4" w:space="0" w:color="auto"/>
              <w:right w:val="nil"/>
            </w:tcBorders>
            <w:shd w:val="clear" w:color="000000" w:fill="FFE799"/>
            <w:vAlign w:val="center"/>
            <w:hideMark/>
          </w:tcPr>
          <w:p w14:paraId="4BC859C6" w14:textId="77777777" w:rsidR="00562402" w:rsidRPr="00562402" w:rsidRDefault="00562402" w:rsidP="00562402">
            <w:pPr>
              <w:spacing w:after="0" w:line="240" w:lineRule="auto"/>
              <w:rPr>
                <w:rFonts w:ascii="Times New Roman" w:hAnsi="Times New Roman"/>
                <w:color w:val="000000"/>
                <w:sz w:val="16"/>
                <w:szCs w:val="16"/>
              </w:rPr>
            </w:pPr>
            <w:r w:rsidRPr="00562402">
              <w:rPr>
                <w:rFonts w:ascii="Times New Roman" w:hAnsi="Times New Roman"/>
                <w:color w:val="000000"/>
                <w:sz w:val="16"/>
                <w:szCs w:val="16"/>
              </w:rPr>
              <w:t>20 gün ve üzeri devamsız öğrenci oranı</w:t>
            </w:r>
          </w:p>
        </w:tc>
        <w:tc>
          <w:tcPr>
            <w:tcW w:w="1391" w:type="dxa"/>
            <w:vMerge w:val="restart"/>
            <w:tcBorders>
              <w:top w:val="nil"/>
              <w:left w:val="single" w:sz="8" w:space="0" w:color="auto"/>
              <w:bottom w:val="single" w:sz="4" w:space="0" w:color="auto"/>
              <w:right w:val="nil"/>
            </w:tcBorders>
            <w:shd w:val="clear" w:color="000000" w:fill="FFE799"/>
            <w:vAlign w:val="center"/>
            <w:hideMark/>
          </w:tcPr>
          <w:p w14:paraId="6028F032" w14:textId="77777777" w:rsidR="00562402" w:rsidRPr="00562402" w:rsidRDefault="00562402" w:rsidP="00562402">
            <w:pPr>
              <w:spacing w:after="0" w:line="240" w:lineRule="auto"/>
              <w:jc w:val="center"/>
              <w:rPr>
                <w:rFonts w:ascii="Times New Roman" w:hAnsi="Times New Roman"/>
                <w:b/>
                <w:bCs/>
                <w:color w:val="000000"/>
                <w:sz w:val="16"/>
                <w:szCs w:val="16"/>
              </w:rPr>
            </w:pPr>
            <w:r w:rsidRPr="00562402">
              <w:rPr>
                <w:rFonts w:ascii="Times New Roman" w:hAnsi="Times New Roman"/>
                <w:b/>
                <w:bCs/>
                <w:color w:val="000000"/>
                <w:sz w:val="16"/>
                <w:szCs w:val="16"/>
              </w:rPr>
              <w:t>12,64</w:t>
            </w:r>
          </w:p>
        </w:tc>
        <w:tc>
          <w:tcPr>
            <w:tcW w:w="856" w:type="dxa"/>
            <w:tcBorders>
              <w:top w:val="nil"/>
              <w:left w:val="single" w:sz="4" w:space="0" w:color="auto"/>
              <w:bottom w:val="single" w:sz="4" w:space="0" w:color="auto"/>
              <w:right w:val="single" w:sz="4" w:space="0" w:color="auto"/>
            </w:tcBorders>
            <w:shd w:val="clear" w:color="auto" w:fill="auto"/>
            <w:vAlign w:val="center"/>
            <w:hideMark/>
          </w:tcPr>
          <w:p w14:paraId="1D93A441"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10,00</w:t>
            </w:r>
          </w:p>
        </w:tc>
        <w:tc>
          <w:tcPr>
            <w:tcW w:w="856" w:type="dxa"/>
            <w:tcBorders>
              <w:top w:val="nil"/>
              <w:left w:val="nil"/>
              <w:bottom w:val="single" w:sz="4" w:space="0" w:color="auto"/>
              <w:right w:val="single" w:sz="4" w:space="0" w:color="auto"/>
            </w:tcBorders>
            <w:shd w:val="clear" w:color="auto" w:fill="auto"/>
            <w:vAlign w:val="center"/>
            <w:hideMark/>
          </w:tcPr>
          <w:p w14:paraId="44110F48"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7,00</w:t>
            </w:r>
          </w:p>
        </w:tc>
        <w:tc>
          <w:tcPr>
            <w:tcW w:w="856" w:type="dxa"/>
            <w:tcBorders>
              <w:top w:val="nil"/>
              <w:left w:val="nil"/>
              <w:bottom w:val="single" w:sz="4" w:space="0" w:color="auto"/>
              <w:right w:val="single" w:sz="4" w:space="0" w:color="auto"/>
            </w:tcBorders>
            <w:shd w:val="clear" w:color="auto" w:fill="auto"/>
            <w:vAlign w:val="center"/>
            <w:hideMark/>
          </w:tcPr>
          <w:p w14:paraId="5D840370"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5,00</w:t>
            </w:r>
          </w:p>
        </w:tc>
        <w:tc>
          <w:tcPr>
            <w:tcW w:w="856" w:type="dxa"/>
            <w:tcBorders>
              <w:top w:val="nil"/>
              <w:left w:val="nil"/>
              <w:bottom w:val="single" w:sz="4" w:space="0" w:color="auto"/>
              <w:right w:val="single" w:sz="4" w:space="0" w:color="auto"/>
            </w:tcBorders>
            <w:shd w:val="clear" w:color="auto" w:fill="auto"/>
            <w:vAlign w:val="center"/>
            <w:hideMark/>
          </w:tcPr>
          <w:p w14:paraId="2C84C810"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3,00</w:t>
            </w:r>
          </w:p>
        </w:tc>
        <w:tc>
          <w:tcPr>
            <w:tcW w:w="856" w:type="dxa"/>
            <w:tcBorders>
              <w:top w:val="nil"/>
              <w:left w:val="nil"/>
              <w:bottom w:val="single" w:sz="4" w:space="0" w:color="auto"/>
              <w:right w:val="single" w:sz="8" w:space="0" w:color="auto"/>
            </w:tcBorders>
            <w:shd w:val="clear" w:color="auto" w:fill="auto"/>
            <w:vAlign w:val="center"/>
            <w:hideMark/>
          </w:tcPr>
          <w:p w14:paraId="7CFBE89F"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0,00</w:t>
            </w:r>
          </w:p>
        </w:tc>
      </w:tr>
      <w:tr w:rsidR="00562402" w:rsidRPr="00562402" w14:paraId="3519F5BE" w14:textId="77777777" w:rsidTr="00562402">
        <w:trPr>
          <w:trHeight w:val="165"/>
        </w:trPr>
        <w:tc>
          <w:tcPr>
            <w:tcW w:w="1088" w:type="dxa"/>
            <w:vMerge/>
            <w:tcBorders>
              <w:top w:val="nil"/>
              <w:left w:val="single" w:sz="8" w:space="0" w:color="auto"/>
              <w:bottom w:val="single" w:sz="4" w:space="0" w:color="auto"/>
              <w:right w:val="single" w:sz="4" w:space="0" w:color="auto"/>
            </w:tcBorders>
            <w:vAlign w:val="center"/>
            <w:hideMark/>
          </w:tcPr>
          <w:p w14:paraId="23D01AA7" w14:textId="77777777" w:rsidR="00562402" w:rsidRPr="00562402" w:rsidRDefault="00562402" w:rsidP="00562402">
            <w:pPr>
              <w:spacing w:after="0" w:line="240" w:lineRule="auto"/>
              <w:rPr>
                <w:rFonts w:ascii="Times New Roman" w:hAnsi="Times New Roman"/>
                <w:b/>
                <w:bCs/>
                <w:color w:val="000000"/>
                <w:sz w:val="16"/>
                <w:szCs w:val="16"/>
              </w:rPr>
            </w:pPr>
          </w:p>
        </w:tc>
        <w:tc>
          <w:tcPr>
            <w:tcW w:w="7080" w:type="dxa"/>
            <w:vMerge/>
            <w:tcBorders>
              <w:top w:val="nil"/>
              <w:left w:val="single" w:sz="4" w:space="0" w:color="auto"/>
              <w:bottom w:val="single" w:sz="4" w:space="0" w:color="auto"/>
              <w:right w:val="nil"/>
            </w:tcBorders>
            <w:vAlign w:val="center"/>
            <w:hideMark/>
          </w:tcPr>
          <w:p w14:paraId="019B2C5F" w14:textId="77777777" w:rsidR="00562402" w:rsidRPr="00562402" w:rsidRDefault="00562402" w:rsidP="00562402">
            <w:pPr>
              <w:spacing w:after="0" w:line="240" w:lineRule="auto"/>
              <w:rPr>
                <w:rFonts w:ascii="Times New Roman" w:hAnsi="Times New Roman"/>
                <w:color w:val="000000"/>
                <w:sz w:val="16"/>
                <w:szCs w:val="16"/>
              </w:rPr>
            </w:pPr>
          </w:p>
        </w:tc>
        <w:tc>
          <w:tcPr>
            <w:tcW w:w="1391" w:type="dxa"/>
            <w:vMerge/>
            <w:tcBorders>
              <w:top w:val="nil"/>
              <w:left w:val="single" w:sz="8" w:space="0" w:color="auto"/>
              <w:bottom w:val="single" w:sz="4" w:space="0" w:color="auto"/>
              <w:right w:val="nil"/>
            </w:tcBorders>
            <w:vAlign w:val="center"/>
            <w:hideMark/>
          </w:tcPr>
          <w:p w14:paraId="3901F8BA" w14:textId="77777777" w:rsidR="00562402" w:rsidRPr="00562402" w:rsidRDefault="00562402" w:rsidP="00562402">
            <w:pPr>
              <w:spacing w:after="0" w:line="240" w:lineRule="auto"/>
              <w:rPr>
                <w:rFonts w:ascii="Times New Roman" w:hAnsi="Times New Roman"/>
                <w:b/>
                <w:bCs/>
                <w:color w:val="000000"/>
                <w:sz w:val="16"/>
                <w:szCs w:val="16"/>
              </w:rPr>
            </w:pPr>
          </w:p>
        </w:tc>
        <w:tc>
          <w:tcPr>
            <w:tcW w:w="856" w:type="dxa"/>
            <w:tcBorders>
              <w:top w:val="nil"/>
              <w:left w:val="single" w:sz="4" w:space="0" w:color="auto"/>
              <w:bottom w:val="single" w:sz="4" w:space="0" w:color="auto"/>
              <w:right w:val="single" w:sz="4" w:space="0" w:color="auto"/>
            </w:tcBorders>
            <w:shd w:val="clear" w:color="auto" w:fill="auto"/>
            <w:vAlign w:val="center"/>
            <w:hideMark/>
          </w:tcPr>
          <w:p w14:paraId="1BAFC49A"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56" w:type="dxa"/>
            <w:tcBorders>
              <w:top w:val="nil"/>
              <w:left w:val="nil"/>
              <w:bottom w:val="single" w:sz="4" w:space="0" w:color="auto"/>
              <w:right w:val="single" w:sz="4" w:space="0" w:color="auto"/>
            </w:tcBorders>
            <w:shd w:val="clear" w:color="auto" w:fill="auto"/>
            <w:vAlign w:val="center"/>
            <w:hideMark/>
          </w:tcPr>
          <w:p w14:paraId="4115FC65"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56" w:type="dxa"/>
            <w:tcBorders>
              <w:top w:val="nil"/>
              <w:left w:val="nil"/>
              <w:bottom w:val="single" w:sz="4" w:space="0" w:color="auto"/>
              <w:right w:val="single" w:sz="4" w:space="0" w:color="auto"/>
            </w:tcBorders>
            <w:shd w:val="clear" w:color="auto" w:fill="auto"/>
            <w:vAlign w:val="center"/>
            <w:hideMark/>
          </w:tcPr>
          <w:p w14:paraId="03808E3B"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56" w:type="dxa"/>
            <w:tcBorders>
              <w:top w:val="nil"/>
              <w:left w:val="nil"/>
              <w:bottom w:val="single" w:sz="4" w:space="0" w:color="auto"/>
              <w:right w:val="single" w:sz="4" w:space="0" w:color="auto"/>
            </w:tcBorders>
            <w:shd w:val="clear" w:color="auto" w:fill="auto"/>
            <w:vAlign w:val="center"/>
            <w:hideMark/>
          </w:tcPr>
          <w:p w14:paraId="75DD113F"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56" w:type="dxa"/>
            <w:tcBorders>
              <w:top w:val="nil"/>
              <w:left w:val="nil"/>
              <w:bottom w:val="single" w:sz="4" w:space="0" w:color="auto"/>
              <w:right w:val="single" w:sz="8" w:space="0" w:color="auto"/>
            </w:tcBorders>
            <w:shd w:val="clear" w:color="auto" w:fill="auto"/>
            <w:vAlign w:val="center"/>
            <w:hideMark/>
          </w:tcPr>
          <w:p w14:paraId="3CEB9759"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r>
      <w:tr w:rsidR="00562402" w:rsidRPr="00562402" w14:paraId="2ACD7932" w14:textId="77777777" w:rsidTr="00562402">
        <w:trPr>
          <w:trHeight w:val="165"/>
        </w:trPr>
        <w:tc>
          <w:tcPr>
            <w:tcW w:w="1088" w:type="dxa"/>
            <w:vMerge w:val="restart"/>
            <w:tcBorders>
              <w:top w:val="nil"/>
              <w:left w:val="single" w:sz="8" w:space="0" w:color="auto"/>
              <w:bottom w:val="single" w:sz="4" w:space="0" w:color="auto"/>
              <w:right w:val="single" w:sz="4" w:space="0" w:color="auto"/>
            </w:tcBorders>
            <w:shd w:val="clear" w:color="000000" w:fill="FBE4D5"/>
            <w:vAlign w:val="center"/>
            <w:hideMark/>
          </w:tcPr>
          <w:p w14:paraId="3FF54DA5"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PG 1.1.10</w:t>
            </w:r>
          </w:p>
        </w:tc>
        <w:tc>
          <w:tcPr>
            <w:tcW w:w="7080" w:type="dxa"/>
            <w:vMerge w:val="restart"/>
            <w:tcBorders>
              <w:top w:val="nil"/>
              <w:left w:val="single" w:sz="4" w:space="0" w:color="auto"/>
              <w:bottom w:val="single" w:sz="4" w:space="0" w:color="auto"/>
              <w:right w:val="nil"/>
            </w:tcBorders>
            <w:shd w:val="clear" w:color="000000" w:fill="FBE4D5"/>
            <w:vAlign w:val="center"/>
            <w:hideMark/>
          </w:tcPr>
          <w:p w14:paraId="40B081B1" w14:textId="77777777" w:rsidR="00562402" w:rsidRPr="00562402" w:rsidRDefault="00562402" w:rsidP="00562402">
            <w:pPr>
              <w:spacing w:after="0" w:line="240" w:lineRule="auto"/>
              <w:rPr>
                <w:rFonts w:ascii="Times New Roman" w:hAnsi="Times New Roman"/>
                <w:color w:val="000000"/>
                <w:sz w:val="16"/>
                <w:szCs w:val="16"/>
              </w:rPr>
            </w:pPr>
            <w:r w:rsidRPr="00562402">
              <w:rPr>
                <w:rFonts w:ascii="Times New Roman" w:hAnsi="Times New Roman"/>
                <w:color w:val="000000"/>
                <w:sz w:val="16"/>
                <w:szCs w:val="16"/>
              </w:rPr>
              <w:t>Yaz okullarına katılan öğrenci sayısı oranı</w:t>
            </w:r>
          </w:p>
        </w:tc>
        <w:tc>
          <w:tcPr>
            <w:tcW w:w="1391" w:type="dxa"/>
            <w:vMerge w:val="restart"/>
            <w:tcBorders>
              <w:top w:val="nil"/>
              <w:left w:val="single" w:sz="8" w:space="0" w:color="auto"/>
              <w:bottom w:val="single" w:sz="4" w:space="0" w:color="auto"/>
              <w:right w:val="nil"/>
            </w:tcBorders>
            <w:shd w:val="clear" w:color="000000" w:fill="FBE4D5"/>
            <w:vAlign w:val="center"/>
            <w:hideMark/>
          </w:tcPr>
          <w:p w14:paraId="4E6C3978" w14:textId="77777777" w:rsidR="00562402" w:rsidRPr="00562402" w:rsidRDefault="00562402" w:rsidP="00562402">
            <w:pPr>
              <w:spacing w:after="0" w:line="240" w:lineRule="auto"/>
              <w:jc w:val="center"/>
              <w:rPr>
                <w:rFonts w:ascii="Times New Roman" w:hAnsi="Times New Roman"/>
                <w:b/>
                <w:bCs/>
                <w:color w:val="000000"/>
                <w:sz w:val="16"/>
                <w:szCs w:val="16"/>
              </w:rPr>
            </w:pPr>
            <w:r w:rsidRPr="00562402">
              <w:rPr>
                <w:rFonts w:ascii="Times New Roman" w:hAnsi="Times New Roman"/>
                <w:b/>
                <w:bCs/>
                <w:color w:val="000000"/>
                <w:sz w:val="16"/>
                <w:szCs w:val="16"/>
              </w:rPr>
              <w:t>0,00</w:t>
            </w:r>
          </w:p>
        </w:tc>
        <w:tc>
          <w:tcPr>
            <w:tcW w:w="856" w:type="dxa"/>
            <w:tcBorders>
              <w:top w:val="nil"/>
              <w:left w:val="single" w:sz="4" w:space="0" w:color="auto"/>
              <w:bottom w:val="single" w:sz="4" w:space="0" w:color="auto"/>
              <w:right w:val="single" w:sz="4" w:space="0" w:color="auto"/>
            </w:tcBorders>
            <w:shd w:val="clear" w:color="auto" w:fill="auto"/>
            <w:vAlign w:val="center"/>
            <w:hideMark/>
          </w:tcPr>
          <w:p w14:paraId="28E58617"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10,00</w:t>
            </w:r>
          </w:p>
        </w:tc>
        <w:tc>
          <w:tcPr>
            <w:tcW w:w="856" w:type="dxa"/>
            <w:tcBorders>
              <w:top w:val="nil"/>
              <w:left w:val="nil"/>
              <w:bottom w:val="single" w:sz="4" w:space="0" w:color="auto"/>
              <w:right w:val="single" w:sz="4" w:space="0" w:color="auto"/>
            </w:tcBorders>
            <w:shd w:val="clear" w:color="auto" w:fill="auto"/>
            <w:vAlign w:val="center"/>
            <w:hideMark/>
          </w:tcPr>
          <w:p w14:paraId="0855DD80"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15,00</w:t>
            </w:r>
          </w:p>
        </w:tc>
        <w:tc>
          <w:tcPr>
            <w:tcW w:w="856" w:type="dxa"/>
            <w:tcBorders>
              <w:top w:val="nil"/>
              <w:left w:val="nil"/>
              <w:bottom w:val="single" w:sz="4" w:space="0" w:color="auto"/>
              <w:right w:val="single" w:sz="4" w:space="0" w:color="auto"/>
            </w:tcBorders>
            <w:shd w:val="clear" w:color="auto" w:fill="auto"/>
            <w:vAlign w:val="center"/>
            <w:hideMark/>
          </w:tcPr>
          <w:p w14:paraId="611F335E"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20,00</w:t>
            </w:r>
          </w:p>
        </w:tc>
        <w:tc>
          <w:tcPr>
            <w:tcW w:w="856" w:type="dxa"/>
            <w:tcBorders>
              <w:top w:val="nil"/>
              <w:left w:val="nil"/>
              <w:bottom w:val="single" w:sz="4" w:space="0" w:color="auto"/>
              <w:right w:val="single" w:sz="4" w:space="0" w:color="auto"/>
            </w:tcBorders>
            <w:shd w:val="clear" w:color="auto" w:fill="auto"/>
            <w:vAlign w:val="center"/>
            <w:hideMark/>
          </w:tcPr>
          <w:p w14:paraId="05027C03"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25,00</w:t>
            </w:r>
          </w:p>
        </w:tc>
        <w:tc>
          <w:tcPr>
            <w:tcW w:w="856" w:type="dxa"/>
            <w:tcBorders>
              <w:top w:val="nil"/>
              <w:left w:val="nil"/>
              <w:bottom w:val="single" w:sz="4" w:space="0" w:color="auto"/>
              <w:right w:val="single" w:sz="8" w:space="0" w:color="auto"/>
            </w:tcBorders>
            <w:shd w:val="clear" w:color="auto" w:fill="auto"/>
            <w:vAlign w:val="center"/>
            <w:hideMark/>
          </w:tcPr>
          <w:p w14:paraId="4B5C30EB"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30,00</w:t>
            </w:r>
          </w:p>
        </w:tc>
      </w:tr>
      <w:tr w:rsidR="00562402" w:rsidRPr="00562402" w14:paraId="1822052D" w14:textId="77777777" w:rsidTr="00562402">
        <w:trPr>
          <w:trHeight w:val="165"/>
        </w:trPr>
        <w:tc>
          <w:tcPr>
            <w:tcW w:w="1088" w:type="dxa"/>
            <w:vMerge/>
            <w:tcBorders>
              <w:top w:val="nil"/>
              <w:left w:val="single" w:sz="8" w:space="0" w:color="auto"/>
              <w:bottom w:val="single" w:sz="4" w:space="0" w:color="auto"/>
              <w:right w:val="single" w:sz="4" w:space="0" w:color="auto"/>
            </w:tcBorders>
            <w:vAlign w:val="center"/>
            <w:hideMark/>
          </w:tcPr>
          <w:p w14:paraId="27AF3421" w14:textId="77777777" w:rsidR="00562402" w:rsidRPr="00562402" w:rsidRDefault="00562402" w:rsidP="00562402">
            <w:pPr>
              <w:spacing w:after="0" w:line="240" w:lineRule="auto"/>
              <w:rPr>
                <w:rFonts w:ascii="Times New Roman" w:hAnsi="Times New Roman"/>
                <w:b/>
                <w:bCs/>
                <w:color w:val="000000"/>
                <w:sz w:val="16"/>
                <w:szCs w:val="16"/>
              </w:rPr>
            </w:pPr>
          </w:p>
        </w:tc>
        <w:tc>
          <w:tcPr>
            <w:tcW w:w="7080" w:type="dxa"/>
            <w:vMerge/>
            <w:tcBorders>
              <w:top w:val="nil"/>
              <w:left w:val="single" w:sz="4" w:space="0" w:color="auto"/>
              <w:bottom w:val="single" w:sz="4" w:space="0" w:color="auto"/>
              <w:right w:val="nil"/>
            </w:tcBorders>
            <w:vAlign w:val="center"/>
            <w:hideMark/>
          </w:tcPr>
          <w:p w14:paraId="076F9BFA" w14:textId="77777777" w:rsidR="00562402" w:rsidRPr="00562402" w:rsidRDefault="00562402" w:rsidP="00562402">
            <w:pPr>
              <w:spacing w:after="0" w:line="240" w:lineRule="auto"/>
              <w:rPr>
                <w:rFonts w:ascii="Times New Roman" w:hAnsi="Times New Roman"/>
                <w:color w:val="000000"/>
                <w:sz w:val="16"/>
                <w:szCs w:val="16"/>
              </w:rPr>
            </w:pPr>
          </w:p>
        </w:tc>
        <w:tc>
          <w:tcPr>
            <w:tcW w:w="1391" w:type="dxa"/>
            <w:vMerge/>
            <w:tcBorders>
              <w:top w:val="nil"/>
              <w:left w:val="single" w:sz="8" w:space="0" w:color="auto"/>
              <w:bottom w:val="single" w:sz="4" w:space="0" w:color="auto"/>
              <w:right w:val="nil"/>
            </w:tcBorders>
            <w:vAlign w:val="center"/>
            <w:hideMark/>
          </w:tcPr>
          <w:p w14:paraId="5FBF6BF5" w14:textId="77777777" w:rsidR="00562402" w:rsidRPr="00562402" w:rsidRDefault="00562402" w:rsidP="00562402">
            <w:pPr>
              <w:spacing w:after="0" w:line="240" w:lineRule="auto"/>
              <w:rPr>
                <w:rFonts w:ascii="Times New Roman" w:hAnsi="Times New Roman"/>
                <w:b/>
                <w:bCs/>
                <w:color w:val="000000"/>
                <w:sz w:val="16"/>
                <w:szCs w:val="16"/>
              </w:rPr>
            </w:pPr>
          </w:p>
        </w:tc>
        <w:tc>
          <w:tcPr>
            <w:tcW w:w="856" w:type="dxa"/>
            <w:tcBorders>
              <w:top w:val="nil"/>
              <w:left w:val="single" w:sz="4" w:space="0" w:color="auto"/>
              <w:bottom w:val="single" w:sz="4" w:space="0" w:color="auto"/>
              <w:right w:val="single" w:sz="4" w:space="0" w:color="auto"/>
            </w:tcBorders>
            <w:shd w:val="clear" w:color="auto" w:fill="auto"/>
            <w:vAlign w:val="center"/>
            <w:hideMark/>
          </w:tcPr>
          <w:p w14:paraId="4D9D814D"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56" w:type="dxa"/>
            <w:tcBorders>
              <w:top w:val="nil"/>
              <w:left w:val="nil"/>
              <w:bottom w:val="single" w:sz="4" w:space="0" w:color="auto"/>
              <w:right w:val="single" w:sz="4" w:space="0" w:color="auto"/>
            </w:tcBorders>
            <w:shd w:val="clear" w:color="auto" w:fill="auto"/>
            <w:vAlign w:val="center"/>
            <w:hideMark/>
          </w:tcPr>
          <w:p w14:paraId="2E764502"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56" w:type="dxa"/>
            <w:tcBorders>
              <w:top w:val="nil"/>
              <w:left w:val="nil"/>
              <w:bottom w:val="single" w:sz="4" w:space="0" w:color="auto"/>
              <w:right w:val="single" w:sz="4" w:space="0" w:color="auto"/>
            </w:tcBorders>
            <w:shd w:val="clear" w:color="auto" w:fill="auto"/>
            <w:vAlign w:val="center"/>
            <w:hideMark/>
          </w:tcPr>
          <w:p w14:paraId="0A4235FF"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56" w:type="dxa"/>
            <w:tcBorders>
              <w:top w:val="nil"/>
              <w:left w:val="nil"/>
              <w:bottom w:val="single" w:sz="4" w:space="0" w:color="auto"/>
              <w:right w:val="single" w:sz="4" w:space="0" w:color="auto"/>
            </w:tcBorders>
            <w:shd w:val="clear" w:color="auto" w:fill="auto"/>
            <w:vAlign w:val="center"/>
            <w:hideMark/>
          </w:tcPr>
          <w:p w14:paraId="291E2A11"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56" w:type="dxa"/>
            <w:tcBorders>
              <w:top w:val="nil"/>
              <w:left w:val="nil"/>
              <w:bottom w:val="single" w:sz="4" w:space="0" w:color="auto"/>
              <w:right w:val="single" w:sz="8" w:space="0" w:color="auto"/>
            </w:tcBorders>
            <w:shd w:val="clear" w:color="auto" w:fill="auto"/>
            <w:vAlign w:val="center"/>
            <w:hideMark/>
          </w:tcPr>
          <w:p w14:paraId="05408B05"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r>
      <w:tr w:rsidR="00562402" w:rsidRPr="00562402" w14:paraId="3DCB4333" w14:textId="77777777" w:rsidTr="00562402">
        <w:trPr>
          <w:trHeight w:val="155"/>
        </w:trPr>
        <w:tc>
          <w:tcPr>
            <w:tcW w:w="1088" w:type="dxa"/>
            <w:tcBorders>
              <w:top w:val="nil"/>
              <w:left w:val="nil"/>
              <w:bottom w:val="nil"/>
              <w:right w:val="nil"/>
            </w:tcBorders>
            <w:shd w:val="clear" w:color="auto" w:fill="auto"/>
            <w:vAlign w:val="center"/>
            <w:hideMark/>
          </w:tcPr>
          <w:p w14:paraId="6C2D5853" w14:textId="77777777" w:rsidR="00562402" w:rsidRPr="00562402" w:rsidRDefault="00562402" w:rsidP="00562402">
            <w:pPr>
              <w:spacing w:after="0" w:line="240" w:lineRule="auto"/>
              <w:rPr>
                <w:rFonts w:ascii="Calibri" w:hAnsi="Calibri" w:cs="Calibri"/>
                <w:color w:val="000000"/>
                <w:sz w:val="16"/>
                <w:szCs w:val="16"/>
              </w:rPr>
            </w:pPr>
          </w:p>
        </w:tc>
        <w:tc>
          <w:tcPr>
            <w:tcW w:w="7080" w:type="dxa"/>
            <w:tcBorders>
              <w:top w:val="nil"/>
              <w:left w:val="nil"/>
              <w:bottom w:val="nil"/>
              <w:right w:val="nil"/>
            </w:tcBorders>
            <w:shd w:val="clear" w:color="auto" w:fill="auto"/>
            <w:vAlign w:val="center"/>
            <w:hideMark/>
          </w:tcPr>
          <w:p w14:paraId="22A26536" w14:textId="77777777" w:rsidR="00562402" w:rsidRPr="00562402" w:rsidRDefault="00562402" w:rsidP="00562402">
            <w:pPr>
              <w:spacing w:after="0" w:line="240" w:lineRule="auto"/>
              <w:rPr>
                <w:rFonts w:ascii="Calibri" w:hAnsi="Calibri" w:cs="Calibri"/>
                <w:color w:val="000000"/>
                <w:sz w:val="16"/>
                <w:szCs w:val="16"/>
              </w:rPr>
            </w:pPr>
          </w:p>
        </w:tc>
        <w:tc>
          <w:tcPr>
            <w:tcW w:w="1391" w:type="dxa"/>
            <w:tcBorders>
              <w:top w:val="nil"/>
              <w:left w:val="nil"/>
              <w:bottom w:val="nil"/>
              <w:right w:val="nil"/>
            </w:tcBorders>
            <w:shd w:val="clear" w:color="auto" w:fill="auto"/>
            <w:vAlign w:val="center"/>
            <w:hideMark/>
          </w:tcPr>
          <w:p w14:paraId="4B11823D" w14:textId="77777777" w:rsidR="00562402" w:rsidRPr="00562402" w:rsidRDefault="00562402" w:rsidP="00562402">
            <w:pPr>
              <w:spacing w:after="0" w:line="240" w:lineRule="auto"/>
              <w:jc w:val="center"/>
              <w:rPr>
                <w:rFonts w:ascii="Calibri" w:hAnsi="Calibri" w:cs="Calibri"/>
                <w:b/>
                <w:bCs/>
                <w:color w:val="000000"/>
                <w:sz w:val="16"/>
                <w:szCs w:val="16"/>
              </w:rPr>
            </w:pPr>
          </w:p>
        </w:tc>
        <w:tc>
          <w:tcPr>
            <w:tcW w:w="856" w:type="dxa"/>
            <w:tcBorders>
              <w:top w:val="nil"/>
              <w:left w:val="nil"/>
              <w:bottom w:val="nil"/>
              <w:right w:val="nil"/>
            </w:tcBorders>
            <w:shd w:val="clear" w:color="auto" w:fill="auto"/>
            <w:vAlign w:val="center"/>
            <w:hideMark/>
          </w:tcPr>
          <w:p w14:paraId="79BE2BC8" w14:textId="77777777" w:rsidR="00562402" w:rsidRPr="00562402" w:rsidRDefault="00562402" w:rsidP="00562402">
            <w:pPr>
              <w:spacing w:after="0" w:line="240" w:lineRule="auto"/>
              <w:rPr>
                <w:rFonts w:ascii="Calibri" w:hAnsi="Calibri" w:cs="Calibri"/>
                <w:color w:val="000000"/>
                <w:sz w:val="16"/>
                <w:szCs w:val="16"/>
              </w:rPr>
            </w:pPr>
          </w:p>
        </w:tc>
        <w:tc>
          <w:tcPr>
            <w:tcW w:w="856" w:type="dxa"/>
            <w:tcBorders>
              <w:top w:val="nil"/>
              <w:left w:val="nil"/>
              <w:bottom w:val="nil"/>
              <w:right w:val="nil"/>
            </w:tcBorders>
            <w:shd w:val="clear" w:color="auto" w:fill="auto"/>
            <w:noWrap/>
            <w:vAlign w:val="bottom"/>
            <w:hideMark/>
          </w:tcPr>
          <w:p w14:paraId="0FA29EC1" w14:textId="77777777" w:rsidR="00562402" w:rsidRPr="00562402" w:rsidRDefault="00562402" w:rsidP="00562402">
            <w:pPr>
              <w:spacing w:after="0" w:line="240" w:lineRule="auto"/>
              <w:rPr>
                <w:rFonts w:ascii="Calibri" w:hAnsi="Calibri" w:cs="Calibri"/>
                <w:color w:val="000000"/>
                <w:sz w:val="22"/>
                <w:szCs w:val="22"/>
              </w:rPr>
            </w:pPr>
          </w:p>
        </w:tc>
        <w:tc>
          <w:tcPr>
            <w:tcW w:w="856" w:type="dxa"/>
            <w:tcBorders>
              <w:top w:val="nil"/>
              <w:left w:val="nil"/>
              <w:bottom w:val="nil"/>
              <w:right w:val="nil"/>
            </w:tcBorders>
            <w:shd w:val="clear" w:color="auto" w:fill="auto"/>
            <w:vAlign w:val="center"/>
            <w:hideMark/>
          </w:tcPr>
          <w:p w14:paraId="6CB118C5" w14:textId="77777777" w:rsidR="00562402" w:rsidRPr="00562402" w:rsidRDefault="00562402" w:rsidP="00562402">
            <w:pPr>
              <w:spacing w:after="0" w:line="240" w:lineRule="auto"/>
              <w:rPr>
                <w:rFonts w:ascii="Calibri" w:hAnsi="Calibri" w:cs="Calibri"/>
                <w:color w:val="000000"/>
                <w:sz w:val="16"/>
                <w:szCs w:val="16"/>
              </w:rPr>
            </w:pPr>
          </w:p>
        </w:tc>
        <w:tc>
          <w:tcPr>
            <w:tcW w:w="856" w:type="dxa"/>
            <w:tcBorders>
              <w:top w:val="nil"/>
              <w:left w:val="nil"/>
              <w:bottom w:val="nil"/>
              <w:right w:val="nil"/>
            </w:tcBorders>
            <w:shd w:val="clear" w:color="auto" w:fill="auto"/>
            <w:vAlign w:val="center"/>
            <w:hideMark/>
          </w:tcPr>
          <w:p w14:paraId="6110226B" w14:textId="77777777" w:rsidR="00562402" w:rsidRPr="00562402" w:rsidRDefault="00562402" w:rsidP="00562402">
            <w:pPr>
              <w:spacing w:after="0" w:line="240" w:lineRule="auto"/>
              <w:rPr>
                <w:rFonts w:ascii="Calibri" w:hAnsi="Calibri" w:cs="Calibri"/>
                <w:color w:val="000000"/>
                <w:sz w:val="16"/>
                <w:szCs w:val="16"/>
              </w:rPr>
            </w:pPr>
          </w:p>
        </w:tc>
        <w:tc>
          <w:tcPr>
            <w:tcW w:w="856" w:type="dxa"/>
            <w:tcBorders>
              <w:top w:val="nil"/>
              <w:left w:val="nil"/>
              <w:bottom w:val="nil"/>
              <w:right w:val="nil"/>
            </w:tcBorders>
            <w:shd w:val="clear" w:color="auto" w:fill="auto"/>
            <w:vAlign w:val="center"/>
            <w:hideMark/>
          </w:tcPr>
          <w:p w14:paraId="43054F98" w14:textId="77777777" w:rsidR="00562402" w:rsidRPr="00562402" w:rsidRDefault="00562402" w:rsidP="00562402">
            <w:pPr>
              <w:spacing w:after="0" w:line="240" w:lineRule="auto"/>
              <w:rPr>
                <w:rFonts w:ascii="Calibri" w:hAnsi="Calibri" w:cs="Calibri"/>
                <w:color w:val="000000"/>
                <w:sz w:val="16"/>
                <w:szCs w:val="16"/>
              </w:rPr>
            </w:pPr>
          </w:p>
        </w:tc>
      </w:tr>
      <w:tr w:rsidR="00562402" w:rsidRPr="00562402" w14:paraId="33A4FD18" w14:textId="77777777" w:rsidTr="00562402">
        <w:trPr>
          <w:trHeight w:val="362"/>
        </w:trPr>
        <w:tc>
          <w:tcPr>
            <w:tcW w:w="1088" w:type="dxa"/>
            <w:tcBorders>
              <w:top w:val="single" w:sz="4" w:space="0" w:color="auto"/>
              <w:left w:val="single" w:sz="4" w:space="0" w:color="auto"/>
              <w:bottom w:val="single" w:sz="4" w:space="0" w:color="auto"/>
              <w:right w:val="single" w:sz="4" w:space="0" w:color="auto"/>
            </w:tcBorders>
            <w:shd w:val="clear" w:color="000000" w:fill="1F4E79"/>
            <w:vAlign w:val="center"/>
            <w:hideMark/>
          </w:tcPr>
          <w:p w14:paraId="39DDD238" w14:textId="77777777" w:rsidR="00562402" w:rsidRPr="00562402" w:rsidRDefault="00562402" w:rsidP="00562402">
            <w:pPr>
              <w:spacing w:after="0" w:line="240" w:lineRule="auto"/>
              <w:jc w:val="center"/>
              <w:rPr>
                <w:rFonts w:cs="Calibri"/>
                <w:b/>
                <w:bCs/>
                <w:color w:val="FFFFFF"/>
                <w:szCs w:val="24"/>
              </w:rPr>
            </w:pPr>
            <w:r w:rsidRPr="00562402">
              <w:rPr>
                <w:rFonts w:cs="Calibri"/>
                <w:b/>
                <w:bCs/>
                <w:color w:val="FFFFFF"/>
                <w:szCs w:val="24"/>
              </w:rPr>
              <w:t>No</w:t>
            </w:r>
          </w:p>
        </w:tc>
        <w:tc>
          <w:tcPr>
            <w:tcW w:w="9327" w:type="dxa"/>
            <w:gridSpan w:val="3"/>
            <w:tcBorders>
              <w:top w:val="single" w:sz="4" w:space="0" w:color="auto"/>
              <w:left w:val="nil"/>
              <w:bottom w:val="single" w:sz="4" w:space="0" w:color="auto"/>
              <w:right w:val="single" w:sz="4" w:space="0" w:color="auto"/>
            </w:tcBorders>
            <w:shd w:val="clear" w:color="000000" w:fill="1F4E79"/>
            <w:noWrap/>
            <w:vAlign w:val="center"/>
            <w:hideMark/>
          </w:tcPr>
          <w:p w14:paraId="0DD68E41" w14:textId="77777777" w:rsidR="00562402" w:rsidRPr="00562402" w:rsidRDefault="00562402" w:rsidP="00562402">
            <w:pPr>
              <w:spacing w:after="0" w:line="240" w:lineRule="auto"/>
              <w:jc w:val="center"/>
              <w:rPr>
                <w:rFonts w:cs="Calibri"/>
                <w:b/>
                <w:bCs/>
                <w:color w:val="FFFFFF"/>
                <w:szCs w:val="24"/>
              </w:rPr>
            </w:pPr>
            <w:r w:rsidRPr="00562402">
              <w:rPr>
                <w:rFonts w:cs="Calibri"/>
                <w:b/>
                <w:bCs/>
                <w:color w:val="FFFFFF"/>
                <w:szCs w:val="24"/>
              </w:rPr>
              <w:t>Eylem İfadesi</w:t>
            </w:r>
          </w:p>
        </w:tc>
        <w:tc>
          <w:tcPr>
            <w:tcW w:w="1712" w:type="dxa"/>
            <w:gridSpan w:val="2"/>
            <w:tcBorders>
              <w:top w:val="single" w:sz="4" w:space="0" w:color="auto"/>
              <w:left w:val="nil"/>
              <w:bottom w:val="single" w:sz="4" w:space="0" w:color="auto"/>
              <w:right w:val="single" w:sz="4" w:space="0" w:color="auto"/>
            </w:tcBorders>
            <w:shd w:val="clear" w:color="000000" w:fill="1F4E79"/>
            <w:vAlign w:val="center"/>
            <w:hideMark/>
          </w:tcPr>
          <w:p w14:paraId="7B1C1A44" w14:textId="77777777" w:rsidR="00562402" w:rsidRPr="00562402" w:rsidRDefault="00562402" w:rsidP="00562402">
            <w:pPr>
              <w:spacing w:after="0" w:line="240" w:lineRule="auto"/>
              <w:jc w:val="center"/>
              <w:rPr>
                <w:rFonts w:cs="Calibri"/>
                <w:b/>
                <w:bCs/>
                <w:color w:val="FFFFFF"/>
                <w:szCs w:val="24"/>
              </w:rPr>
            </w:pPr>
            <w:r w:rsidRPr="00562402">
              <w:rPr>
                <w:rFonts w:cs="Calibri"/>
                <w:b/>
                <w:bCs/>
                <w:color w:val="FFFFFF"/>
                <w:szCs w:val="24"/>
              </w:rPr>
              <w:t>Eylem Sorumlusu</w:t>
            </w:r>
          </w:p>
        </w:tc>
        <w:tc>
          <w:tcPr>
            <w:tcW w:w="1712" w:type="dxa"/>
            <w:gridSpan w:val="2"/>
            <w:tcBorders>
              <w:top w:val="single" w:sz="4" w:space="0" w:color="auto"/>
              <w:left w:val="nil"/>
              <w:bottom w:val="single" w:sz="4" w:space="0" w:color="auto"/>
              <w:right w:val="single" w:sz="4" w:space="0" w:color="auto"/>
            </w:tcBorders>
            <w:shd w:val="clear" w:color="000000" w:fill="1F4E79"/>
            <w:vAlign w:val="center"/>
            <w:hideMark/>
          </w:tcPr>
          <w:p w14:paraId="0028ADED" w14:textId="77777777" w:rsidR="00562402" w:rsidRPr="00562402" w:rsidRDefault="00562402" w:rsidP="00562402">
            <w:pPr>
              <w:spacing w:after="0" w:line="240" w:lineRule="auto"/>
              <w:jc w:val="center"/>
              <w:rPr>
                <w:rFonts w:cs="Calibri"/>
                <w:b/>
                <w:bCs/>
                <w:color w:val="FFFFFF"/>
                <w:szCs w:val="24"/>
              </w:rPr>
            </w:pPr>
            <w:r w:rsidRPr="00562402">
              <w:rPr>
                <w:rFonts w:cs="Calibri"/>
                <w:b/>
                <w:bCs/>
                <w:color w:val="FFFFFF"/>
                <w:szCs w:val="24"/>
              </w:rPr>
              <w:t>Eylem Tarihi</w:t>
            </w:r>
          </w:p>
        </w:tc>
      </w:tr>
      <w:tr w:rsidR="00562402" w:rsidRPr="00562402" w14:paraId="6DA2745A" w14:textId="77777777" w:rsidTr="00562402">
        <w:trPr>
          <w:trHeight w:val="486"/>
        </w:trPr>
        <w:tc>
          <w:tcPr>
            <w:tcW w:w="1088" w:type="dxa"/>
            <w:tcBorders>
              <w:top w:val="nil"/>
              <w:left w:val="single" w:sz="4" w:space="0" w:color="auto"/>
              <w:bottom w:val="single" w:sz="4" w:space="0" w:color="auto"/>
              <w:right w:val="nil"/>
            </w:tcBorders>
            <w:shd w:val="clear" w:color="000000" w:fill="FFE799"/>
            <w:vAlign w:val="center"/>
            <w:hideMark/>
          </w:tcPr>
          <w:p w14:paraId="5B8E4AB3"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Eylem 1.1.1</w:t>
            </w:r>
          </w:p>
        </w:tc>
        <w:tc>
          <w:tcPr>
            <w:tcW w:w="93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D49A1A" w14:textId="77777777" w:rsidR="00562402" w:rsidRPr="00562402" w:rsidRDefault="00562402" w:rsidP="00562402">
            <w:pPr>
              <w:spacing w:after="0" w:line="240" w:lineRule="auto"/>
              <w:rPr>
                <w:rFonts w:ascii="Times New Roman" w:hAnsi="Times New Roman"/>
                <w:color w:val="000000"/>
                <w:sz w:val="20"/>
                <w:szCs w:val="20"/>
              </w:rPr>
            </w:pPr>
            <w:r w:rsidRPr="00562402">
              <w:rPr>
                <w:rFonts w:ascii="Times New Roman" w:hAnsi="Times New Roman"/>
                <w:color w:val="000000"/>
                <w:sz w:val="20"/>
                <w:szCs w:val="20"/>
              </w:rPr>
              <w:t>Erken çocukluk eğitiminden başlayarak üst öğrenim kademelerinde de devam edecek şekilde çocukların tüm gelişim alanlarının izlenmesi, değerlendirilmesi ve iyileştirilmesine yönelik oluşturulacak e-</w:t>
            </w:r>
            <w:proofErr w:type="spellStart"/>
            <w:r w:rsidRPr="00562402">
              <w:rPr>
                <w:rFonts w:ascii="Times New Roman" w:hAnsi="Times New Roman"/>
                <w:color w:val="000000"/>
                <w:sz w:val="20"/>
                <w:szCs w:val="20"/>
              </w:rPr>
              <w:t>portfolyo</w:t>
            </w:r>
            <w:proofErr w:type="spellEnd"/>
            <w:r w:rsidRPr="00562402">
              <w:rPr>
                <w:rFonts w:ascii="Times New Roman" w:hAnsi="Times New Roman"/>
                <w:color w:val="000000"/>
                <w:sz w:val="20"/>
                <w:szCs w:val="20"/>
              </w:rPr>
              <w:t xml:space="preserve"> ile ilgili iş ve işlemler yürütülecektir.</w:t>
            </w:r>
          </w:p>
        </w:tc>
        <w:tc>
          <w:tcPr>
            <w:tcW w:w="1712" w:type="dxa"/>
            <w:gridSpan w:val="2"/>
            <w:tcBorders>
              <w:top w:val="single" w:sz="4" w:space="0" w:color="auto"/>
              <w:left w:val="nil"/>
              <w:bottom w:val="single" w:sz="4" w:space="0" w:color="auto"/>
              <w:right w:val="single" w:sz="4" w:space="0" w:color="auto"/>
            </w:tcBorders>
            <w:shd w:val="clear" w:color="auto" w:fill="auto"/>
            <w:vAlign w:val="center"/>
            <w:hideMark/>
          </w:tcPr>
          <w:p w14:paraId="0328D8ED"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Sınıf Öğretmenleri</w:t>
            </w:r>
            <w:r w:rsidRPr="00562402">
              <w:rPr>
                <w:rFonts w:cs="Calibri"/>
                <w:color w:val="000000"/>
                <w:sz w:val="18"/>
                <w:szCs w:val="18"/>
              </w:rPr>
              <w:br/>
              <w:t>Rehberlik Servisi</w:t>
            </w:r>
            <w:r w:rsidRPr="00562402">
              <w:rPr>
                <w:rFonts w:cs="Calibri"/>
                <w:color w:val="000000"/>
                <w:sz w:val="18"/>
                <w:szCs w:val="18"/>
              </w:rPr>
              <w:br/>
              <w:t>Okul Yönetimi</w:t>
            </w:r>
          </w:p>
        </w:tc>
        <w:tc>
          <w:tcPr>
            <w:tcW w:w="1712" w:type="dxa"/>
            <w:gridSpan w:val="2"/>
            <w:tcBorders>
              <w:top w:val="single" w:sz="4" w:space="0" w:color="auto"/>
              <w:left w:val="nil"/>
              <w:bottom w:val="single" w:sz="4" w:space="0" w:color="auto"/>
              <w:right w:val="single" w:sz="4" w:space="0" w:color="auto"/>
            </w:tcBorders>
            <w:shd w:val="clear" w:color="auto" w:fill="auto"/>
            <w:vAlign w:val="center"/>
            <w:hideMark/>
          </w:tcPr>
          <w:p w14:paraId="5116AAC7"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Eylül-Haziran</w:t>
            </w:r>
          </w:p>
        </w:tc>
      </w:tr>
      <w:tr w:rsidR="00562402" w:rsidRPr="00562402" w14:paraId="0EC899BE" w14:textId="77777777" w:rsidTr="00562402">
        <w:trPr>
          <w:trHeight w:val="288"/>
        </w:trPr>
        <w:tc>
          <w:tcPr>
            <w:tcW w:w="1088" w:type="dxa"/>
            <w:tcBorders>
              <w:top w:val="nil"/>
              <w:left w:val="single" w:sz="4" w:space="0" w:color="auto"/>
              <w:bottom w:val="single" w:sz="4" w:space="0" w:color="auto"/>
              <w:right w:val="nil"/>
            </w:tcBorders>
            <w:shd w:val="clear" w:color="000000" w:fill="FFE799"/>
            <w:vAlign w:val="center"/>
            <w:hideMark/>
          </w:tcPr>
          <w:p w14:paraId="0C568C4C"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Eylem 1.1.2</w:t>
            </w:r>
          </w:p>
        </w:tc>
        <w:tc>
          <w:tcPr>
            <w:tcW w:w="93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50ECCA" w14:textId="77777777" w:rsidR="00562402" w:rsidRPr="00562402" w:rsidRDefault="00562402" w:rsidP="00562402">
            <w:pPr>
              <w:spacing w:after="0" w:line="240" w:lineRule="auto"/>
              <w:rPr>
                <w:rFonts w:ascii="Times New Roman" w:hAnsi="Times New Roman"/>
                <w:color w:val="000000"/>
                <w:sz w:val="20"/>
                <w:szCs w:val="20"/>
              </w:rPr>
            </w:pPr>
            <w:r w:rsidRPr="00562402">
              <w:rPr>
                <w:rFonts w:ascii="Times New Roman" w:hAnsi="Times New Roman"/>
                <w:color w:val="000000"/>
                <w:sz w:val="20"/>
                <w:szCs w:val="20"/>
              </w:rPr>
              <w:t>Elverişsiz koşullardaki aileler,  il müdürlükleri ile işbirliği yapılarak desteklenecektir.</w:t>
            </w:r>
          </w:p>
        </w:tc>
        <w:tc>
          <w:tcPr>
            <w:tcW w:w="1712" w:type="dxa"/>
            <w:gridSpan w:val="2"/>
            <w:tcBorders>
              <w:top w:val="single" w:sz="4" w:space="0" w:color="auto"/>
              <w:left w:val="nil"/>
              <w:bottom w:val="single" w:sz="4" w:space="0" w:color="auto"/>
              <w:right w:val="single" w:sz="4" w:space="0" w:color="auto"/>
            </w:tcBorders>
            <w:shd w:val="clear" w:color="auto" w:fill="auto"/>
            <w:vAlign w:val="center"/>
            <w:hideMark/>
          </w:tcPr>
          <w:p w14:paraId="0E98EF88"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Okul Yönetimi</w:t>
            </w:r>
          </w:p>
        </w:tc>
        <w:tc>
          <w:tcPr>
            <w:tcW w:w="1712" w:type="dxa"/>
            <w:gridSpan w:val="2"/>
            <w:tcBorders>
              <w:top w:val="single" w:sz="4" w:space="0" w:color="auto"/>
              <w:left w:val="nil"/>
              <w:bottom w:val="single" w:sz="4" w:space="0" w:color="auto"/>
              <w:right w:val="single" w:sz="4" w:space="0" w:color="auto"/>
            </w:tcBorders>
            <w:shd w:val="clear" w:color="auto" w:fill="auto"/>
            <w:vAlign w:val="center"/>
            <w:hideMark/>
          </w:tcPr>
          <w:p w14:paraId="1C29E87C"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 xml:space="preserve">1 Eylül-31 Ekim </w:t>
            </w:r>
          </w:p>
        </w:tc>
      </w:tr>
      <w:tr w:rsidR="00562402" w:rsidRPr="00562402" w14:paraId="61652E6C" w14:textId="77777777" w:rsidTr="00562402">
        <w:trPr>
          <w:trHeight w:val="288"/>
        </w:trPr>
        <w:tc>
          <w:tcPr>
            <w:tcW w:w="1088" w:type="dxa"/>
            <w:tcBorders>
              <w:top w:val="nil"/>
              <w:left w:val="single" w:sz="4" w:space="0" w:color="auto"/>
              <w:bottom w:val="single" w:sz="4" w:space="0" w:color="auto"/>
              <w:right w:val="nil"/>
            </w:tcBorders>
            <w:shd w:val="clear" w:color="000000" w:fill="FFE799"/>
            <w:vAlign w:val="center"/>
            <w:hideMark/>
          </w:tcPr>
          <w:p w14:paraId="40BEC672"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Eylem 1.1.3</w:t>
            </w:r>
          </w:p>
        </w:tc>
        <w:tc>
          <w:tcPr>
            <w:tcW w:w="93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1CFD4A2" w14:textId="77777777" w:rsidR="00562402" w:rsidRPr="00562402" w:rsidRDefault="00562402" w:rsidP="00562402">
            <w:pPr>
              <w:spacing w:after="0" w:line="240" w:lineRule="auto"/>
              <w:rPr>
                <w:rFonts w:ascii="Times New Roman" w:hAnsi="Times New Roman"/>
                <w:color w:val="000000"/>
                <w:sz w:val="20"/>
                <w:szCs w:val="20"/>
              </w:rPr>
            </w:pPr>
            <w:r w:rsidRPr="00562402">
              <w:rPr>
                <w:rFonts w:ascii="Times New Roman" w:hAnsi="Times New Roman"/>
                <w:color w:val="000000"/>
                <w:sz w:val="20"/>
                <w:szCs w:val="20"/>
              </w:rPr>
              <w:t>Okulumuzda 3-5 yaş grubunda, ailelere düşen maliyeti azaltacak düzenlemeler yapılacaktır.</w:t>
            </w:r>
          </w:p>
        </w:tc>
        <w:tc>
          <w:tcPr>
            <w:tcW w:w="1712" w:type="dxa"/>
            <w:gridSpan w:val="2"/>
            <w:tcBorders>
              <w:top w:val="single" w:sz="4" w:space="0" w:color="auto"/>
              <w:left w:val="nil"/>
              <w:bottom w:val="single" w:sz="4" w:space="0" w:color="auto"/>
              <w:right w:val="single" w:sz="4" w:space="0" w:color="auto"/>
            </w:tcBorders>
            <w:shd w:val="clear" w:color="auto" w:fill="auto"/>
            <w:vAlign w:val="center"/>
            <w:hideMark/>
          </w:tcPr>
          <w:p w14:paraId="4D1D4728"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Okul Yönetimi</w:t>
            </w:r>
          </w:p>
        </w:tc>
        <w:tc>
          <w:tcPr>
            <w:tcW w:w="1712" w:type="dxa"/>
            <w:gridSpan w:val="2"/>
            <w:tcBorders>
              <w:top w:val="single" w:sz="4" w:space="0" w:color="auto"/>
              <w:left w:val="nil"/>
              <w:bottom w:val="single" w:sz="4" w:space="0" w:color="auto"/>
              <w:right w:val="single" w:sz="4" w:space="0" w:color="auto"/>
            </w:tcBorders>
            <w:shd w:val="clear" w:color="auto" w:fill="auto"/>
            <w:vAlign w:val="center"/>
            <w:hideMark/>
          </w:tcPr>
          <w:p w14:paraId="773FB08E"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1 Temmuz-31 Ağustos</w:t>
            </w:r>
          </w:p>
        </w:tc>
      </w:tr>
      <w:tr w:rsidR="00562402" w:rsidRPr="00562402" w14:paraId="491A6EBE" w14:textId="77777777" w:rsidTr="00562402">
        <w:trPr>
          <w:trHeight w:val="288"/>
        </w:trPr>
        <w:tc>
          <w:tcPr>
            <w:tcW w:w="1088" w:type="dxa"/>
            <w:tcBorders>
              <w:top w:val="nil"/>
              <w:left w:val="single" w:sz="4" w:space="0" w:color="auto"/>
              <w:bottom w:val="single" w:sz="4" w:space="0" w:color="auto"/>
              <w:right w:val="nil"/>
            </w:tcBorders>
            <w:shd w:val="clear" w:color="000000" w:fill="FFE799"/>
            <w:vAlign w:val="center"/>
            <w:hideMark/>
          </w:tcPr>
          <w:p w14:paraId="01B2C260"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Eylem 1.1.4</w:t>
            </w:r>
          </w:p>
        </w:tc>
        <w:tc>
          <w:tcPr>
            <w:tcW w:w="93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D787E2" w14:textId="77777777" w:rsidR="00562402" w:rsidRPr="00562402" w:rsidRDefault="00562402" w:rsidP="00562402">
            <w:pPr>
              <w:spacing w:after="0" w:line="240" w:lineRule="auto"/>
              <w:rPr>
                <w:rFonts w:ascii="Times New Roman" w:hAnsi="Times New Roman"/>
                <w:color w:val="000000"/>
                <w:sz w:val="20"/>
                <w:szCs w:val="20"/>
              </w:rPr>
            </w:pPr>
            <w:r w:rsidRPr="00562402">
              <w:rPr>
                <w:rFonts w:ascii="Times New Roman" w:hAnsi="Times New Roman"/>
                <w:color w:val="000000"/>
                <w:sz w:val="20"/>
                <w:szCs w:val="20"/>
              </w:rPr>
              <w:t>Ailelerin erken çocukluk eğitiminin gerekliliği konusunda farkındalığını artırmaya yönelik rehberlik ve bilinçlendirme çalışmaları artırılacaktır.</w:t>
            </w:r>
          </w:p>
        </w:tc>
        <w:tc>
          <w:tcPr>
            <w:tcW w:w="1712" w:type="dxa"/>
            <w:gridSpan w:val="2"/>
            <w:tcBorders>
              <w:top w:val="single" w:sz="4" w:space="0" w:color="auto"/>
              <w:left w:val="nil"/>
              <w:bottom w:val="single" w:sz="4" w:space="0" w:color="auto"/>
              <w:right w:val="single" w:sz="4" w:space="0" w:color="auto"/>
            </w:tcBorders>
            <w:shd w:val="clear" w:color="auto" w:fill="auto"/>
            <w:vAlign w:val="center"/>
            <w:hideMark/>
          </w:tcPr>
          <w:p w14:paraId="0484CCFD"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Rehber Öğretmen</w:t>
            </w:r>
          </w:p>
        </w:tc>
        <w:tc>
          <w:tcPr>
            <w:tcW w:w="1712" w:type="dxa"/>
            <w:gridSpan w:val="2"/>
            <w:tcBorders>
              <w:top w:val="single" w:sz="4" w:space="0" w:color="auto"/>
              <w:left w:val="nil"/>
              <w:bottom w:val="single" w:sz="4" w:space="0" w:color="auto"/>
              <w:right w:val="single" w:sz="4" w:space="0" w:color="auto"/>
            </w:tcBorders>
            <w:shd w:val="clear" w:color="auto" w:fill="auto"/>
            <w:vAlign w:val="center"/>
            <w:hideMark/>
          </w:tcPr>
          <w:p w14:paraId="75B8AEE5"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1 Eylül-01 Şubat</w:t>
            </w:r>
          </w:p>
        </w:tc>
      </w:tr>
      <w:tr w:rsidR="00562402" w:rsidRPr="00562402" w14:paraId="33D52C07" w14:textId="77777777" w:rsidTr="00562402">
        <w:trPr>
          <w:trHeight w:val="288"/>
        </w:trPr>
        <w:tc>
          <w:tcPr>
            <w:tcW w:w="1088" w:type="dxa"/>
            <w:tcBorders>
              <w:top w:val="nil"/>
              <w:left w:val="single" w:sz="4" w:space="0" w:color="auto"/>
              <w:bottom w:val="single" w:sz="4" w:space="0" w:color="auto"/>
              <w:right w:val="nil"/>
            </w:tcBorders>
            <w:shd w:val="clear" w:color="000000" w:fill="FFE799"/>
            <w:vAlign w:val="center"/>
            <w:hideMark/>
          </w:tcPr>
          <w:p w14:paraId="16174A10"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Eylem 1.1.5</w:t>
            </w:r>
          </w:p>
        </w:tc>
        <w:tc>
          <w:tcPr>
            <w:tcW w:w="93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8115E4" w14:textId="77777777" w:rsidR="00562402" w:rsidRPr="00562402" w:rsidRDefault="00562402" w:rsidP="00562402">
            <w:pPr>
              <w:spacing w:after="0" w:line="240" w:lineRule="auto"/>
              <w:rPr>
                <w:rFonts w:ascii="Times New Roman" w:hAnsi="Times New Roman"/>
                <w:color w:val="000000"/>
                <w:sz w:val="20"/>
                <w:szCs w:val="20"/>
              </w:rPr>
            </w:pPr>
            <w:r w:rsidRPr="00562402">
              <w:rPr>
                <w:rFonts w:ascii="Times New Roman" w:hAnsi="Times New Roman"/>
                <w:color w:val="000000"/>
                <w:sz w:val="20"/>
                <w:szCs w:val="20"/>
              </w:rPr>
              <w:t>Yaz dönemlerinde çocuklar ve ailelerin talepleri doğrultusunda oyun temelli gelişim etkinliklerinin yer aldığı yaz okulu programları geliştirilecek</w:t>
            </w:r>
          </w:p>
        </w:tc>
        <w:tc>
          <w:tcPr>
            <w:tcW w:w="1712" w:type="dxa"/>
            <w:gridSpan w:val="2"/>
            <w:tcBorders>
              <w:top w:val="single" w:sz="4" w:space="0" w:color="auto"/>
              <w:left w:val="nil"/>
              <w:bottom w:val="single" w:sz="4" w:space="0" w:color="auto"/>
              <w:right w:val="single" w:sz="4" w:space="0" w:color="auto"/>
            </w:tcBorders>
            <w:shd w:val="clear" w:color="auto" w:fill="auto"/>
            <w:vAlign w:val="center"/>
            <w:hideMark/>
          </w:tcPr>
          <w:p w14:paraId="713189A4"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Okul Yönetimi</w:t>
            </w:r>
          </w:p>
        </w:tc>
        <w:tc>
          <w:tcPr>
            <w:tcW w:w="1712" w:type="dxa"/>
            <w:gridSpan w:val="2"/>
            <w:tcBorders>
              <w:top w:val="single" w:sz="4" w:space="0" w:color="auto"/>
              <w:left w:val="nil"/>
              <w:bottom w:val="single" w:sz="4" w:space="0" w:color="auto"/>
              <w:right w:val="single" w:sz="4" w:space="0" w:color="auto"/>
            </w:tcBorders>
            <w:shd w:val="clear" w:color="auto" w:fill="auto"/>
            <w:vAlign w:val="center"/>
            <w:hideMark/>
          </w:tcPr>
          <w:p w14:paraId="147A532A"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1 Mayıs-30 Haziran</w:t>
            </w:r>
          </w:p>
        </w:tc>
      </w:tr>
      <w:tr w:rsidR="00562402" w:rsidRPr="00562402" w14:paraId="04BBE832" w14:textId="77777777" w:rsidTr="00562402">
        <w:trPr>
          <w:trHeight w:val="288"/>
        </w:trPr>
        <w:tc>
          <w:tcPr>
            <w:tcW w:w="1088" w:type="dxa"/>
            <w:tcBorders>
              <w:top w:val="nil"/>
              <w:left w:val="single" w:sz="4" w:space="0" w:color="auto"/>
              <w:bottom w:val="single" w:sz="4" w:space="0" w:color="auto"/>
              <w:right w:val="nil"/>
            </w:tcBorders>
            <w:shd w:val="clear" w:color="000000" w:fill="FFE799"/>
            <w:vAlign w:val="center"/>
            <w:hideMark/>
          </w:tcPr>
          <w:p w14:paraId="1406E41C"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Eylem 1.1.6</w:t>
            </w:r>
          </w:p>
        </w:tc>
        <w:tc>
          <w:tcPr>
            <w:tcW w:w="93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69B84C" w14:textId="77777777" w:rsidR="00562402" w:rsidRPr="00562402" w:rsidRDefault="00562402" w:rsidP="00562402">
            <w:pPr>
              <w:spacing w:after="0" w:line="240" w:lineRule="auto"/>
              <w:rPr>
                <w:rFonts w:ascii="Times New Roman" w:hAnsi="Times New Roman"/>
                <w:color w:val="000000"/>
                <w:sz w:val="20"/>
                <w:szCs w:val="20"/>
              </w:rPr>
            </w:pPr>
            <w:r w:rsidRPr="00562402">
              <w:rPr>
                <w:rFonts w:ascii="Times New Roman" w:hAnsi="Times New Roman"/>
                <w:color w:val="000000"/>
                <w:sz w:val="20"/>
                <w:szCs w:val="20"/>
              </w:rPr>
              <w:t>Farklı kurum ve kuruluşlar ile halk eğitim merkezleri iş birliğinde anne babalara yönelik çocuk gelişimi ve psikolojisi odaklı eğitimler yaygınlaştırılacaktır.</w:t>
            </w:r>
          </w:p>
        </w:tc>
        <w:tc>
          <w:tcPr>
            <w:tcW w:w="1712" w:type="dxa"/>
            <w:gridSpan w:val="2"/>
            <w:tcBorders>
              <w:top w:val="single" w:sz="4" w:space="0" w:color="auto"/>
              <w:left w:val="nil"/>
              <w:bottom w:val="single" w:sz="4" w:space="0" w:color="auto"/>
              <w:right w:val="single" w:sz="4" w:space="0" w:color="auto"/>
            </w:tcBorders>
            <w:shd w:val="clear" w:color="auto" w:fill="auto"/>
            <w:vAlign w:val="center"/>
            <w:hideMark/>
          </w:tcPr>
          <w:p w14:paraId="5DD0294E"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Okul Yönetimi</w:t>
            </w:r>
          </w:p>
        </w:tc>
        <w:tc>
          <w:tcPr>
            <w:tcW w:w="1712" w:type="dxa"/>
            <w:gridSpan w:val="2"/>
            <w:tcBorders>
              <w:top w:val="single" w:sz="4" w:space="0" w:color="auto"/>
              <w:left w:val="nil"/>
              <w:bottom w:val="single" w:sz="4" w:space="0" w:color="auto"/>
              <w:right w:val="single" w:sz="4" w:space="0" w:color="auto"/>
            </w:tcBorders>
            <w:shd w:val="clear" w:color="auto" w:fill="auto"/>
            <w:vAlign w:val="center"/>
            <w:hideMark/>
          </w:tcPr>
          <w:p w14:paraId="15CD6C2E"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 xml:space="preserve">1 Eylül-31 Ekim </w:t>
            </w:r>
          </w:p>
        </w:tc>
      </w:tr>
      <w:tr w:rsidR="00562402" w:rsidRPr="00562402" w14:paraId="1A5D4D56" w14:textId="77777777" w:rsidTr="00562402">
        <w:trPr>
          <w:trHeight w:val="494"/>
        </w:trPr>
        <w:tc>
          <w:tcPr>
            <w:tcW w:w="1088" w:type="dxa"/>
            <w:tcBorders>
              <w:top w:val="nil"/>
              <w:left w:val="single" w:sz="4" w:space="0" w:color="auto"/>
              <w:bottom w:val="single" w:sz="4" w:space="0" w:color="auto"/>
              <w:right w:val="nil"/>
            </w:tcBorders>
            <w:shd w:val="clear" w:color="000000" w:fill="FFE799"/>
            <w:vAlign w:val="center"/>
            <w:hideMark/>
          </w:tcPr>
          <w:p w14:paraId="37C78495"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Eylem 1.1.7</w:t>
            </w:r>
          </w:p>
        </w:tc>
        <w:tc>
          <w:tcPr>
            <w:tcW w:w="93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36075D" w14:textId="77777777" w:rsidR="00562402" w:rsidRPr="00562402" w:rsidRDefault="00562402" w:rsidP="00562402">
            <w:pPr>
              <w:spacing w:after="0" w:line="240" w:lineRule="auto"/>
              <w:rPr>
                <w:rFonts w:ascii="Times New Roman" w:hAnsi="Times New Roman"/>
                <w:color w:val="000000"/>
                <w:sz w:val="20"/>
                <w:szCs w:val="20"/>
              </w:rPr>
            </w:pPr>
            <w:r w:rsidRPr="00562402">
              <w:rPr>
                <w:rFonts w:ascii="Times New Roman" w:hAnsi="Times New Roman"/>
                <w:color w:val="000000"/>
                <w:sz w:val="20"/>
                <w:szCs w:val="20"/>
              </w:rPr>
              <w:t>Öğrencilerin devamsızlık yapmasına sebep olan faktörler belirlenerek bunların öğrenciler üzerindeki olumsuz etkisini azaltacak tedbirler alınacaktır.</w:t>
            </w:r>
          </w:p>
        </w:tc>
        <w:tc>
          <w:tcPr>
            <w:tcW w:w="1712" w:type="dxa"/>
            <w:gridSpan w:val="2"/>
            <w:tcBorders>
              <w:top w:val="single" w:sz="4" w:space="0" w:color="auto"/>
              <w:left w:val="nil"/>
              <w:bottom w:val="single" w:sz="4" w:space="0" w:color="auto"/>
              <w:right w:val="single" w:sz="4" w:space="0" w:color="auto"/>
            </w:tcBorders>
            <w:shd w:val="clear" w:color="auto" w:fill="auto"/>
            <w:vAlign w:val="center"/>
            <w:hideMark/>
          </w:tcPr>
          <w:p w14:paraId="3FC586AD"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Sınıf Öğretmenleri</w:t>
            </w:r>
            <w:r w:rsidRPr="00562402">
              <w:rPr>
                <w:rFonts w:cs="Calibri"/>
                <w:color w:val="000000"/>
                <w:sz w:val="18"/>
                <w:szCs w:val="18"/>
              </w:rPr>
              <w:br/>
              <w:t>Rehber Öğretmen</w:t>
            </w:r>
            <w:r w:rsidRPr="00562402">
              <w:rPr>
                <w:rFonts w:cs="Calibri"/>
                <w:color w:val="000000"/>
                <w:sz w:val="18"/>
                <w:szCs w:val="18"/>
              </w:rPr>
              <w:br/>
              <w:t>Okul Yönetimi</w:t>
            </w:r>
          </w:p>
        </w:tc>
        <w:tc>
          <w:tcPr>
            <w:tcW w:w="1712" w:type="dxa"/>
            <w:gridSpan w:val="2"/>
            <w:tcBorders>
              <w:top w:val="single" w:sz="4" w:space="0" w:color="auto"/>
              <w:left w:val="nil"/>
              <w:bottom w:val="single" w:sz="4" w:space="0" w:color="auto"/>
              <w:right w:val="single" w:sz="4" w:space="0" w:color="auto"/>
            </w:tcBorders>
            <w:shd w:val="clear" w:color="auto" w:fill="auto"/>
            <w:vAlign w:val="center"/>
            <w:hideMark/>
          </w:tcPr>
          <w:p w14:paraId="17CC797C"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15 Eylül-1 Haziran</w:t>
            </w:r>
          </w:p>
        </w:tc>
      </w:tr>
      <w:tr w:rsidR="00562402" w:rsidRPr="00562402" w14:paraId="42397752" w14:textId="77777777" w:rsidTr="00562402">
        <w:trPr>
          <w:trHeight w:val="288"/>
        </w:trPr>
        <w:tc>
          <w:tcPr>
            <w:tcW w:w="1088" w:type="dxa"/>
            <w:tcBorders>
              <w:top w:val="nil"/>
              <w:left w:val="single" w:sz="4" w:space="0" w:color="auto"/>
              <w:bottom w:val="single" w:sz="4" w:space="0" w:color="auto"/>
              <w:right w:val="nil"/>
            </w:tcBorders>
            <w:shd w:val="clear" w:color="000000" w:fill="FFE799"/>
            <w:vAlign w:val="center"/>
            <w:hideMark/>
          </w:tcPr>
          <w:p w14:paraId="086C9411"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Eylem 1.1.8</w:t>
            </w:r>
          </w:p>
        </w:tc>
        <w:tc>
          <w:tcPr>
            <w:tcW w:w="93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791004" w14:textId="77777777" w:rsidR="00562402" w:rsidRPr="00562402" w:rsidRDefault="00562402" w:rsidP="00562402">
            <w:pPr>
              <w:spacing w:after="0" w:line="240" w:lineRule="auto"/>
              <w:rPr>
                <w:rFonts w:ascii="Times New Roman" w:hAnsi="Times New Roman"/>
                <w:color w:val="000000"/>
                <w:sz w:val="20"/>
                <w:szCs w:val="20"/>
              </w:rPr>
            </w:pPr>
            <w:r w:rsidRPr="00562402">
              <w:rPr>
                <w:rFonts w:ascii="Times New Roman" w:hAnsi="Times New Roman"/>
                <w:color w:val="000000"/>
                <w:sz w:val="20"/>
                <w:szCs w:val="20"/>
              </w:rPr>
              <w:t>Farklı hedef kitlelerin hayat boyu öğrenmeye erişimi artırabilmek için uzaktan eğitim teknolojilerinden yararlanılacaktır.</w:t>
            </w:r>
          </w:p>
        </w:tc>
        <w:tc>
          <w:tcPr>
            <w:tcW w:w="1712" w:type="dxa"/>
            <w:gridSpan w:val="2"/>
            <w:tcBorders>
              <w:top w:val="single" w:sz="4" w:space="0" w:color="auto"/>
              <w:left w:val="nil"/>
              <w:bottom w:val="single" w:sz="4" w:space="0" w:color="auto"/>
              <w:right w:val="single" w:sz="4" w:space="0" w:color="auto"/>
            </w:tcBorders>
            <w:shd w:val="clear" w:color="auto" w:fill="auto"/>
            <w:vAlign w:val="center"/>
            <w:hideMark/>
          </w:tcPr>
          <w:p w14:paraId="67683A00"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Okul Yönetimi</w:t>
            </w:r>
          </w:p>
        </w:tc>
        <w:tc>
          <w:tcPr>
            <w:tcW w:w="1712" w:type="dxa"/>
            <w:gridSpan w:val="2"/>
            <w:tcBorders>
              <w:top w:val="single" w:sz="4" w:space="0" w:color="auto"/>
              <w:left w:val="nil"/>
              <w:bottom w:val="single" w:sz="4" w:space="0" w:color="auto"/>
              <w:right w:val="single" w:sz="4" w:space="0" w:color="auto"/>
            </w:tcBorders>
            <w:shd w:val="clear" w:color="auto" w:fill="auto"/>
            <w:vAlign w:val="center"/>
            <w:hideMark/>
          </w:tcPr>
          <w:p w14:paraId="2485F5F5"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15 Eylül-1 Haziran</w:t>
            </w:r>
          </w:p>
        </w:tc>
      </w:tr>
      <w:tr w:rsidR="00562402" w:rsidRPr="00562402" w14:paraId="4F2A1518" w14:textId="77777777" w:rsidTr="00562402">
        <w:trPr>
          <w:trHeight w:val="288"/>
        </w:trPr>
        <w:tc>
          <w:tcPr>
            <w:tcW w:w="1088" w:type="dxa"/>
            <w:tcBorders>
              <w:top w:val="nil"/>
              <w:left w:val="single" w:sz="4" w:space="0" w:color="auto"/>
              <w:bottom w:val="single" w:sz="4" w:space="0" w:color="auto"/>
              <w:right w:val="nil"/>
            </w:tcBorders>
            <w:shd w:val="clear" w:color="000000" w:fill="FFE799"/>
            <w:vAlign w:val="center"/>
            <w:hideMark/>
          </w:tcPr>
          <w:p w14:paraId="31A34AEC"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Eylem 1.1.9</w:t>
            </w:r>
          </w:p>
        </w:tc>
        <w:tc>
          <w:tcPr>
            <w:tcW w:w="93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7E1A2C" w14:textId="77777777" w:rsidR="00562402" w:rsidRPr="00562402" w:rsidRDefault="00562402" w:rsidP="00562402">
            <w:pPr>
              <w:spacing w:after="0" w:line="240" w:lineRule="auto"/>
              <w:rPr>
                <w:rFonts w:ascii="Times New Roman" w:hAnsi="Times New Roman"/>
                <w:color w:val="000000"/>
                <w:sz w:val="20"/>
                <w:szCs w:val="20"/>
              </w:rPr>
            </w:pPr>
            <w:r w:rsidRPr="00562402">
              <w:rPr>
                <w:rFonts w:ascii="Times New Roman" w:hAnsi="Times New Roman"/>
                <w:color w:val="000000"/>
                <w:sz w:val="20"/>
                <w:szCs w:val="20"/>
              </w:rPr>
              <w:t>Erken çocukluk, çocukluk ve ergenlik dönemine ilişkin ebeveynlere yönelik destek eğitim programları yaygınlaştırılacaktır.</w:t>
            </w:r>
          </w:p>
        </w:tc>
        <w:tc>
          <w:tcPr>
            <w:tcW w:w="1712" w:type="dxa"/>
            <w:gridSpan w:val="2"/>
            <w:tcBorders>
              <w:top w:val="single" w:sz="4" w:space="0" w:color="auto"/>
              <w:left w:val="nil"/>
              <w:bottom w:val="single" w:sz="4" w:space="0" w:color="auto"/>
              <w:right w:val="single" w:sz="4" w:space="0" w:color="auto"/>
            </w:tcBorders>
            <w:shd w:val="clear" w:color="auto" w:fill="auto"/>
            <w:vAlign w:val="center"/>
            <w:hideMark/>
          </w:tcPr>
          <w:p w14:paraId="60BEED0A"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Okul Yönetimi</w:t>
            </w:r>
            <w:r w:rsidRPr="00562402">
              <w:rPr>
                <w:rFonts w:cs="Calibri"/>
                <w:color w:val="000000"/>
                <w:sz w:val="18"/>
                <w:szCs w:val="18"/>
              </w:rPr>
              <w:br/>
              <w:t>Rehber Öğretmen</w:t>
            </w:r>
          </w:p>
        </w:tc>
        <w:tc>
          <w:tcPr>
            <w:tcW w:w="1712" w:type="dxa"/>
            <w:gridSpan w:val="2"/>
            <w:tcBorders>
              <w:top w:val="single" w:sz="4" w:space="0" w:color="auto"/>
              <w:left w:val="nil"/>
              <w:bottom w:val="single" w:sz="4" w:space="0" w:color="auto"/>
              <w:right w:val="single" w:sz="4" w:space="0" w:color="auto"/>
            </w:tcBorders>
            <w:shd w:val="clear" w:color="auto" w:fill="auto"/>
            <w:vAlign w:val="center"/>
            <w:hideMark/>
          </w:tcPr>
          <w:p w14:paraId="1798776B"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1 Eylül-1 Şubat</w:t>
            </w:r>
          </w:p>
        </w:tc>
      </w:tr>
      <w:tr w:rsidR="00562402" w:rsidRPr="00562402" w14:paraId="76EF1041" w14:textId="77777777" w:rsidTr="00562402">
        <w:trPr>
          <w:trHeight w:val="288"/>
        </w:trPr>
        <w:tc>
          <w:tcPr>
            <w:tcW w:w="1088" w:type="dxa"/>
            <w:tcBorders>
              <w:top w:val="nil"/>
              <w:left w:val="single" w:sz="4" w:space="0" w:color="auto"/>
              <w:bottom w:val="single" w:sz="4" w:space="0" w:color="auto"/>
              <w:right w:val="nil"/>
            </w:tcBorders>
            <w:shd w:val="clear" w:color="000000" w:fill="FFE799"/>
            <w:vAlign w:val="center"/>
            <w:hideMark/>
          </w:tcPr>
          <w:p w14:paraId="1C780FAA"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Eylem 1.1.10</w:t>
            </w:r>
          </w:p>
        </w:tc>
        <w:tc>
          <w:tcPr>
            <w:tcW w:w="93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FDAD59" w14:textId="77777777" w:rsidR="00562402" w:rsidRPr="00562402" w:rsidRDefault="00562402" w:rsidP="00562402">
            <w:pPr>
              <w:spacing w:after="0" w:line="240" w:lineRule="auto"/>
              <w:rPr>
                <w:rFonts w:ascii="Times New Roman" w:hAnsi="Times New Roman"/>
                <w:color w:val="000000"/>
                <w:sz w:val="20"/>
                <w:szCs w:val="20"/>
              </w:rPr>
            </w:pPr>
            <w:r w:rsidRPr="00562402">
              <w:rPr>
                <w:rFonts w:ascii="Times New Roman" w:hAnsi="Times New Roman"/>
                <w:color w:val="000000"/>
                <w:sz w:val="20"/>
                <w:szCs w:val="20"/>
              </w:rPr>
              <w:t>Kayıt bölgesinde yer alan öğrencilerin tespiti çalışması yapılacaktır.</w:t>
            </w:r>
          </w:p>
        </w:tc>
        <w:tc>
          <w:tcPr>
            <w:tcW w:w="1712" w:type="dxa"/>
            <w:gridSpan w:val="2"/>
            <w:tcBorders>
              <w:top w:val="single" w:sz="4" w:space="0" w:color="auto"/>
              <w:left w:val="nil"/>
              <w:bottom w:val="single" w:sz="4" w:space="0" w:color="auto"/>
              <w:right w:val="single" w:sz="4" w:space="0" w:color="auto"/>
            </w:tcBorders>
            <w:shd w:val="clear" w:color="auto" w:fill="auto"/>
            <w:vAlign w:val="center"/>
            <w:hideMark/>
          </w:tcPr>
          <w:p w14:paraId="52EFF8D6"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Okul Yönetimi</w:t>
            </w:r>
          </w:p>
        </w:tc>
        <w:tc>
          <w:tcPr>
            <w:tcW w:w="1712" w:type="dxa"/>
            <w:gridSpan w:val="2"/>
            <w:tcBorders>
              <w:top w:val="single" w:sz="4" w:space="0" w:color="auto"/>
              <w:left w:val="nil"/>
              <w:bottom w:val="single" w:sz="4" w:space="0" w:color="auto"/>
              <w:right w:val="single" w:sz="4" w:space="0" w:color="auto"/>
            </w:tcBorders>
            <w:shd w:val="clear" w:color="auto" w:fill="auto"/>
            <w:vAlign w:val="center"/>
            <w:hideMark/>
          </w:tcPr>
          <w:p w14:paraId="5B2A0AD9"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1 Nisan-30 Haziran</w:t>
            </w:r>
          </w:p>
        </w:tc>
      </w:tr>
      <w:tr w:rsidR="00562402" w:rsidRPr="00562402" w14:paraId="77B4E12E" w14:textId="77777777" w:rsidTr="00562402">
        <w:trPr>
          <w:trHeight w:val="428"/>
        </w:trPr>
        <w:tc>
          <w:tcPr>
            <w:tcW w:w="1088" w:type="dxa"/>
            <w:tcBorders>
              <w:top w:val="nil"/>
              <w:left w:val="single" w:sz="4" w:space="0" w:color="auto"/>
              <w:bottom w:val="single" w:sz="4" w:space="0" w:color="auto"/>
              <w:right w:val="nil"/>
            </w:tcBorders>
            <w:shd w:val="clear" w:color="000000" w:fill="FFE799"/>
            <w:vAlign w:val="center"/>
            <w:hideMark/>
          </w:tcPr>
          <w:p w14:paraId="4C4F7D42"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Eylem 1.1.11</w:t>
            </w:r>
          </w:p>
        </w:tc>
        <w:tc>
          <w:tcPr>
            <w:tcW w:w="93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851955" w14:textId="77777777" w:rsidR="00562402" w:rsidRPr="00562402" w:rsidRDefault="00562402" w:rsidP="00562402">
            <w:pPr>
              <w:spacing w:after="0" w:line="240" w:lineRule="auto"/>
              <w:rPr>
                <w:rFonts w:ascii="Times New Roman" w:hAnsi="Times New Roman"/>
                <w:color w:val="000000"/>
                <w:sz w:val="20"/>
                <w:szCs w:val="20"/>
              </w:rPr>
            </w:pPr>
            <w:r w:rsidRPr="00562402">
              <w:rPr>
                <w:rFonts w:ascii="Times New Roman" w:hAnsi="Times New Roman"/>
                <w:color w:val="000000"/>
                <w:sz w:val="20"/>
                <w:szCs w:val="20"/>
              </w:rPr>
              <w:t xml:space="preserve">Okula yeni başlayan öğrencilere </w:t>
            </w:r>
            <w:proofErr w:type="gramStart"/>
            <w:r w:rsidRPr="00562402">
              <w:rPr>
                <w:rFonts w:ascii="Times New Roman" w:hAnsi="Times New Roman"/>
                <w:color w:val="000000"/>
                <w:sz w:val="20"/>
                <w:szCs w:val="20"/>
              </w:rPr>
              <w:t>oryantasyon</w:t>
            </w:r>
            <w:proofErr w:type="gramEnd"/>
            <w:r w:rsidRPr="00562402">
              <w:rPr>
                <w:rFonts w:ascii="Times New Roman" w:hAnsi="Times New Roman"/>
                <w:color w:val="000000"/>
                <w:sz w:val="20"/>
                <w:szCs w:val="20"/>
              </w:rPr>
              <w:t xml:space="preserve"> eğitimi verilecektir.</w:t>
            </w:r>
          </w:p>
        </w:tc>
        <w:tc>
          <w:tcPr>
            <w:tcW w:w="1712" w:type="dxa"/>
            <w:gridSpan w:val="2"/>
            <w:tcBorders>
              <w:top w:val="single" w:sz="4" w:space="0" w:color="auto"/>
              <w:left w:val="nil"/>
              <w:bottom w:val="single" w:sz="4" w:space="0" w:color="auto"/>
              <w:right w:val="single" w:sz="4" w:space="0" w:color="auto"/>
            </w:tcBorders>
            <w:shd w:val="clear" w:color="auto" w:fill="auto"/>
            <w:vAlign w:val="center"/>
            <w:hideMark/>
          </w:tcPr>
          <w:p w14:paraId="2D2988E1"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Sınıf Öğretmenleri</w:t>
            </w:r>
            <w:r w:rsidRPr="00562402">
              <w:rPr>
                <w:rFonts w:cs="Calibri"/>
                <w:color w:val="000000"/>
                <w:sz w:val="18"/>
                <w:szCs w:val="18"/>
              </w:rPr>
              <w:br/>
              <w:t>Rehber Öğretmen</w:t>
            </w:r>
            <w:r w:rsidRPr="00562402">
              <w:rPr>
                <w:rFonts w:cs="Calibri"/>
                <w:color w:val="000000"/>
                <w:sz w:val="18"/>
                <w:szCs w:val="18"/>
              </w:rPr>
              <w:br/>
              <w:t>Okul Yönetimi</w:t>
            </w:r>
          </w:p>
        </w:tc>
        <w:tc>
          <w:tcPr>
            <w:tcW w:w="1712" w:type="dxa"/>
            <w:gridSpan w:val="2"/>
            <w:tcBorders>
              <w:top w:val="single" w:sz="4" w:space="0" w:color="auto"/>
              <w:left w:val="nil"/>
              <w:bottom w:val="single" w:sz="4" w:space="0" w:color="auto"/>
              <w:right w:val="single" w:sz="4" w:space="0" w:color="auto"/>
            </w:tcBorders>
            <w:shd w:val="clear" w:color="auto" w:fill="auto"/>
            <w:vAlign w:val="center"/>
            <w:hideMark/>
          </w:tcPr>
          <w:p w14:paraId="2D74DFA7"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1 Eylül-15 Eylül</w:t>
            </w:r>
          </w:p>
        </w:tc>
      </w:tr>
      <w:tr w:rsidR="00562402" w:rsidRPr="00562402" w14:paraId="5872AC59" w14:textId="77777777" w:rsidTr="00562402">
        <w:trPr>
          <w:trHeight w:val="288"/>
        </w:trPr>
        <w:tc>
          <w:tcPr>
            <w:tcW w:w="1088" w:type="dxa"/>
            <w:tcBorders>
              <w:top w:val="nil"/>
              <w:left w:val="single" w:sz="4" w:space="0" w:color="auto"/>
              <w:bottom w:val="single" w:sz="4" w:space="0" w:color="auto"/>
              <w:right w:val="nil"/>
            </w:tcBorders>
            <w:shd w:val="clear" w:color="000000" w:fill="FFE799"/>
            <w:vAlign w:val="center"/>
            <w:hideMark/>
          </w:tcPr>
          <w:p w14:paraId="712FA7E8"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Eylem 1.1.12</w:t>
            </w:r>
          </w:p>
        </w:tc>
        <w:tc>
          <w:tcPr>
            <w:tcW w:w="93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495568" w14:textId="77777777" w:rsidR="00562402" w:rsidRPr="00562402" w:rsidRDefault="00562402" w:rsidP="00562402">
            <w:pPr>
              <w:spacing w:after="0" w:line="240" w:lineRule="auto"/>
              <w:rPr>
                <w:rFonts w:ascii="Times New Roman" w:hAnsi="Times New Roman"/>
                <w:color w:val="000000"/>
                <w:sz w:val="20"/>
                <w:szCs w:val="20"/>
              </w:rPr>
            </w:pPr>
            <w:r w:rsidRPr="00562402">
              <w:rPr>
                <w:rFonts w:ascii="Times New Roman" w:hAnsi="Times New Roman"/>
                <w:color w:val="000000"/>
                <w:sz w:val="20"/>
                <w:szCs w:val="20"/>
              </w:rPr>
              <w:t>İlkokula yeni başlayan çocukların okul öncesi eğitim almaları için gerekli çalışmalar yapılacaktır.</w:t>
            </w:r>
          </w:p>
        </w:tc>
        <w:tc>
          <w:tcPr>
            <w:tcW w:w="1712" w:type="dxa"/>
            <w:gridSpan w:val="2"/>
            <w:tcBorders>
              <w:top w:val="single" w:sz="4" w:space="0" w:color="auto"/>
              <w:left w:val="nil"/>
              <w:bottom w:val="single" w:sz="4" w:space="0" w:color="auto"/>
              <w:right w:val="single" w:sz="4" w:space="0" w:color="auto"/>
            </w:tcBorders>
            <w:shd w:val="clear" w:color="auto" w:fill="auto"/>
            <w:vAlign w:val="center"/>
            <w:hideMark/>
          </w:tcPr>
          <w:p w14:paraId="345E66CD"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Okul Yönetimi</w:t>
            </w:r>
          </w:p>
        </w:tc>
        <w:tc>
          <w:tcPr>
            <w:tcW w:w="1712" w:type="dxa"/>
            <w:gridSpan w:val="2"/>
            <w:tcBorders>
              <w:top w:val="single" w:sz="4" w:space="0" w:color="auto"/>
              <w:left w:val="nil"/>
              <w:bottom w:val="single" w:sz="4" w:space="0" w:color="auto"/>
              <w:right w:val="single" w:sz="4" w:space="0" w:color="auto"/>
            </w:tcBorders>
            <w:shd w:val="clear" w:color="auto" w:fill="auto"/>
            <w:vAlign w:val="center"/>
            <w:hideMark/>
          </w:tcPr>
          <w:p w14:paraId="249A8F28"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1 Eylül-15 Eylül</w:t>
            </w:r>
          </w:p>
        </w:tc>
      </w:tr>
      <w:tr w:rsidR="00562402" w:rsidRPr="00562402" w14:paraId="512DCCC3" w14:textId="77777777" w:rsidTr="00562402">
        <w:trPr>
          <w:trHeight w:val="436"/>
        </w:trPr>
        <w:tc>
          <w:tcPr>
            <w:tcW w:w="1088" w:type="dxa"/>
            <w:tcBorders>
              <w:top w:val="nil"/>
              <w:left w:val="single" w:sz="4" w:space="0" w:color="auto"/>
              <w:bottom w:val="single" w:sz="4" w:space="0" w:color="auto"/>
              <w:right w:val="nil"/>
            </w:tcBorders>
            <w:shd w:val="clear" w:color="000000" w:fill="FFE799"/>
            <w:vAlign w:val="center"/>
            <w:hideMark/>
          </w:tcPr>
          <w:p w14:paraId="424AC2BA"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Eylem 1.1.13</w:t>
            </w:r>
          </w:p>
        </w:tc>
        <w:tc>
          <w:tcPr>
            <w:tcW w:w="93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1D1EBB" w14:textId="77777777" w:rsidR="00562402" w:rsidRPr="00562402" w:rsidRDefault="00562402" w:rsidP="00562402">
            <w:pPr>
              <w:spacing w:after="0" w:line="240" w:lineRule="auto"/>
              <w:rPr>
                <w:rFonts w:ascii="Times New Roman" w:hAnsi="Times New Roman"/>
                <w:color w:val="000000"/>
                <w:sz w:val="20"/>
                <w:szCs w:val="20"/>
              </w:rPr>
            </w:pPr>
            <w:r w:rsidRPr="00562402">
              <w:rPr>
                <w:rFonts w:ascii="Times New Roman" w:hAnsi="Times New Roman"/>
                <w:color w:val="000000"/>
                <w:sz w:val="20"/>
                <w:szCs w:val="20"/>
              </w:rPr>
              <w:t>Öğrencilerin devamsızlık yapmasına sebep olan faktörler belirlenerek bunların öğrenciler üzerindeki olumsuz etkisini azaltacak tedbirler alınacaktır.</w:t>
            </w:r>
          </w:p>
        </w:tc>
        <w:tc>
          <w:tcPr>
            <w:tcW w:w="1712" w:type="dxa"/>
            <w:gridSpan w:val="2"/>
            <w:tcBorders>
              <w:top w:val="single" w:sz="4" w:space="0" w:color="auto"/>
              <w:left w:val="nil"/>
              <w:bottom w:val="single" w:sz="4" w:space="0" w:color="auto"/>
              <w:right w:val="single" w:sz="4" w:space="0" w:color="auto"/>
            </w:tcBorders>
            <w:shd w:val="clear" w:color="auto" w:fill="auto"/>
            <w:vAlign w:val="center"/>
            <w:hideMark/>
          </w:tcPr>
          <w:p w14:paraId="7D30B882"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Sınıf Öğretmenleri</w:t>
            </w:r>
            <w:r w:rsidRPr="00562402">
              <w:rPr>
                <w:rFonts w:cs="Calibri"/>
                <w:color w:val="000000"/>
                <w:sz w:val="18"/>
                <w:szCs w:val="18"/>
              </w:rPr>
              <w:br/>
              <w:t>Rehber Öğretmen</w:t>
            </w:r>
            <w:r w:rsidRPr="00562402">
              <w:rPr>
                <w:rFonts w:cs="Calibri"/>
                <w:color w:val="000000"/>
                <w:sz w:val="18"/>
                <w:szCs w:val="18"/>
              </w:rPr>
              <w:br/>
              <w:t>Okul Yönetimi</w:t>
            </w:r>
          </w:p>
        </w:tc>
        <w:tc>
          <w:tcPr>
            <w:tcW w:w="1712" w:type="dxa"/>
            <w:gridSpan w:val="2"/>
            <w:tcBorders>
              <w:top w:val="single" w:sz="4" w:space="0" w:color="auto"/>
              <w:left w:val="nil"/>
              <w:bottom w:val="single" w:sz="4" w:space="0" w:color="auto"/>
              <w:right w:val="single" w:sz="4" w:space="0" w:color="auto"/>
            </w:tcBorders>
            <w:shd w:val="clear" w:color="auto" w:fill="auto"/>
            <w:vAlign w:val="center"/>
            <w:hideMark/>
          </w:tcPr>
          <w:p w14:paraId="5123457E"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15 Eylül-1 Haziran</w:t>
            </w:r>
          </w:p>
        </w:tc>
      </w:tr>
      <w:tr w:rsidR="00562402" w:rsidRPr="00562402" w14:paraId="278DF3E9" w14:textId="77777777" w:rsidTr="00562402">
        <w:trPr>
          <w:trHeight w:val="436"/>
        </w:trPr>
        <w:tc>
          <w:tcPr>
            <w:tcW w:w="1088" w:type="dxa"/>
            <w:tcBorders>
              <w:top w:val="nil"/>
              <w:left w:val="single" w:sz="4" w:space="0" w:color="auto"/>
              <w:bottom w:val="single" w:sz="4" w:space="0" w:color="auto"/>
              <w:right w:val="nil"/>
            </w:tcBorders>
            <w:shd w:val="clear" w:color="000000" w:fill="FFE799"/>
            <w:vAlign w:val="center"/>
            <w:hideMark/>
          </w:tcPr>
          <w:p w14:paraId="65153472"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Eylem 1.1.14</w:t>
            </w:r>
          </w:p>
        </w:tc>
        <w:tc>
          <w:tcPr>
            <w:tcW w:w="93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989F0EC" w14:textId="77777777" w:rsidR="00562402" w:rsidRPr="00562402" w:rsidRDefault="00562402" w:rsidP="00562402">
            <w:pPr>
              <w:spacing w:after="0" w:line="240" w:lineRule="auto"/>
              <w:rPr>
                <w:rFonts w:ascii="Times New Roman" w:hAnsi="Times New Roman"/>
                <w:color w:val="000000"/>
                <w:sz w:val="20"/>
                <w:szCs w:val="20"/>
              </w:rPr>
            </w:pPr>
            <w:r w:rsidRPr="00562402">
              <w:rPr>
                <w:rFonts w:ascii="Times New Roman" w:hAnsi="Times New Roman"/>
                <w:color w:val="000000"/>
                <w:sz w:val="20"/>
                <w:szCs w:val="20"/>
              </w:rPr>
              <w:t>Devamsızlık yapan yabancı öğrencilerin velileri ile özel aylık toplantı ve görüşmeler yapılacaktır.</w:t>
            </w:r>
          </w:p>
        </w:tc>
        <w:tc>
          <w:tcPr>
            <w:tcW w:w="1712" w:type="dxa"/>
            <w:gridSpan w:val="2"/>
            <w:tcBorders>
              <w:top w:val="single" w:sz="4" w:space="0" w:color="auto"/>
              <w:left w:val="nil"/>
              <w:bottom w:val="single" w:sz="4" w:space="0" w:color="auto"/>
              <w:right w:val="single" w:sz="4" w:space="0" w:color="auto"/>
            </w:tcBorders>
            <w:shd w:val="clear" w:color="auto" w:fill="auto"/>
            <w:vAlign w:val="center"/>
            <w:hideMark/>
          </w:tcPr>
          <w:p w14:paraId="3BEC8313"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Sınıf Öğretmenleri</w:t>
            </w:r>
            <w:r w:rsidRPr="00562402">
              <w:rPr>
                <w:rFonts w:cs="Calibri"/>
                <w:color w:val="000000"/>
                <w:sz w:val="18"/>
                <w:szCs w:val="18"/>
              </w:rPr>
              <w:br/>
              <w:t>Rehber Öğretmen</w:t>
            </w:r>
            <w:r w:rsidRPr="00562402">
              <w:rPr>
                <w:rFonts w:cs="Calibri"/>
                <w:color w:val="000000"/>
                <w:sz w:val="18"/>
                <w:szCs w:val="18"/>
              </w:rPr>
              <w:br/>
              <w:t>Okul Yönetimi</w:t>
            </w:r>
          </w:p>
        </w:tc>
        <w:tc>
          <w:tcPr>
            <w:tcW w:w="1712" w:type="dxa"/>
            <w:gridSpan w:val="2"/>
            <w:tcBorders>
              <w:top w:val="single" w:sz="4" w:space="0" w:color="auto"/>
              <w:left w:val="nil"/>
              <w:bottom w:val="single" w:sz="4" w:space="0" w:color="auto"/>
              <w:right w:val="single" w:sz="4" w:space="0" w:color="auto"/>
            </w:tcBorders>
            <w:shd w:val="clear" w:color="auto" w:fill="auto"/>
            <w:vAlign w:val="center"/>
            <w:hideMark/>
          </w:tcPr>
          <w:p w14:paraId="7B6D34C2"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15 Eylül-1 Haziran</w:t>
            </w:r>
          </w:p>
        </w:tc>
      </w:tr>
    </w:tbl>
    <w:p w14:paraId="0BD2E7D2" w14:textId="77777777" w:rsidR="002B6FDB" w:rsidRDefault="002B6FDB" w:rsidP="002B6FDB">
      <w:bookmarkStart w:id="65" w:name="_Toc529519464"/>
      <w:bookmarkEnd w:id="64"/>
      <w:r>
        <w:lastRenderedPageBreak/>
        <w:br w:type="page"/>
      </w:r>
    </w:p>
    <w:p w14:paraId="35142347" w14:textId="77777777" w:rsidR="00DF35C9" w:rsidRPr="002B6FDB" w:rsidRDefault="003072A7" w:rsidP="002B6FDB">
      <w:pPr>
        <w:pStyle w:val="Balk2"/>
      </w:pPr>
      <w:bookmarkStart w:id="66"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65"/>
      <w:bookmarkEnd w:id="66"/>
    </w:p>
    <w:p w14:paraId="609A3947" w14:textId="77777777"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14:paraId="17943482" w14:textId="77777777" w:rsidR="008C2833" w:rsidRDefault="00756936" w:rsidP="00562402">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2BAF1F4B" w14:textId="77777777" w:rsidR="00756936" w:rsidRDefault="00756936" w:rsidP="00756936">
      <w:pPr>
        <w:pStyle w:val="Balk3"/>
      </w:pPr>
      <w:r>
        <w:t xml:space="preserve">Stratejik Amaç 2: </w:t>
      </w:r>
    </w:p>
    <w:p w14:paraId="78503F55" w14:textId="77777777" w:rsidR="00756936" w:rsidRPr="00A47F2F" w:rsidRDefault="00756936" w:rsidP="00562402">
      <w:pPr>
        <w:ind w:firstLine="708"/>
        <w:jc w:val="both"/>
      </w:pPr>
      <w:r>
        <w:t>Öğrencilerimizin gelişmiş dünyaya uyum sağlayacak şekilde donanımlı bireyler olabilmesi için eğitim ve öğretimde kalite artırılacaktır.</w:t>
      </w:r>
    </w:p>
    <w:p w14:paraId="399A9DD6" w14:textId="77777777"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tbl>
      <w:tblPr>
        <w:tblW w:w="13810" w:type="dxa"/>
        <w:tblInd w:w="55" w:type="dxa"/>
        <w:tblCellMar>
          <w:left w:w="70" w:type="dxa"/>
          <w:right w:w="70" w:type="dxa"/>
        </w:tblCellMar>
        <w:tblLook w:val="04A0" w:firstRow="1" w:lastRow="0" w:firstColumn="1" w:lastColumn="0" w:noHBand="0" w:noVBand="1"/>
      </w:tblPr>
      <w:tblGrid>
        <w:gridCol w:w="986"/>
        <w:gridCol w:w="7120"/>
        <w:gridCol w:w="1399"/>
        <w:gridCol w:w="861"/>
        <w:gridCol w:w="861"/>
        <w:gridCol w:w="861"/>
        <w:gridCol w:w="861"/>
        <w:gridCol w:w="861"/>
      </w:tblGrid>
      <w:tr w:rsidR="00562402" w:rsidRPr="00562402" w14:paraId="3BE6C7D2" w14:textId="77777777" w:rsidTr="00562402">
        <w:trPr>
          <w:trHeight w:val="1111"/>
        </w:trPr>
        <w:tc>
          <w:tcPr>
            <w:tcW w:w="986" w:type="dxa"/>
            <w:tcBorders>
              <w:top w:val="single" w:sz="8" w:space="0" w:color="auto"/>
              <w:left w:val="single" w:sz="8" w:space="0" w:color="auto"/>
              <w:bottom w:val="nil"/>
              <w:right w:val="nil"/>
            </w:tcBorders>
            <w:shd w:val="clear" w:color="000000" w:fill="1F4E79"/>
            <w:vAlign w:val="center"/>
            <w:hideMark/>
          </w:tcPr>
          <w:p w14:paraId="7BA5DB41" w14:textId="77777777" w:rsidR="00562402" w:rsidRPr="00562402" w:rsidRDefault="00562402" w:rsidP="00562402">
            <w:pPr>
              <w:spacing w:after="0" w:line="240" w:lineRule="auto"/>
              <w:rPr>
                <w:rFonts w:ascii="Times New Roman" w:hAnsi="Times New Roman"/>
                <w:b/>
                <w:bCs/>
                <w:color w:val="FFFFFF"/>
                <w:sz w:val="16"/>
                <w:szCs w:val="16"/>
              </w:rPr>
            </w:pPr>
            <w:r w:rsidRPr="00562402">
              <w:rPr>
                <w:rFonts w:ascii="Times New Roman" w:hAnsi="Times New Roman"/>
                <w:b/>
                <w:bCs/>
                <w:color w:val="FFFFFF"/>
                <w:sz w:val="16"/>
                <w:szCs w:val="16"/>
              </w:rPr>
              <w:t xml:space="preserve">HEDEF 2.1  </w:t>
            </w:r>
          </w:p>
        </w:tc>
        <w:tc>
          <w:tcPr>
            <w:tcW w:w="12823" w:type="dxa"/>
            <w:gridSpan w:val="7"/>
            <w:tcBorders>
              <w:top w:val="single" w:sz="8" w:space="0" w:color="auto"/>
              <w:left w:val="single" w:sz="8" w:space="0" w:color="auto"/>
              <w:bottom w:val="single" w:sz="8" w:space="0" w:color="auto"/>
              <w:right w:val="single" w:sz="8" w:space="0" w:color="000000"/>
            </w:tcBorders>
            <w:shd w:val="clear" w:color="000000" w:fill="1F4E79"/>
            <w:vAlign w:val="center"/>
            <w:hideMark/>
          </w:tcPr>
          <w:p w14:paraId="24D93584" w14:textId="77777777" w:rsidR="00562402" w:rsidRPr="00562402" w:rsidRDefault="00562402" w:rsidP="00562402">
            <w:pPr>
              <w:spacing w:after="0" w:line="240" w:lineRule="auto"/>
              <w:rPr>
                <w:rFonts w:ascii="Times New Roman" w:hAnsi="Times New Roman"/>
                <w:b/>
                <w:bCs/>
                <w:color w:val="FFFFFF"/>
                <w:sz w:val="16"/>
                <w:szCs w:val="16"/>
              </w:rPr>
            </w:pPr>
            <w:r w:rsidRPr="00562402">
              <w:rPr>
                <w:rFonts w:ascii="Times New Roman" w:hAnsi="Times New Roman"/>
                <w:b/>
                <w:bCs/>
                <w:color w:val="FFFFFF"/>
                <w:sz w:val="16"/>
                <w:szCs w:val="16"/>
              </w:rPr>
              <w:t>Öğrenme kazanımlarını takip eden ve velileri de sürece dâhil eden bir yönetim anlayışı ile öğrencilerimizin akademik başarıları ve sosyal faaliyetlere etkin katılımı artırılacaktır</w:t>
            </w:r>
            <w:proofErr w:type="gramStart"/>
            <w:r w:rsidRPr="00562402">
              <w:rPr>
                <w:rFonts w:ascii="Times New Roman" w:hAnsi="Times New Roman"/>
                <w:b/>
                <w:bCs/>
                <w:color w:val="FFFFFF"/>
                <w:sz w:val="16"/>
                <w:szCs w:val="16"/>
              </w:rPr>
              <w:t>..</w:t>
            </w:r>
            <w:proofErr w:type="gramEnd"/>
          </w:p>
        </w:tc>
      </w:tr>
      <w:tr w:rsidR="00562402" w:rsidRPr="00562402" w14:paraId="148A86E0" w14:textId="77777777" w:rsidTr="00562402">
        <w:trPr>
          <w:trHeight w:val="1111"/>
        </w:trPr>
        <w:tc>
          <w:tcPr>
            <w:tcW w:w="8106" w:type="dxa"/>
            <w:gridSpan w:val="2"/>
            <w:tcBorders>
              <w:top w:val="single" w:sz="8" w:space="0" w:color="auto"/>
              <w:left w:val="single" w:sz="8" w:space="0" w:color="auto"/>
              <w:bottom w:val="single" w:sz="8" w:space="0" w:color="auto"/>
              <w:right w:val="single" w:sz="8" w:space="0" w:color="000000"/>
            </w:tcBorders>
            <w:shd w:val="clear" w:color="000000" w:fill="F4B082"/>
            <w:vAlign w:val="center"/>
            <w:hideMark/>
          </w:tcPr>
          <w:p w14:paraId="1F8C85FA" w14:textId="77777777" w:rsidR="00562402" w:rsidRPr="00562402" w:rsidRDefault="00562402" w:rsidP="00562402">
            <w:pPr>
              <w:spacing w:after="0" w:line="240" w:lineRule="auto"/>
              <w:jc w:val="center"/>
              <w:rPr>
                <w:rFonts w:ascii="Times New Roman" w:hAnsi="Times New Roman"/>
                <w:b/>
                <w:bCs/>
                <w:color w:val="000000"/>
                <w:sz w:val="16"/>
                <w:szCs w:val="16"/>
              </w:rPr>
            </w:pPr>
            <w:r w:rsidRPr="00562402">
              <w:rPr>
                <w:rFonts w:ascii="Times New Roman" w:hAnsi="Times New Roman"/>
                <w:b/>
                <w:bCs/>
                <w:color w:val="000000"/>
                <w:sz w:val="16"/>
                <w:szCs w:val="16"/>
              </w:rPr>
              <w:t>PERFORMANS GÖSTERGELERİ</w:t>
            </w:r>
          </w:p>
        </w:tc>
        <w:tc>
          <w:tcPr>
            <w:tcW w:w="1399" w:type="dxa"/>
            <w:tcBorders>
              <w:top w:val="nil"/>
              <w:left w:val="nil"/>
              <w:bottom w:val="single" w:sz="8" w:space="0" w:color="auto"/>
              <w:right w:val="nil"/>
            </w:tcBorders>
            <w:shd w:val="clear" w:color="000000" w:fill="F4B082"/>
            <w:vAlign w:val="center"/>
            <w:hideMark/>
          </w:tcPr>
          <w:p w14:paraId="6CFC949F" w14:textId="77777777" w:rsidR="00562402" w:rsidRPr="00562402" w:rsidRDefault="00562402" w:rsidP="00562402">
            <w:pPr>
              <w:spacing w:after="0" w:line="240" w:lineRule="auto"/>
              <w:jc w:val="center"/>
              <w:rPr>
                <w:rFonts w:ascii="Times New Roman" w:hAnsi="Times New Roman"/>
                <w:b/>
                <w:bCs/>
                <w:color w:val="000000"/>
                <w:sz w:val="20"/>
                <w:szCs w:val="20"/>
              </w:rPr>
            </w:pPr>
            <w:r w:rsidRPr="00562402">
              <w:rPr>
                <w:rFonts w:ascii="Times New Roman" w:hAnsi="Times New Roman"/>
                <w:b/>
                <w:bCs/>
                <w:color w:val="000000"/>
                <w:sz w:val="20"/>
                <w:szCs w:val="20"/>
              </w:rPr>
              <w:t>Başlangıç Değeri</w:t>
            </w:r>
          </w:p>
        </w:tc>
        <w:tc>
          <w:tcPr>
            <w:tcW w:w="861" w:type="dxa"/>
            <w:tcBorders>
              <w:top w:val="nil"/>
              <w:left w:val="single" w:sz="4" w:space="0" w:color="auto"/>
              <w:bottom w:val="single" w:sz="8" w:space="0" w:color="auto"/>
              <w:right w:val="single" w:sz="4" w:space="0" w:color="auto"/>
            </w:tcBorders>
            <w:shd w:val="clear" w:color="000000" w:fill="F4B082"/>
            <w:vAlign w:val="center"/>
            <w:hideMark/>
          </w:tcPr>
          <w:p w14:paraId="30DE7892" w14:textId="77777777" w:rsidR="00562402" w:rsidRPr="00562402" w:rsidRDefault="00562402" w:rsidP="00562402">
            <w:pPr>
              <w:spacing w:after="0" w:line="240" w:lineRule="auto"/>
              <w:jc w:val="center"/>
              <w:rPr>
                <w:rFonts w:ascii="Times New Roman" w:hAnsi="Times New Roman"/>
                <w:b/>
                <w:bCs/>
                <w:color w:val="000000"/>
                <w:sz w:val="20"/>
                <w:szCs w:val="20"/>
              </w:rPr>
            </w:pPr>
            <w:r w:rsidRPr="00562402">
              <w:rPr>
                <w:rFonts w:ascii="Times New Roman" w:hAnsi="Times New Roman"/>
                <w:b/>
                <w:bCs/>
                <w:color w:val="000000"/>
                <w:sz w:val="20"/>
                <w:szCs w:val="20"/>
              </w:rPr>
              <w:t>2019</w:t>
            </w:r>
          </w:p>
        </w:tc>
        <w:tc>
          <w:tcPr>
            <w:tcW w:w="861" w:type="dxa"/>
            <w:tcBorders>
              <w:top w:val="nil"/>
              <w:left w:val="nil"/>
              <w:bottom w:val="single" w:sz="8" w:space="0" w:color="auto"/>
              <w:right w:val="single" w:sz="4" w:space="0" w:color="auto"/>
            </w:tcBorders>
            <w:shd w:val="clear" w:color="000000" w:fill="F4B082"/>
            <w:vAlign w:val="center"/>
            <w:hideMark/>
          </w:tcPr>
          <w:p w14:paraId="61C44697" w14:textId="77777777" w:rsidR="00562402" w:rsidRPr="00562402" w:rsidRDefault="00562402" w:rsidP="00562402">
            <w:pPr>
              <w:spacing w:after="0" w:line="240" w:lineRule="auto"/>
              <w:jc w:val="center"/>
              <w:rPr>
                <w:rFonts w:ascii="Times New Roman" w:hAnsi="Times New Roman"/>
                <w:b/>
                <w:bCs/>
                <w:color w:val="000000"/>
                <w:sz w:val="20"/>
                <w:szCs w:val="20"/>
              </w:rPr>
            </w:pPr>
            <w:r w:rsidRPr="00562402">
              <w:rPr>
                <w:rFonts w:ascii="Times New Roman" w:hAnsi="Times New Roman"/>
                <w:b/>
                <w:bCs/>
                <w:color w:val="000000"/>
                <w:sz w:val="20"/>
                <w:szCs w:val="20"/>
              </w:rPr>
              <w:t>2020</w:t>
            </w:r>
          </w:p>
        </w:tc>
        <w:tc>
          <w:tcPr>
            <w:tcW w:w="861" w:type="dxa"/>
            <w:tcBorders>
              <w:top w:val="nil"/>
              <w:left w:val="nil"/>
              <w:bottom w:val="single" w:sz="8" w:space="0" w:color="auto"/>
              <w:right w:val="single" w:sz="4" w:space="0" w:color="auto"/>
            </w:tcBorders>
            <w:shd w:val="clear" w:color="000000" w:fill="F4B082"/>
            <w:vAlign w:val="center"/>
            <w:hideMark/>
          </w:tcPr>
          <w:p w14:paraId="41D4E89F" w14:textId="77777777" w:rsidR="00562402" w:rsidRPr="00562402" w:rsidRDefault="00562402" w:rsidP="00562402">
            <w:pPr>
              <w:spacing w:after="0" w:line="240" w:lineRule="auto"/>
              <w:jc w:val="center"/>
              <w:rPr>
                <w:rFonts w:ascii="Times New Roman" w:hAnsi="Times New Roman"/>
                <w:b/>
                <w:bCs/>
                <w:color w:val="000000"/>
                <w:sz w:val="20"/>
                <w:szCs w:val="20"/>
              </w:rPr>
            </w:pPr>
            <w:r w:rsidRPr="00562402">
              <w:rPr>
                <w:rFonts w:ascii="Times New Roman" w:hAnsi="Times New Roman"/>
                <w:b/>
                <w:bCs/>
                <w:color w:val="000000"/>
                <w:sz w:val="20"/>
                <w:szCs w:val="20"/>
              </w:rPr>
              <w:t>2021</w:t>
            </w:r>
          </w:p>
        </w:tc>
        <w:tc>
          <w:tcPr>
            <w:tcW w:w="861" w:type="dxa"/>
            <w:tcBorders>
              <w:top w:val="nil"/>
              <w:left w:val="nil"/>
              <w:bottom w:val="single" w:sz="8" w:space="0" w:color="auto"/>
              <w:right w:val="single" w:sz="4" w:space="0" w:color="auto"/>
            </w:tcBorders>
            <w:shd w:val="clear" w:color="000000" w:fill="F4B082"/>
            <w:vAlign w:val="center"/>
            <w:hideMark/>
          </w:tcPr>
          <w:p w14:paraId="1FECE678" w14:textId="77777777" w:rsidR="00562402" w:rsidRPr="00562402" w:rsidRDefault="00562402" w:rsidP="00562402">
            <w:pPr>
              <w:spacing w:after="0" w:line="240" w:lineRule="auto"/>
              <w:jc w:val="center"/>
              <w:rPr>
                <w:rFonts w:ascii="Times New Roman" w:hAnsi="Times New Roman"/>
                <w:b/>
                <w:bCs/>
                <w:color w:val="000000"/>
                <w:sz w:val="20"/>
                <w:szCs w:val="20"/>
              </w:rPr>
            </w:pPr>
            <w:r w:rsidRPr="00562402">
              <w:rPr>
                <w:rFonts w:ascii="Times New Roman" w:hAnsi="Times New Roman"/>
                <w:b/>
                <w:bCs/>
                <w:color w:val="000000"/>
                <w:sz w:val="20"/>
                <w:szCs w:val="20"/>
              </w:rPr>
              <w:t>2022</w:t>
            </w:r>
          </w:p>
        </w:tc>
        <w:tc>
          <w:tcPr>
            <w:tcW w:w="861" w:type="dxa"/>
            <w:tcBorders>
              <w:top w:val="nil"/>
              <w:left w:val="nil"/>
              <w:bottom w:val="single" w:sz="8" w:space="0" w:color="auto"/>
              <w:right w:val="single" w:sz="8" w:space="0" w:color="auto"/>
            </w:tcBorders>
            <w:shd w:val="clear" w:color="000000" w:fill="F4B082"/>
            <w:vAlign w:val="center"/>
            <w:hideMark/>
          </w:tcPr>
          <w:p w14:paraId="5E5240BD" w14:textId="77777777" w:rsidR="00562402" w:rsidRPr="00562402" w:rsidRDefault="00562402" w:rsidP="00562402">
            <w:pPr>
              <w:spacing w:after="0" w:line="240" w:lineRule="auto"/>
              <w:jc w:val="center"/>
              <w:rPr>
                <w:rFonts w:ascii="Times New Roman" w:hAnsi="Times New Roman"/>
                <w:b/>
                <w:bCs/>
                <w:color w:val="000000"/>
                <w:sz w:val="20"/>
                <w:szCs w:val="20"/>
              </w:rPr>
            </w:pPr>
            <w:r w:rsidRPr="00562402">
              <w:rPr>
                <w:rFonts w:ascii="Times New Roman" w:hAnsi="Times New Roman"/>
                <w:b/>
                <w:bCs/>
                <w:color w:val="000000"/>
                <w:sz w:val="20"/>
                <w:szCs w:val="20"/>
              </w:rPr>
              <w:t>2023</w:t>
            </w:r>
          </w:p>
        </w:tc>
      </w:tr>
      <w:tr w:rsidR="00562402" w:rsidRPr="00562402" w14:paraId="3DDA7685" w14:textId="77777777" w:rsidTr="00562402">
        <w:trPr>
          <w:trHeight w:val="555"/>
        </w:trPr>
        <w:tc>
          <w:tcPr>
            <w:tcW w:w="986" w:type="dxa"/>
            <w:vMerge w:val="restart"/>
            <w:tcBorders>
              <w:top w:val="single" w:sz="4" w:space="0" w:color="auto"/>
              <w:left w:val="single" w:sz="8" w:space="0" w:color="auto"/>
              <w:bottom w:val="single" w:sz="4" w:space="0" w:color="auto"/>
              <w:right w:val="single" w:sz="4" w:space="0" w:color="auto"/>
            </w:tcBorders>
            <w:shd w:val="clear" w:color="000000" w:fill="FFE799"/>
            <w:vAlign w:val="center"/>
            <w:hideMark/>
          </w:tcPr>
          <w:p w14:paraId="21650EA7"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PG 2.1.1</w:t>
            </w:r>
          </w:p>
        </w:tc>
        <w:tc>
          <w:tcPr>
            <w:tcW w:w="7120" w:type="dxa"/>
            <w:vMerge w:val="restart"/>
            <w:tcBorders>
              <w:top w:val="single" w:sz="4" w:space="0" w:color="auto"/>
              <w:left w:val="single" w:sz="4" w:space="0" w:color="auto"/>
              <w:bottom w:val="single" w:sz="4" w:space="0" w:color="auto"/>
              <w:right w:val="nil"/>
            </w:tcBorders>
            <w:shd w:val="clear" w:color="000000" w:fill="FFE799"/>
            <w:vAlign w:val="center"/>
            <w:hideMark/>
          </w:tcPr>
          <w:p w14:paraId="3CEFD6E3" w14:textId="77777777" w:rsidR="00562402" w:rsidRPr="00562402" w:rsidRDefault="00562402" w:rsidP="00562402">
            <w:pPr>
              <w:spacing w:after="0" w:line="240" w:lineRule="auto"/>
              <w:rPr>
                <w:rFonts w:ascii="Times New Roman" w:hAnsi="Times New Roman"/>
                <w:color w:val="000000"/>
                <w:sz w:val="16"/>
                <w:szCs w:val="16"/>
              </w:rPr>
            </w:pPr>
            <w:r w:rsidRPr="00562402">
              <w:rPr>
                <w:rFonts w:ascii="Times New Roman" w:hAnsi="Times New Roman"/>
                <w:color w:val="000000"/>
                <w:sz w:val="16"/>
                <w:szCs w:val="16"/>
              </w:rPr>
              <w:t xml:space="preserve">Bilimsel, kültürel, sanatsal ve sportif alanlarda en az bir faaliyete katılan öğrenci oranı (%) </w:t>
            </w:r>
          </w:p>
        </w:tc>
        <w:tc>
          <w:tcPr>
            <w:tcW w:w="1399" w:type="dxa"/>
            <w:vMerge w:val="restart"/>
            <w:tcBorders>
              <w:top w:val="single" w:sz="4" w:space="0" w:color="auto"/>
              <w:left w:val="single" w:sz="8" w:space="0" w:color="auto"/>
              <w:bottom w:val="single" w:sz="4" w:space="0" w:color="auto"/>
              <w:right w:val="nil"/>
            </w:tcBorders>
            <w:shd w:val="clear" w:color="000000" w:fill="FFE799"/>
            <w:vAlign w:val="center"/>
            <w:hideMark/>
          </w:tcPr>
          <w:p w14:paraId="5813A179" w14:textId="77777777" w:rsidR="00562402" w:rsidRPr="00562402" w:rsidRDefault="00562402" w:rsidP="00562402">
            <w:pPr>
              <w:spacing w:after="0" w:line="240" w:lineRule="auto"/>
              <w:jc w:val="center"/>
              <w:rPr>
                <w:rFonts w:ascii="Times New Roman" w:hAnsi="Times New Roman"/>
                <w:b/>
                <w:bCs/>
                <w:color w:val="000000"/>
                <w:sz w:val="16"/>
                <w:szCs w:val="16"/>
              </w:rPr>
            </w:pPr>
            <w:r w:rsidRPr="00562402">
              <w:rPr>
                <w:rFonts w:ascii="Times New Roman" w:hAnsi="Times New Roman"/>
                <w:b/>
                <w:bCs/>
                <w:color w:val="000000"/>
                <w:sz w:val="16"/>
                <w:szCs w:val="16"/>
              </w:rPr>
              <w:t>100,00</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68517"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100,00</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54CC6692"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100,00</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4087D71D"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100,00</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365458D7"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100,00</w:t>
            </w:r>
          </w:p>
        </w:tc>
        <w:tc>
          <w:tcPr>
            <w:tcW w:w="861" w:type="dxa"/>
            <w:tcBorders>
              <w:top w:val="single" w:sz="4" w:space="0" w:color="auto"/>
              <w:left w:val="nil"/>
              <w:bottom w:val="single" w:sz="4" w:space="0" w:color="auto"/>
              <w:right w:val="single" w:sz="8" w:space="0" w:color="auto"/>
            </w:tcBorders>
            <w:shd w:val="clear" w:color="auto" w:fill="auto"/>
            <w:vAlign w:val="center"/>
            <w:hideMark/>
          </w:tcPr>
          <w:p w14:paraId="5CE0F9C2"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100,00</w:t>
            </w:r>
          </w:p>
        </w:tc>
      </w:tr>
      <w:tr w:rsidR="00562402" w:rsidRPr="00562402" w14:paraId="28DBF874" w14:textId="77777777" w:rsidTr="00562402">
        <w:trPr>
          <w:trHeight w:val="555"/>
        </w:trPr>
        <w:tc>
          <w:tcPr>
            <w:tcW w:w="986" w:type="dxa"/>
            <w:vMerge/>
            <w:tcBorders>
              <w:top w:val="single" w:sz="4" w:space="0" w:color="auto"/>
              <w:left w:val="single" w:sz="8" w:space="0" w:color="auto"/>
              <w:bottom w:val="single" w:sz="4" w:space="0" w:color="auto"/>
              <w:right w:val="single" w:sz="4" w:space="0" w:color="auto"/>
            </w:tcBorders>
            <w:vAlign w:val="center"/>
            <w:hideMark/>
          </w:tcPr>
          <w:p w14:paraId="0101AD81" w14:textId="77777777" w:rsidR="00562402" w:rsidRPr="00562402" w:rsidRDefault="00562402" w:rsidP="00562402">
            <w:pPr>
              <w:spacing w:after="0" w:line="240" w:lineRule="auto"/>
              <w:rPr>
                <w:rFonts w:ascii="Times New Roman" w:hAnsi="Times New Roman"/>
                <w:b/>
                <w:bCs/>
                <w:color w:val="000000"/>
                <w:sz w:val="16"/>
                <w:szCs w:val="16"/>
              </w:rPr>
            </w:pPr>
          </w:p>
        </w:tc>
        <w:tc>
          <w:tcPr>
            <w:tcW w:w="7120" w:type="dxa"/>
            <w:vMerge/>
            <w:tcBorders>
              <w:top w:val="single" w:sz="4" w:space="0" w:color="auto"/>
              <w:left w:val="single" w:sz="4" w:space="0" w:color="auto"/>
              <w:bottom w:val="single" w:sz="4" w:space="0" w:color="auto"/>
              <w:right w:val="nil"/>
            </w:tcBorders>
            <w:vAlign w:val="center"/>
            <w:hideMark/>
          </w:tcPr>
          <w:p w14:paraId="3869D188" w14:textId="77777777" w:rsidR="00562402" w:rsidRPr="00562402" w:rsidRDefault="00562402" w:rsidP="00562402">
            <w:pPr>
              <w:spacing w:after="0" w:line="240" w:lineRule="auto"/>
              <w:rPr>
                <w:rFonts w:ascii="Times New Roman" w:hAnsi="Times New Roman"/>
                <w:color w:val="000000"/>
                <w:sz w:val="16"/>
                <w:szCs w:val="16"/>
              </w:rPr>
            </w:pPr>
          </w:p>
        </w:tc>
        <w:tc>
          <w:tcPr>
            <w:tcW w:w="1399" w:type="dxa"/>
            <w:vMerge/>
            <w:tcBorders>
              <w:top w:val="single" w:sz="4" w:space="0" w:color="auto"/>
              <w:left w:val="single" w:sz="8" w:space="0" w:color="auto"/>
              <w:bottom w:val="single" w:sz="4" w:space="0" w:color="auto"/>
              <w:right w:val="nil"/>
            </w:tcBorders>
            <w:vAlign w:val="center"/>
            <w:hideMark/>
          </w:tcPr>
          <w:p w14:paraId="4E981391" w14:textId="77777777" w:rsidR="00562402" w:rsidRPr="00562402" w:rsidRDefault="00562402" w:rsidP="00562402">
            <w:pPr>
              <w:spacing w:after="0" w:line="240" w:lineRule="auto"/>
              <w:rPr>
                <w:rFonts w:ascii="Times New Roman" w:hAnsi="Times New Roman"/>
                <w:b/>
                <w:bCs/>
                <w:color w:val="000000"/>
                <w:sz w:val="16"/>
                <w:szCs w:val="16"/>
              </w:rPr>
            </w:pPr>
          </w:p>
        </w:tc>
        <w:tc>
          <w:tcPr>
            <w:tcW w:w="861" w:type="dxa"/>
            <w:tcBorders>
              <w:top w:val="nil"/>
              <w:left w:val="single" w:sz="4" w:space="0" w:color="auto"/>
              <w:bottom w:val="single" w:sz="4" w:space="0" w:color="auto"/>
              <w:right w:val="single" w:sz="4" w:space="0" w:color="auto"/>
            </w:tcBorders>
            <w:shd w:val="clear" w:color="auto" w:fill="auto"/>
            <w:vAlign w:val="center"/>
            <w:hideMark/>
          </w:tcPr>
          <w:p w14:paraId="3B3379B8"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14:paraId="40D14BBB"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14:paraId="38530E24"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14:paraId="6552404F"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61" w:type="dxa"/>
            <w:tcBorders>
              <w:top w:val="nil"/>
              <w:left w:val="nil"/>
              <w:bottom w:val="single" w:sz="4" w:space="0" w:color="auto"/>
              <w:right w:val="single" w:sz="8" w:space="0" w:color="auto"/>
            </w:tcBorders>
            <w:shd w:val="clear" w:color="auto" w:fill="auto"/>
            <w:vAlign w:val="center"/>
            <w:hideMark/>
          </w:tcPr>
          <w:p w14:paraId="1F7A109C"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r>
      <w:tr w:rsidR="00562402" w:rsidRPr="00562402" w14:paraId="4F2902F9" w14:textId="77777777" w:rsidTr="00562402">
        <w:trPr>
          <w:trHeight w:val="555"/>
        </w:trPr>
        <w:tc>
          <w:tcPr>
            <w:tcW w:w="986" w:type="dxa"/>
            <w:vMerge w:val="restart"/>
            <w:tcBorders>
              <w:top w:val="nil"/>
              <w:left w:val="single" w:sz="8" w:space="0" w:color="auto"/>
              <w:bottom w:val="single" w:sz="4" w:space="0" w:color="auto"/>
              <w:right w:val="single" w:sz="4" w:space="0" w:color="auto"/>
            </w:tcBorders>
            <w:shd w:val="clear" w:color="000000" w:fill="FBE4D5"/>
            <w:vAlign w:val="center"/>
            <w:hideMark/>
          </w:tcPr>
          <w:p w14:paraId="19D7546F"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lastRenderedPageBreak/>
              <w:t>PG 2.1.2</w:t>
            </w:r>
          </w:p>
        </w:tc>
        <w:tc>
          <w:tcPr>
            <w:tcW w:w="7120" w:type="dxa"/>
            <w:vMerge w:val="restart"/>
            <w:tcBorders>
              <w:top w:val="nil"/>
              <w:left w:val="single" w:sz="4" w:space="0" w:color="auto"/>
              <w:bottom w:val="single" w:sz="4" w:space="0" w:color="auto"/>
              <w:right w:val="nil"/>
            </w:tcBorders>
            <w:shd w:val="clear" w:color="000000" w:fill="FBE4D5"/>
            <w:vAlign w:val="center"/>
            <w:hideMark/>
          </w:tcPr>
          <w:p w14:paraId="74CED514" w14:textId="77777777" w:rsidR="00562402" w:rsidRPr="00562402" w:rsidRDefault="00562402" w:rsidP="00562402">
            <w:pPr>
              <w:spacing w:after="0" w:line="240" w:lineRule="auto"/>
              <w:rPr>
                <w:rFonts w:ascii="Times New Roman" w:hAnsi="Times New Roman"/>
                <w:color w:val="000000"/>
                <w:sz w:val="16"/>
                <w:szCs w:val="16"/>
              </w:rPr>
            </w:pPr>
            <w:r w:rsidRPr="00562402">
              <w:rPr>
                <w:rFonts w:ascii="Times New Roman" w:hAnsi="Times New Roman"/>
                <w:color w:val="000000"/>
                <w:sz w:val="16"/>
                <w:szCs w:val="16"/>
              </w:rPr>
              <w:t>Öğrenci başına okunan kitap sayısı</w:t>
            </w:r>
          </w:p>
        </w:tc>
        <w:tc>
          <w:tcPr>
            <w:tcW w:w="1399" w:type="dxa"/>
            <w:vMerge w:val="restart"/>
            <w:tcBorders>
              <w:top w:val="nil"/>
              <w:left w:val="single" w:sz="8" w:space="0" w:color="auto"/>
              <w:bottom w:val="single" w:sz="4" w:space="0" w:color="auto"/>
              <w:right w:val="nil"/>
            </w:tcBorders>
            <w:shd w:val="clear" w:color="000000" w:fill="FBE4D5"/>
            <w:vAlign w:val="center"/>
            <w:hideMark/>
          </w:tcPr>
          <w:p w14:paraId="3DD1474B" w14:textId="77777777" w:rsidR="00562402" w:rsidRPr="00562402" w:rsidRDefault="00562402" w:rsidP="00562402">
            <w:pPr>
              <w:spacing w:after="0" w:line="240" w:lineRule="auto"/>
              <w:jc w:val="center"/>
              <w:rPr>
                <w:rFonts w:ascii="Times New Roman" w:hAnsi="Times New Roman"/>
                <w:b/>
                <w:bCs/>
                <w:color w:val="000000"/>
                <w:sz w:val="16"/>
                <w:szCs w:val="16"/>
              </w:rPr>
            </w:pPr>
            <w:r w:rsidRPr="00562402">
              <w:rPr>
                <w:rFonts w:ascii="Times New Roman" w:hAnsi="Times New Roman"/>
                <w:b/>
                <w:bCs/>
                <w:color w:val="000000"/>
                <w:sz w:val="16"/>
                <w:szCs w:val="16"/>
              </w:rPr>
              <w:t>6,25</w:t>
            </w:r>
          </w:p>
        </w:tc>
        <w:tc>
          <w:tcPr>
            <w:tcW w:w="861" w:type="dxa"/>
            <w:tcBorders>
              <w:top w:val="nil"/>
              <w:left w:val="single" w:sz="4" w:space="0" w:color="auto"/>
              <w:bottom w:val="single" w:sz="4" w:space="0" w:color="auto"/>
              <w:right w:val="single" w:sz="4" w:space="0" w:color="auto"/>
            </w:tcBorders>
            <w:shd w:val="clear" w:color="auto" w:fill="auto"/>
            <w:vAlign w:val="center"/>
            <w:hideMark/>
          </w:tcPr>
          <w:p w14:paraId="20A8D8CC"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15,00</w:t>
            </w:r>
          </w:p>
        </w:tc>
        <w:tc>
          <w:tcPr>
            <w:tcW w:w="861" w:type="dxa"/>
            <w:tcBorders>
              <w:top w:val="nil"/>
              <w:left w:val="nil"/>
              <w:bottom w:val="single" w:sz="4" w:space="0" w:color="auto"/>
              <w:right w:val="single" w:sz="4" w:space="0" w:color="auto"/>
            </w:tcBorders>
            <w:shd w:val="clear" w:color="auto" w:fill="auto"/>
            <w:vAlign w:val="center"/>
            <w:hideMark/>
          </w:tcPr>
          <w:p w14:paraId="0891C7B4"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20,00</w:t>
            </w:r>
          </w:p>
        </w:tc>
        <w:tc>
          <w:tcPr>
            <w:tcW w:w="861" w:type="dxa"/>
            <w:tcBorders>
              <w:top w:val="nil"/>
              <w:left w:val="nil"/>
              <w:bottom w:val="single" w:sz="4" w:space="0" w:color="auto"/>
              <w:right w:val="single" w:sz="4" w:space="0" w:color="auto"/>
            </w:tcBorders>
            <w:shd w:val="clear" w:color="auto" w:fill="auto"/>
            <w:vAlign w:val="center"/>
            <w:hideMark/>
          </w:tcPr>
          <w:p w14:paraId="5BA703B4"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25,00</w:t>
            </w:r>
          </w:p>
        </w:tc>
        <w:tc>
          <w:tcPr>
            <w:tcW w:w="861" w:type="dxa"/>
            <w:tcBorders>
              <w:top w:val="nil"/>
              <w:left w:val="nil"/>
              <w:bottom w:val="single" w:sz="4" w:space="0" w:color="auto"/>
              <w:right w:val="single" w:sz="4" w:space="0" w:color="auto"/>
            </w:tcBorders>
            <w:shd w:val="clear" w:color="auto" w:fill="auto"/>
            <w:vAlign w:val="center"/>
            <w:hideMark/>
          </w:tcPr>
          <w:p w14:paraId="3145FCE3"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30,00</w:t>
            </w:r>
          </w:p>
        </w:tc>
        <w:tc>
          <w:tcPr>
            <w:tcW w:w="861" w:type="dxa"/>
            <w:tcBorders>
              <w:top w:val="nil"/>
              <w:left w:val="nil"/>
              <w:bottom w:val="single" w:sz="4" w:space="0" w:color="auto"/>
              <w:right w:val="single" w:sz="8" w:space="0" w:color="auto"/>
            </w:tcBorders>
            <w:shd w:val="clear" w:color="auto" w:fill="auto"/>
            <w:vAlign w:val="center"/>
            <w:hideMark/>
          </w:tcPr>
          <w:p w14:paraId="65036AE7"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35,00</w:t>
            </w:r>
          </w:p>
        </w:tc>
      </w:tr>
      <w:tr w:rsidR="00562402" w:rsidRPr="00562402" w14:paraId="301E659E" w14:textId="77777777" w:rsidTr="00562402">
        <w:trPr>
          <w:trHeight w:val="555"/>
        </w:trPr>
        <w:tc>
          <w:tcPr>
            <w:tcW w:w="986" w:type="dxa"/>
            <w:vMerge/>
            <w:tcBorders>
              <w:top w:val="nil"/>
              <w:left w:val="single" w:sz="8" w:space="0" w:color="auto"/>
              <w:bottom w:val="single" w:sz="4" w:space="0" w:color="auto"/>
              <w:right w:val="single" w:sz="4" w:space="0" w:color="auto"/>
            </w:tcBorders>
            <w:vAlign w:val="center"/>
            <w:hideMark/>
          </w:tcPr>
          <w:p w14:paraId="7363E93D" w14:textId="77777777" w:rsidR="00562402" w:rsidRPr="00562402" w:rsidRDefault="00562402" w:rsidP="00562402">
            <w:pPr>
              <w:spacing w:after="0" w:line="240" w:lineRule="auto"/>
              <w:rPr>
                <w:rFonts w:ascii="Times New Roman" w:hAnsi="Times New Roman"/>
                <w:b/>
                <w:bCs/>
                <w:color w:val="000000"/>
                <w:sz w:val="16"/>
                <w:szCs w:val="16"/>
              </w:rPr>
            </w:pPr>
          </w:p>
        </w:tc>
        <w:tc>
          <w:tcPr>
            <w:tcW w:w="7120" w:type="dxa"/>
            <w:vMerge/>
            <w:tcBorders>
              <w:top w:val="nil"/>
              <w:left w:val="single" w:sz="4" w:space="0" w:color="auto"/>
              <w:bottom w:val="single" w:sz="4" w:space="0" w:color="auto"/>
              <w:right w:val="nil"/>
            </w:tcBorders>
            <w:vAlign w:val="center"/>
            <w:hideMark/>
          </w:tcPr>
          <w:p w14:paraId="5AF7C0BF" w14:textId="77777777" w:rsidR="00562402" w:rsidRPr="00562402" w:rsidRDefault="00562402" w:rsidP="00562402">
            <w:pPr>
              <w:spacing w:after="0" w:line="240" w:lineRule="auto"/>
              <w:rPr>
                <w:rFonts w:ascii="Times New Roman" w:hAnsi="Times New Roman"/>
                <w:color w:val="000000"/>
                <w:sz w:val="16"/>
                <w:szCs w:val="16"/>
              </w:rPr>
            </w:pPr>
          </w:p>
        </w:tc>
        <w:tc>
          <w:tcPr>
            <w:tcW w:w="1399" w:type="dxa"/>
            <w:vMerge/>
            <w:tcBorders>
              <w:top w:val="nil"/>
              <w:left w:val="single" w:sz="8" w:space="0" w:color="auto"/>
              <w:bottom w:val="single" w:sz="4" w:space="0" w:color="auto"/>
              <w:right w:val="nil"/>
            </w:tcBorders>
            <w:vAlign w:val="center"/>
            <w:hideMark/>
          </w:tcPr>
          <w:p w14:paraId="6DAA3554" w14:textId="77777777" w:rsidR="00562402" w:rsidRPr="00562402" w:rsidRDefault="00562402" w:rsidP="00562402">
            <w:pPr>
              <w:spacing w:after="0" w:line="240" w:lineRule="auto"/>
              <w:rPr>
                <w:rFonts w:ascii="Times New Roman" w:hAnsi="Times New Roman"/>
                <w:b/>
                <w:bCs/>
                <w:color w:val="000000"/>
                <w:sz w:val="16"/>
                <w:szCs w:val="16"/>
              </w:rPr>
            </w:pPr>
          </w:p>
        </w:tc>
        <w:tc>
          <w:tcPr>
            <w:tcW w:w="861" w:type="dxa"/>
            <w:tcBorders>
              <w:top w:val="nil"/>
              <w:left w:val="single" w:sz="4" w:space="0" w:color="auto"/>
              <w:bottom w:val="single" w:sz="4" w:space="0" w:color="auto"/>
              <w:right w:val="single" w:sz="4" w:space="0" w:color="auto"/>
            </w:tcBorders>
            <w:shd w:val="clear" w:color="auto" w:fill="auto"/>
            <w:vAlign w:val="center"/>
            <w:hideMark/>
          </w:tcPr>
          <w:p w14:paraId="35CCBE78"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14:paraId="0AB3CB40"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14:paraId="2E891EEF"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14:paraId="5D7471A4"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61" w:type="dxa"/>
            <w:tcBorders>
              <w:top w:val="nil"/>
              <w:left w:val="nil"/>
              <w:bottom w:val="single" w:sz="4" w:space="0" w:color="auto"/>
              <w:right w:val="single" w:sz="8" w:space="0" w:color="auto"/>
            </w:tcBorders>
            <w:shd w:val="clear" w:color="auto" w:fill="auto"/>
            <w:vAlign w:val="center"/>
            <w:hideMark/>
          </w:tcPr>
          <w:p w14:paraId="573890F8"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r>
      <w:tr w:rsidR="00562402" w:rsidRPr="00562402" w14:paraId="02E8B893" w14:textId="77777777" w:rsidTr="00562402">
        <w:trPr>
          <w:trHeight w:val="555"/>
        </w:trPr>
        <w:tc>
          <w:tcPr>
            <w:tcW w:w="986" w:type="dxa"/>
            <w:vMerge w:val="restart"/>
            <w:tcBorders>
              <w:top w:val="nil"/>
              <w:left w:val="single" w:sz="8" w:space="0" w:color="auto"/>
              <w:bottom w:val="single" w:sz="4" w:space="0" w:color="auto"/>
              <w:right w:val="single" w:sz="4" w:space="0" w:color="auto"/>
            </w:tcBorders>
            <w:shd w:val="clear" w:color="000000" w:fill="FFE799"/>
            <w:vAlign w:val="center"/>
            <w:hideMark/>
          </w:tcPr>
          <w:p w14:paraId="192D2AFA"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PG 2.1.4</w:t>
            </w:r>
          </w:p>
        </w:tc>
        <w:tc>
          <w:tcPr>
            <w:tcW w:w="7120" w:type="dxa"/>
            <w:vMerge w:val="restart"/>
            <w:tcBorders>
              <w:top w:val="nil"/>
              <w:left w:val="single" w:sz="4" w:space="0" w:color="auto"/>
              <w:bottom w:val="single" w:sz="4" w:space="0" w:color="auto"/>
              <w:right w:val="nil"/>
            </w:tcBorders>
            <w:shd w:val="clear" w:color="000000" w:fill="FFE799"/>
            <w:vAlign w:val="center"/>
            <w:hideMark/>
          </w:tcPr>
          <w:p w14:paraId="74D684B8" w14:textId="77777777" w:rsidR="00562402" w:rsidRPr="00562402" w:rsidRDefault="00562402" w:rsidP="00562402">
            <w:pPr>
              <w:spacing w:after="0" w:line="240" w:lineRule="auto"/>
              <w:rPr>
                <w:rFonts w:ascii="Times New Roman" w:hAnsi="Times New Roman"/>
                <w:color w:val="000000"/>
                <w:sz w:val="16"/>
                <w:szCs w:val="16"/>
              </w:rPr>
            </w:pPr>
            <w:r w:rsidRPr="00562402">
              <w:rPr>
                <w:rFonts w:ascii="Times New Roman" w:hAnsi="Times New Roman"/>
                <w:color w:val="000000"/>
                <w:sz w:val="16"/>
                <w:szCs w:val="16"/>
              </w:rPr>
              <w:t>Okul ve mahalle spor kulüplerinden yararlanan öğrenci oranı (%)</w:t>
            </w:r>
          </w:p>
        </w:tc>
        <w:tc>
          <w:tcPr>
            <w:tcW w:w="1399" w:type="dxa"/>
            <w:vMerge w:val="restart"/>
            <w:tcBorders>
              <w:top w:val="nil"/>
              <w:left w:val="single" w:sz="8" w:space="0" w:color="auto"/>
              <w:bottom w:val="single" w:sz="4" w:space="0" w:color="auto"/>
              <w:right w:val="nil"/>
            </w:tcBorders>
            <w:shd w:val="clear" w:color="000000" w:fill="FFE799"/>
            <w:vAlign w:val="center"/>
            <w:hideMark/>
          </w:tcPr>
          <w:p w14:paraId="64AE871E" w14:textId="77777777" w:rsidR="00562402" w:rsidRPr="00562402" w:rsidRDefault="00562402" w:rsidP="00562402">
            <w:pPr>
              <w:spacing w:after="0" w:line="240" w:lineRule="auto"/>
              <w:jc w:val="center"/>
              <w:rPr>
                <w:rFonts w:ascii="Times New Roman" w:hAnsi="Times New Roman"/>
                <w:b/>
                <w:bCs/>
                <w:color w:val="000000"/>
                <w:sz w:val="16"/>
                <w:szCs w:val="16"/>
              </w:rPr>
            </w:pPr>
            <w:r w:rsidRPr="00562402">
              <w:rPr>
                <w:rFonts w:ascii="Times New Roman" w:hAnsi="Times New Roman"/>
                <w:b/>
                <w:bCs/>
                <w:color w:val="000000"/>
                <w:sz w:val="16"/>
                <w:szCs w:val="16"/>
              </w:rPr>
              <w:t>11,49</w:t>
            </w:r>
          </w:p>
        </w:tc>
        <w:tc>
          <w:tcPr>
            <w:tcW w:w="861" w:type="dxa"/>
            <w:tcBorders>
              <w:top w:val="nil"/>
              <w:left w:val="single" w:sz="4" w:space="0" w:color="auto"/>
              <w:bottom w:val="single" w:sz="4" w:space="0" w:color="auto"/>
              <w:right w:val="single" w:sz="4" w:space="0" w:color="auto"/>
            </w:tcBorders>
            <w:shd w:val="clear" w:color="auto" w:fill="auto"/>
            <w:vAlign w:val="center"/>
            <w:hideMark/>
          </w:tcPr>
          <w:p w14:paraId="168288E8" w14:textId="77777777" w:rsidR="00562402" w:rsidRPr="00562402" w:rsidRDefault="00253525" w:rsidP="00562402">
            <w:pPr>
              <w:spacing w:after="0" w:line="240" w:lineRule="auto"/>
              <w:rPr>
                <w:rFonts w:ascii="Calibri" w:hAnsi="Calibri" w:cs="Calibri"/>
                <w:color w:val="000000"/>
                <w:sz w:val="16"/>
                <w:szCs w:val="16"/>
              </w:rPr>
            </w:pPr>
            <w:r>
              <w:rPr>
                <w:rFonts w:ascii="Calibri" w:hAnsi="Calibri" w:cs="Calibri"/>
                <w:color w:val="000000"/>
                <w:sz w:val="16"/>
                <w:szCs w:val="16"/>
              </w:rPr>
              <w:t>15,00</w:t>
            </w:r>
          </w:p>
        </w:tc>
        <w:tc>
          <w:tcPr>
            <w:tcW w:w="861" w:type="dxa"/>
            <w:tcBorders>
              <w:top w:val="nil"/>
              <w:left w:val="nil"/>
              <w:bottom w:val="single" w:sz="4" w:space="0" w:color="auto"/>
              <w:right w:val="single" w:sz="4" w:space="0" w:color="auto"/>
            </w:tcBorders>
            <w:shd w:val="clear" w:color="auto" w:fill="auto"/>
            <w:vAlign w:val="center"/>
            <w:hideMark/>
          </w:tcPr>
          <w:p w14:paraId="28CADB30" w14:textId="77777777" w:rsidR="00562402" w:rsidRPr="00562402" w:rsidRDefault="00253525" w:rsidP="00562402">
            <w:pPr>
              <w:spacing w:after="0" w:line="240" w:lineRule="auto"/>
              <w:rPr>
                <w:rFonts w:ascii="Calibri" w:hAnsi="Calibri" w:cs="Calibri"/>
                <w:color w:val="000000"/>
                <w:sz w:val="16"/>
                <w:szCs w:val="16"/>
              </w:rPr>
            </w:pPr>
            <w:r>
              <w:rPr>
                <w:rFonts w:ascii="Calibri" w:hAnsi="Calibri" w:cs="Calibri"/>
                <w:color w:val="000000"/>
                <w:sz w:val="16"/>
                <w:szCs w:val="16"/>
              </w:rPr>
              <w:t>20</w:t>
            </w:r>
            <w:r w:rsidR="00562402" w:rsidRPr="00562402">
              <w:rPr>
                <w:rFonts w:ascii="Calibri" w:hAnsi="Calibri" w:cs="Calibri"/>
                <w:color w:val="000000"/>
                <w:sz w:val="16"/>
                <w:szCs w:val="16"/>
              </w:rPr>
              <w:t>,00</w:t>
            </w:r>
          </w:p>
        </w:tc>
        <w:tc>
          <w:tcPr>
            <w:tcW w:w="861" w:type="dxa"/>
            <w:tcBorders>
              <w:top w:val="nil"/>
              <w:left w:val="nil"/>
              <w:bottom w:val="single" w:sz="4" w:space="0" w:color="auto"/>
              <w:right w:val="single" w:sz="4" w:space="0" w:color="auto"/>
            </w:tcBorders>
            <w:shd w:val="clear" w:color="auto" w:fill="auto"/>
            <w:vAlign w:val="center"/>
            <w:hideMark/>
          </w:tcPr>
          <w:p w14:paraId="09478F0A" w14:textId="77777777" w:rsidR="00562402" w:rsidRPr="00562402" w:rsidRDefault="00253525" w:rsidP="00562402">
            <w:pPr>
              <w:spacing w:after="0" w:line="240" w:lineRule="auto"/>
              <w:rPr>
                <w:rFonts w:ascii="Calibri" w:hAnsi="Calibri" w:cs="Calibri"/>
                <w:color w:val="000000"/>
                <w:sz w:val="16"/>
                <w:szCs w:val="16"/>
              </w:rPr>
            </w:pPr>
            <w:r>
              <w:rPr>
                <w:rFonts w:ascii="Calibri" w:hAnsi="Calibri" w:cs="Calibri"/>
                <w:color w:val="000000"/>
                <w:sz w:val="16"/>
                <w:szCs w:val="16"/>
              </w:rPr>
              <w:t>25</w:t>
            </w:r>
            <w:r w:rsidR="00562402" w:rsidRPr="00562402">
              <w:rPr>
                <w:rFonts w:ascii="Calibri" w:hAnsi="Calibri" w:cs="Calibri"/>
                <w:color w:val="000000"/>
                <w:sz w:val="16"/>
                <w:szCs w:val="16"/>
              </w:rPr>
              <w:t>,00</w:t>
            </w:r>
          </w:p>
        </w:tc>
        <w:tc>
          <w:tcPr>
            <w:tcW w:w="861" w:type="dxa"/>
            <w:tcBorders>
              <w:top w:val="nil"/>
              <w:left w:val="nil"/>
              <w:bottom w:val="single" w:sz="4" w:space="0" w:color="auto"/>
              <w:right w:val="single" w:sz="4" w:space="0" w:color="auto"/>
            </w:tcBorders>
            <w:shd w:val="clear" w:color="auto" w:fill="auto"/>
            <w:vAlign w:val="center"/>
            <w:hideMark/>
          </w:tcPr>
          <w:p w14:paraId="19473ADE" w14:textId="77777777" w:rsidR="00562402" w:rsidRPr="00562402" w:rsidRDefault="00253525" w:rsidP="00562402">
            <w:pPr>
              <w:spacing w:after="0" w:line="240" w:lineRule="auto"/>
              <w:rPr>
                <w:rFonts w:ascii="Calibri" w:hAnsi="Calibri" w:cs="Calibri"/>
                <w:color w:val="000000"/>
                <w:sz w:val="16"/>
                <w:szCs w:val="16"/>
              </w:rPr>
            </w:pPr>
            <w:r>
              <w:rPr>
                <w:rFonts w:ascii="Calibri" w:hAnsi="Calibri" w:cs="Calibri"/>
                <w:color w:val="000000"/>
                <w:sz w:val="16"/>
                <w:szCs w:val="16"/>
              </w:rPr>
              <w:t>30</w:t>
            </w:r>
            <w:r w:rsidR="00562402" w:rsidRPr="00562402">
              <w:rPr>
                <w:rFonts w:ascii="Calibri" w:hAnsi="Calibri" w:cs="Calibri"/>
                <w:color w:val="000000"/>
                <w:sz w:val="16"/>
                <w:szCs w:val="16"/>
              </w:rPr>
              <w:t>,00</w:t>
            </w:r>
          </w:p>
        </w:tc>
        <w:tc>
          <w:tcPr>
            <w:tcW w:w="861" w:type="dxa"/>
            <w:tcBorders>
              <w:top w:val="nil"/>
              <w:left w:val="nil"/>
              <w:bottom w:val="single" w:sz="4" w:space="0" w:color="auto"/>
              <w:right w:val="single" w:sz="8" w:space="0" w:color="auto"/>
            </w:tcBorders>
            <w:shd w:val="clear" w:color="auto" w:fill="auto"/>
            <w:vAlign w:val="center"/>
            <w:hideMark/>
          </w:tcPr>
          <w:p w14:paraId="5CAA0E05" w14:textId="77777777" w:rsidR="00562402" w:rsidRPr="00562402" w:rsidRDefault="00253525" w:rsidP="00562402">
            <w:pPr>
              <w:spacing w:after="0" w:line="240" w:lineRule="auto"/>
              <w:rPr>
                <w:rFonts w:ascii="Calibri" w:hAnsi="Calibri" w:cs="Calibri"/>
                <w:color w:val="000000"/>
                <w:sz w:val="16"/>
                <w:szCs w:val="16"/>
              </w:rPr>
            </w:pPr>
            <w:r>
              <w:rPr>
                <w:rFonts w:ascii="Calibri" w:hAnsi="Calibri" w:cs="Calibri"/>
                <w:color w:val="000000"/>
                <w:sz w:val="16"/>
                <w:szCs w:val="16"/>
              </w:rPr>
              <w:t>35</w:t>
            </w:r>
            <w:r w:rsidR="00562402" w:rsidRPr="00562402">
              <w:rPr>
                <w:rFonts w:ascii="Calibri" w:hAnsi="Calibri" w:cs="Calibri"/>
                <w:color w:val="000000"/>
                <w:sz w:val="16"/>
                <w:szCs w:val="16"/>
              </w:rPr>
              <w:t>,00</w:t>
            </w:r>
          </w:p>
        </w:tc>
      </w:tr>
      <w:tr w:rsidR="00562402" w:rsidRPr="00562402" w14:paraId="2F6F0D28" w14:textId="77777777" w:rsidTr="00562402">
        <w:trPr>
          <w:trHeight w:val="555"/>
        </w:trPr>
        <w:tc>
          <w:tcPr>
            <w:tcW w:w="986" w:type="dxa"/>
            <w:vMerge/>
            <w:tcBorders>
              <w:top w:val="nil"/>
              <w:left w:val="single" w:sz="8" w:space="0" w:color="auto"/>
              <w:bottom w:val="single" w:sz="4" w:space="0" w:color="auto"/>
              <w:right w:val="single" w:sz="4" w:space="0" w:color="auto"/>
            </w:tcBorders>
            <w:vAlign w:val="center"/>
            <w:hideMark/>
          </w:tcPr>
          <w:p w14:paraId="34FDA250" w14:textId="77777777" w:rsidR="00562402" w:rsidRPr="00562402" w:rsidRDefault="00562402" w:rsidP="00562402">
            <w:pPr>
              <w:spacing w:after="0" w:line="240" w:lineRule="auto"/>
              <w:rPr>
                <w:rFonts w:ascii="Times New Roman" w:hAnsi="Times New Roman"/>
                <w:b/>
                <w:bCs/>
                <w:color w:val="000000"/>
                <w:sz w:val="16"/>
                <w:szCs w:val="16"/>
              </w:rPr>
            </w:pPr>
          </w:p>
        </w:tc>
        <w:tc>
          <w:tcPr>
            <w:tcW w:w="7120" w:type="dxa"/>
            <w:vMerge/>
            <w:tcBorders>
              <w:top w:val="nil"/>
              <w:left w:val="single" w:sz="4" w:space="0" w:color="auto"/>
              <w:bottom w:val="single" w:sz="4" w:space="0" w:color="auto"/>
              <w:right w:val="nil"/>
            </w:tcBorders>
            <w:vAlign w:val="center"/>
            <w:hideMark/>
          </w:tcPr>
          <w:p w14:paraId="0148B8C7" w14:textId="77777777" w:rsidR="00562402" w:rsidRPr="00562402" w:rsidRDefault="00562402" w:rsidP="00562402">
            <w:pPr>
              <w:spacing w:after="0" w:line="240" w:lineRule="auto"/>
              <w:rPr>
                <w:rFonts w:ascii="Times New Roman" w:hAnsi="Times New Roman"/>
                <w:color w:val="000000"/>
                <w:sz w:val="16"/>
                <w:szCs w:val="16"/>
              </w:rPr>
            </w:pPr>
          </w:p>
        </w:tc>
        <w:tc>
          <w:tcPr>
            <w:tcW w:w="1399" w:type="dxa"/>
            <w:vMerge/>
            <w:tcBorders>
              <w:top w:val="nil"/>
              <w:left w:val="single" w:sz="8" w:space="0" w:color="auto"/>
              <w:bottom w:val="single" w:sz="4" w:space="0" w:color="auto"/>
              <w:right w:val="nil"/>
            </w:tcBorders>
            <w:vAlign w:val="center"/>
            <w:hideMark/>
          </w:tcPr>
          <w:p w14:paraId="5DE54903" w14:textId="77777777" w:rsidR="00562402" w:rsidRPr="00562402" w:rsidRDefault="00562402" w:rsidP="00562402">
            <w:pPr>
              <w:spacing w:after="0" w:line="240" w:lineRule="auto"/>
              <w:rPr>
                <w:rFonts w:ascii="Times New Roman" w:hAnsi="Times New Roman"/>
                <w:b/>
                <w:bCs/>
                <w:color w:val="000000"/>
                <w:sz w:val="16"/>
                <w:szCs w:val="16"/>
              </w:rPr>
            </w:pPr>
          </w:p>
        </w:tc>
        <w:tc>
          <w:tcPr>
            <w:tcW w:w="861" w:type="dxa"/>
            <w:tcBorders>
              <w:top w:val="nil"/>
              <w:left w:val="single" w:sz="4" w:space="0" w:color="auto"/>
              <w:bottom w:val="single" w:sz="4" w:space="0" w:color="auto"/>
              <w:right w:val="single" w:sz="4" w:space="0" w:color="auto"/>
            </w:tcBorders>
            <w:shd w:val="clear" w:color="auto" w:fill="auto"/>
            <w:vAlign w:val="center"/>
            <w:hideMark/>
          </w:tcPr>
          <w:p w14:paraId="402EE410"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14:paraId="61F0154C"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14:paraId="526DFC7E"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14:paraId="607C5F96"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61" w:type="dxa"/>
            <w:tcBorders>
              <w:top w:val="nil"/>
              <w:left w:val="nil"/>
              <w:bottom w:val="single" w:sz="4" w:space="0" w:color="auto"/>
              <w:right w:val="single" w:sz="8" w:space="0" w:color="auto"/>
            </w:tcBorders>
            <w:shd w:val="clear" w:color="auto" w:fill="auto"/>
            <w:vAlign w:val="center"/>
            <w:hideMark/>
          </w:tcPr>
          <w:p w14:paraId="1E6BFA53"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r>
      <w:tr w:rsidR="00562402" w:rsidRPr="00562402" w14:paraId="5B0880F0" w14:textId="77777777" w:rsidTr="00562402">
        <w:trPr>
          <w:trHeight w:val="555"/>
        </w:trPr>
        <w:tc>
          <w:tcPr>
            <w:tcW w:w="986" w:type="dxa"/>
            <w:vMerge w:val="restart"/>
            <w:tcBorders>
              <w:top w:val="nil"/>
              <w:left w:val="single" w:sz="8" w:space="0" w:color="auto"/>
              <w:bottom w:val="single" w:sz="4" w:space="0" w:color="auto"/>
              <w:right w:val="single" w:sz="4" w:space="0" w:color="auto"/>
            </w:tcBorders>
            <w:shd w:val="clear" w:color="000000" w:fill="FBE4D5"/>
            <w:vAlign w:val="center"/>
            <w:hideMark/>
          </w:tcPr>
          <w:p w14:paraId="52588A8D"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PG 2.1.7</w:t>
            </w:r>
          </w:p>
        </w:tc>
        <w:tc>
          <w:tcPr>
            <w:tcW w:w="7120" w:type="dxa"/>
            <w:vMerge w:val="restart"/>
            <w:tcBorders>
              <w:top w:val="nil"/>
              <w:left w:val="single" w:sz="4" w:space="0" w:color="auto"/>
              <w:bottom w:val="single" w:sz="4" w:space="0" w:color="auto"/>
              <w:right w:val="nil"/>
            </w:tcBorders>
            <w:shd w:val="clear" w:color="000000" w:fill="FBE4D5"/>
            <w:vAlign w:val="center"/>
            <w:hideMark/>
          </w:tcPr>
          <w:p w14:paraId="29C826F4" w14:textId="77777777" w:rsidR="00562402" w:rsidRPr="00562402" w:rsidRDefault="00562402" w:rsidP="00562402">
            <w:pPr>
              <w:spacing w:after="0" w:line="240" w:lineRule="auto"/>
              <w:rPr>
                <w:rFonts w:ascii="Times New Roman" w:hAnsi="Times New Roman"/>
                <w:color w:val="000000"/>
                <w:sz w:val="16"/>
                <w:szCs w:val="16"/>
              </w:rPr>
            </w:pPr>
            <w:r w:rsidRPr="00562402">
              <w:rPr>
                <w:rFonts w:ascii="Times New Roman" w:hAnsi="Times New Roman"/>
                <w:color w:val="000000"/>
                <w:sz w:val="16"/>
                <w:szCs w:val="16"/>
              </w:rPr>
              <w:t>Bilim ve sanat merkezleri grup tarama uygulaması yapılan öğrenci oranı (%)</w:t>
            </w:r>
          </w:p>
        </w:tc>
        <w:tc>
          <w:tcPr>
            <w:tcW w:w="1399" w:type="dxa"/>
            <w:vMerge w:val="restart"/>
            <w:tcBorders>
              <w:top w:val="nil"/>
              <w:left w:val="single" w:sz="8" w:space="0" w:color="auto"/>
              <w:bottom w:val="single" w:sz="4" w:space="0" w:color="auto"/>
              <w:right w:val="nil"/>
            </w:tcBorders>
            <w:shd w:val="clear" w:color="000000" w:fill="FBE4D5"/>
            <w:vAlign w:val="center"/>
            <w:hideMark/>
          </w:tcPr>
          <w:p w14:paraId="7E8B2F69" w14:textId="77777777" w:rsidR="00562402" w:rsidRPr="00562402" w:rsidRDefault="00562402" w:rsidP="00562402">
            <w:pPr>
              <w:spacing w:after="0" w:line="240" w:lineRule="auto"/>
              <w:jc w:val="center"/>
              <w:rPr>
                <w:rFonts w:ascii="Times New Roman" w:hAnsi="Times New Roman"/>
                <w:b/>
                <w:bCs/>
                <w:color w:val="000000"/>
                <w:sz w:val="16"/>
                <w:szCs w:val="16"/>
              </w:rPr>
            </w:pPr>
            <w:r w:rsidRPr="00562402">
              <w:rPr>
                <w:rFonts w:ascii="Times New Roman" w:hAnsi="Times New Roman"/>
                <w:b/>
                <w:bCs/>
                <w:color w:val="000000"/>
                <w:sz w:val="16"/>
                <w:szCs w:val="16"/>
              </w:rPr>
              <w:t>20,37</w:t>
            </w:r>
          </w:p>
        </w:tc>
        <w:tc>
          <w:tcPr>
            <w:tcW w:w="861" w:type="dxa"/>
            <w:tcBorders>
              <w:top w:val="nil"/>
              <w:left w:val="single" w:sz="4" w:space="0" w:color="auto"/>
              <w:bottom w:val="single" w:sz="4" w:space="0" w:color="auto"/>
              <w:right w:val="single" w:sz="4" w:space="0" w:color="auto"/>
            </w:tcBorders>
            <w:shd w:val="clear" w:color="auto" w:fill="auto"/>
            <w:vAlign w:val="center"/>
            <w:hideMark/>
          </w:tcPr>
          <w:p w14:paraId="3CA6C801" w14:textId="77777777" w:rsidR="00562402" w:rsidRPr="00562402" w:rsidRDefault="00253525" w:rsidP="00562402">
            <w:pPr>
              <w:spacing w:after="0" w:line="240" w:lineRule="auto"/>
              <w:rPr>
                <w:rFonts w:ascii="Calibri" w:hAnsi="Calibri" w:cs="Calibri"/>
                <w:color w:val="000000"/>
                <w:sz w:val="16"/>
                <w:szCs w:val="16"/>
              </w:rPr>
            </w:pPr>
            <w:r>
              <w:rPr>
                <w:rFonts w:ascii="Calibri" w:hAnsi="Calibri" w:cs="Calibri"/>
                <w:color w:val="000000"/>
                <w:sz w:val="16"/>
                <w:szCs w:val="16"/>
              </w:rPr>
              <w:t>21</w:t>
            </w:r>
            <w:r w:rsidR="00562402" w:rsidRPr="00562402">
              <w:rPr>
                <w:rFonts w:ascii="Calibri" w:hAnsi="Calibri" w:cs="Calibri"/>
                <w:color w:val="000000"/>
                <w:sz w:val="16"/>
                <w:szCs w:val="16"/>
              </w:rPr>
              <w:t>,00</w:t>
            </w:r>
          </w:p>
        </w:tc>
        <w:tc>
          <w:tcPr>
            <w:tcW w:w="861" w:type="dxa"/>
            <w:tcBorders>
              <w:top w:val="nil"/>
              <w:left w:val="nil"/>
              <w:bottom w:val="single" w:sz="4" w:space="0" w:color="auto"/>
              <w:right w:val="single" w:sz="4" w:space="0" w:color="auto"/>
            </w:tcBorders>
            <w:shd w:val="clear" w:color="auto" w:fill="auto"/>
            <w:vAlign w:val="center"/>
            <w:hideMark/>
          </w:tcPr>
          <w:p w14:paraId="6553A7C0"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22,00</w:t>
            </w:r>
          </w:p>
        </w:tc>
        <w:tc>
          <w:tcPr>
            <w:tcW w:w="861" w:type="dxa"/>
            <w:tcBorders>
              <w:top w:val="nil"/>
              <w:left w:val="nil"/>
              <w:bottom w:val="single" w:sz="4" w:space="0" w:color="auto"/>
              <w:right w:val="single" w:sz="4" w:space="0" w:color="auto"/>
            </w:tcBorders>
            <w:shd w:val="clear" w:color="auto" w:fill="auto"/>
            <w:vAlign w:val="center"/>
            <w:hideMark/>
          </w:tcPr>
          <w:p w14:paraId="55576556"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24,00</w:t>
            </w:r>
          </w:p>
        </w:tc>
        <w:tc>
          <w:tcPr>
            <w:tcW w:w="861" w:type="dxa"/>
            <w:tcBorders>
              <w:top w:val="nil"/>
              <w:left w:val="nil"/>
              <w:bottom w:val="single" w:sz="4" w:space="0" w:color="auto"/>
              <w:right w:val="single" w:sz="4" w:space="0" w:color="auto"/>
            </w:tcBorders>
            <w:shd w:val="clear" w:color="auto" w:fill="auto"/>
            <w:vAlign w:val="center"/>
            <w:hideMark/>
          </w:tcPr>
          <w:p w14:paraId="14D7865C"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26,00</w:t>
            </w:r>
          </w:p>
        </w:tc>
        <w:tc>
          <w:tcPr>
            <w:tcW w:w="861" w:type="dxa"/>
            <w:tcBorders>
              <w:top w:val="nil"/>
              <w:left w:val="nil"/>
              <w:bottom w:val="single" w:sz="4" w:space="0" w:color="auto"/>
              <w:right w:val="single" w:sz="8" w:space="0" w:color="auto"/>
            </w:tcBorders>
            <w:shd w:val="clear" w:color="auto" w:fill="auto"/>
            <w:vAlign w:val="center"/>
            <w:hideMark/>
          </w:tcPr>
          <w:p w14:paraId="2B4A4367"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28,00</w:t>
            </w:r>
          </w:p>
        </w:tc>
      </w:tr>
      <w:tr w:rsidR="00562402" w:rsidRPr="00562402" w14:paraId="440189A6" w14:textId="77777777" w:rsidTr="00562402">
        <w:trPr>
          <w:trHeight w:val="555"/>
        </w:trPr>
        <w:tc>
          <w:tcPr>
            <w:tcW w:w="986" w:type="dxa"/>
            <w:vMerge/>
            <w:tcBorders>
              <w:top w:val="nil"/>
              <w:left w:val="single" w:sz="8" w:space="0" w:color="auto"/>
              <w:bottom w:val="single" w:sz="4" w:space="0" w:color="auto"/>
              <w:right w:val="single" w:sz="4" w:space="0" w:color="auto"/>
            </w:tcBorders>
            <w:vAlign w:val="center"/>
            <w:hideMark/>
          </w:tcPr>
          <w:p w14:paraId="70474BB4" w14:textId="77777777" w:rsidR="00562402" w:rsidRPr="00562402" w:rsidRDefault="00562402" w:rsidP="00562402">
            <w:pPr>
              <w:spacing w:after="0" w:line="240" w:lineRule="auto"/>
              <w:rPr>
                <w:rFonts w:ascii="Times New Roman" w:hAnsi="Times New Roman"/>
                <w:b/>
                <w:bCs/>
                <w:color w:val="000000"/>
                <w:sz w:val="16"/>
                <w:szCs w:val="16"/>
              </w:rPr>
            </w:pPr>
          </w:p>
        </w:tc>
        <w:tc>
          <w:tcPr>
            <w:tcW w:w="7120" w:type="dxa"/>
            <w:vMerge/>
            <w:tcBorders>
              <w:top w:val="nil"/>
              <w:left w:val="single" w:sz="4" w:space="0" w:color="auto"/>
              <w:bottom w:val="single" w:sz="4" w:space="0" w:color="auto"/>
              <w:right w:val="nil"/>
            </w:tcBorders>
            <w:vAlign w:val="center"/>
            <w:hideMark/>
          </w:tcPr>
          <w:p w14:paraId="7A303465" w14:textId="77777777" w:rsidR="00562402" w:rsidRPr="00562402" w:rsidRDefault="00562402" w:rsidP="00562402">
            <w:pPr>
              <w:spacing w:after="0" w:line="240" w:lineRule="auto"/>
              <w:rPr>
                <w:rFonts w:ascii="Times New Roman" w:hAnsi="Times New Roman"/>
                <w:color w:val="000000"/>
                <w:sz w:val="16"/>
                <w:szCs w:val="16"/>
              </w:rPr>
            </w:pPr>
          </w:p>
        </w:tc>
        <w:tc>
          <w:tcPr>
            <w:tcW w:w="1399" w:type="dxa"/>
            <w:vMerge/>
            <w:tcBorders>
              <w:top w:val="nil"/>
              <w:left w:val="single" w:sz="8" w:space="0" w:color="auto"/>
              <w:bottom w:val="single" w:sz="4" w:space="0" w:color="auto"/>
              <w:right w:val="nil"/>
            </w:tcBorders>
            <w:vAlign w:val="center"/>
            <w:hideMark/>
          </w:tcPr>
          <w:p w14:paraId="2656F836" w14:textId="77777777" w:rsidR="00562402" w:rsidRPr="00562402" w:rsidRDefault="00562402" w:rsidP="00562402">
            <w:pPr>
              <w:spacing w:after="0" w:line="240" w:lineRule="auto"/>
              <w:rPr>
                <w:rFonts w:ascii="Times New Roman" w:hAnsi="Times New Roman"/>
                <w:b/>
                <w:bCs/>
                <w:color w:val="000000"/>
                <w:sz w:val="16"/>
                <w:szCs w:val="16"/>
              </w:rPr>
            </w:pPr>
          </w:p>
        </w:tc>
        <w:tc>
          <w:tcPr>
            <w:tcW w:w="861" w:type="dxa"/>
            <w:tcBorders>
              <w:top w:val="nil"/>
              <w:left w:val="single" w:sz="4" w:space="0" w:color="auto"/>
              <w:bottom w:val="single" w:sz="4" w:space="0" w:color="auto"/>
              <w:right w:val="single" w:sz="4" w:space="0" w:color="auto"/>
            </w:tcBorders>
            <w:shd w:val="clear" w:color="auto" w:fill="auto"/>
            <w:vAlign w:val="center"/>
            <w:hideMark/>
          </w:tcPr>
          <w:p w14:paraId="717CEA49"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14:paraId="6034D4F9"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14:paraId="65DB485E"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14:paraId="28743E47"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61" w:type="dxa"/>
            <w:tcBorders>
              <w:top w:val="nil"/>
              <w:left w:val="nil"/>
              <w:bottom w:val="single" w:sz="4" w:space="0" w:color="auto"/>
              <w:right w:val="single" w:sz="8" w:space="0" w:color="auto"/>
            </w:tcBorders>
            <w:shd w:val="clear" w:color="auto" w:fill="auto"/>
            <w:vAlign w:val="center"/>
            <w:hideMark/>
          </w:tcPr>
          <w:p w14:paraId="0E85F480"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r>
      <w:tr w:rsidR="00562402" w:rsidRPr="00562402" w14:paraId="0EBC32EA" w14:textId="77777777" w:rsidTr="00562402">
        <w:trPr>
          <w:trHeight w:val="555"/>
        </w:trPr>
        <w:tc>
          <w:tcPr>
            <w:tcW w:w="986" w:type="dxa"/>
            <w:vMerge w:val="restart"/>
            <w:tcBorders>
              <w:top w:val="nil"/>
              <w:left w:val="single" w:sz="8" w:space="0" w:color="auto"/>
              <w:bottom w:val="single" w:sz="4" w:space="0" w:color="auto"/>
              <w:right w:val="single" w:sz="4" w:space="0" w:color="auto"/>
            </w:tcBorders>
            <w:shd w:val="clear" w:color="000000" w:fill="FFE799"/>
            <w:vAlign w:val="center"/>
            <w:hideMark/>
          </w:tcPr>
          <w:p w14:paraId="0A0A7329"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PG 2.1.8</w:t>
            </w:r>
          </w:p>
        </w:tc>
        <w:tc>
          <w:tcPr>
            <w:tcW w:w="7120" w:type="dxa"/>
            <w:vMerge w:val="restart"/>
            <w:tcBorders>
              <w:top w:val="nil"/>
              <w:left w:val="single" w:sz="4" w:space="0" w:color="auto"/>
              <w:bottom w:val="single" w:sz="4" w:space="0" w:color="auto"/>
              <w:right w:val="nil"/>
            </w:tcBorders>
            <w:shd w:val="clear" w:color="000000" w:fill="FFE799"/>
            <w:vAlign w:val="center"/>
            <w:hideMark/>
          </w:tcPr>
          <w:p w14:paraId="4DF094CE" w14:textId="77777777" w:rsidR="00562402" w:rsidRPr="00562402" w:rsidRDefault="00562402" w:rsidP="00562402">
            <w:pPr>
              <w:spacing w:after="0" w:line="240" w:lineRule="auto"/>
              <w:rPr>
                <w:rFonts w:ascii="Times New Roman" w:hAnsi="Times New Roman"/>
                <w:color w:val="000000"/>
                <w:sz w:val="16"/>
                <w:szCs w:val="16"/>
              </w:rPr>
            </w:pPr>
            <w:r w:rsidRPr="00562402">
              <w:rPr>
                <w:rFonts w:ascii="Times New Roman" w:hAnsi="Times New Roman"/>
                <w:color w:val="000000"/>
                <w:sz w:val="16"/>
                <w:szCs w:val="16"/>
              </w:rPr>
              <w:t>Öğretim kademelerinde özel yeteneklilere yönelik açılan destek eğitim odalarında derslere katılan öğrenci sayısı</w:t>
            </w:r>
          </w:p>
        </w:tc>
        <w:tc>
          <w:tcPr>
            <w:tcW w:w="1399" w:type="dxa"/>
            <w:vMerge w:val="restart"/>
            <w:tcBorders>
              <w:top w:val="nil"/>
              <w:left w:val="single" w:sz="8" w:space="0" w:color="auto"/>
              <w:bottom w:val="single" w:sz="4" w:space="0" w:color="auto"/>
              <w:right w:val="nil"/>
            </w:tcBorders>
            <w:shd w:val="clear" w:color="000000" w:fill="FFE799"/>
            <w:vAlign w:val="center"/>
            <w:hideMark/>
          </w:tcPr>
          <w:p w14:paraId="2189836C" w14:textId="77777777" w:rsidR="00562402" w:rsidRPr="00562402" w:rsidRDefault="00253525" w:rsidP="00562402">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861" w:type="dxa"/>
            <w:tcBorders>
              <w:top w:val="nil"/>
              <w:left w:val="single" w:sz="4" w:space="0" w:color="auto"/>
              <w:bottom w:val="single" w:sz="4" w:space="0" w:color="auto"/>
              <w:right w:val="single" w:sz="4" w:space="0" w:color="auto"/>
            </w:tcBorders>
            <w:shd w:val="clear" w:color="auto" w:fill="auto"/>
            <w:vAlign w:val="center"/>
            <w:hideMark/>
          </w:tcPr>
          <w:p w14:paraId="33837EE2"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25,00</w:t>
            </w:r>
          </w:p>
        </w:tc>
        <w:tc>
          <w:tcPr>
            <w:tcW w:w="861" w:type="dxa"/>
            <w:tcBorders>
              <w:top w:val="nil"/>
              <w:left w:val="nil"/>
              <w:bottom w:val="single" w:sz="4" w:space="0" w:color="auto"/>
              <w:right w:val="single" w:sz="4" w:space="0" w:color="auto"/>
            </w:tcBorders>
            <w:shd w:val="clear" w:color="auto" w:fill="auto"/>
            <w:vAlign w:val="center"/>
            <w:hideMark/>
          </w:tcPr>
          <w:p w14:paraId="56A763DD"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28,00</w:t>
            </w:r>
          </w:p>
        </w:tc>
        <w:tc>
          <w:tcPr>
            <w:tcW w:w="861" w:type="dxa"/>
            <w:tcBorders>
              <w:top w:val="nil"/>
              <w:left w:val="nil"/>
              <w:bottom w:val="single" w:sz="4" w:space="0" w:color="auto"/>
              <w:right w:val="single" w:sz="4" w:space="0" w:color="auto"/>
            </w:tcBorders>
            <w:shd w:val="clear" w:color="auto" w:fill="auto"/>
            <w:vAlign w:val="center"/>
            <w:hideMark/>
          </w:tcPr>
          <w:p w14:paraId="6EAF053A"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31,00</w:t>
            </w:r>
          </w:p>
        </w:tc>
        <w:tc>
          <w:tcPr>
            <w:tcW w:w="861" w:type="dxa"/>
            <w:tcBorders>
              <w:top w:val="nil"/>
              <w:left w:val="nil"/>
              <w:bottom w:val="single" w:sz="4" w:space="0" w:color="auto"/>
              <w:right w:val="single" w:sz="4" w:space="0" w:color="auto"/>
            </w:tcBorders>
            <w:shd w:val="clear" w:color="auto" w:fill="auto"/>
            <w:vAlign w:val="center"/>
            <w:hideMark/>
          </w:tcPr>
          <w:p w14:paraId="4B686A25"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34,00</w:t>
            </w:r>
          </w:p>
        </w:tc>
        <w:tc>
          <w:tcPr>
            <w:tcW w:w="861" w:type="dxa"/>
            <w:tcBorders>
              <w:top w:val="nil"/>
              <w:left w:val="nil"/>
              <w:bottom w:val="single" w:sz="4" w:space="0" w:color="auto"/>
              <w:right w:val="single" w:sz="8" w:space="0" w:color="auto"/>
            </w:tcBorders>
            <w:shd w:val="clear" w:color="auto" w:fill="auto"/>
            <w:vAlign w:val="center"/>
            <w:hideMark/>
          </w:tcPr>
          <w:p w14:paraId="7FBCF2D1"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37,00</w:t>
            </w:r>
          </w:p>
        </w:tc>
      </w:tr>
      <w:tr w:rsidR="00562402" w:rsidRPr="00562402" w14:paraId="704DEA42" w14:textId="77777777" w:rsidTr="00562402">
        <w:trPr>
          <w:trHeight w:val="555"/>
        </w:trPr>
        <w:tc>
          <w:tcPr>
            <w:tcW w:w="986" w:type="dxa"/>
            <w:vMerge/>
            <w:tcBorders>
              <w:top w:val="nil"/>
              <w:left w:val="single" w:sz="8" w:space="0" w:color="auto"/>
              <w:bottom w:val="single" w:sz="4" w:space="0" w:color="auto"/>
              <w:right w:val="single" w:sz="4" w:space="0" w:color="auto"/>
            </w:tcBorders>
            <w:vAlign w:val="center"/>
            <w:hideMark/>
          </w:tcPr>
          <w:p w14:paraId="64F9FF91" w14:textId="77777777" w:rsidR="00562402" w:rsidRPr="00562402" w:rsidRDefault="00562402" w:rsidP="00562402">
            <w:pPr>
              <w:spacing w:after="0" w:line="240" w:lineRule="auto"/>
              <w:rPr>
                <w:rFonts w:ascii="Times New Roman" w:hAnsi="Times New Roman"/>
                <w:b/>
                <w:bCs/>
                <w:color w:val="000000"/>
                <w:sz w:val="16"/>
                <w:szCs w:val="16"/>
              </w:rPr>
            </w:pPr>
          </w:p>
        </w:tc>
        <w:tc>
          <w:tcPr>
            <w:tcW w:w="7120" w:type="dxa"/>
            <w:vMerge/>
            <w:tcBorders>
              <w:top w:val="nil"/>
              <w:left w:val="single" w:sz="4" w:space="0" w:color="auto"/>
              <w:bottom w:val="single" w:sz="4" w:space="0" w:color="auto"/>
              <w:right w:val="nil"/>
            </w:tcBorders>
            <w:vAlign w:val="center"/>
            <w:hideMark/>
          </w:tcPr>
          <w:p w14:paraId="65CE3F3B" w14:textId="77777777" w:rsidR="00562402" w:rsidRPr="00562402" w:rsidRDefault="00562402" w:rsidP="00562402">
            <w:pPr>
              <w:spacing w:after="0" w:line="240" w:lineRule="auto"/>
              <w:rPr>
                <w:rFonts w:ascii="Times New Roman" w:hAnsi="Times New Roman"/>
                <w:color w:val="000000"/>
                <w:sz w:val="16"/>
                <w:szCs w:val="16"/>
              </w:rPr>
            </w:pPr>
          </w:p>
        </w:tc>
        <w:tc>
          <w:tcPr>
            <w:tcW w:w="1399" w:type="dxa"/>
            <w:vMerge/>
            <w:tcBorders>
              <w:top w:val="nil"/>
              <w:left w:val="single" w:sz="8" w:space="0" w:color="auto"/>
              <w:bottom w:val="single" w:sz="4" w:space="0" w:color="auto"/>
              <w:right w:val="nil"/>
            </w:tcBorders>
            <w:vAlign w:val="center"/>
            <w:hideMark/>
          </w:tcPr>
          <w:p w14:paraId="345CA74E" w14:textId="77777777" w:rsidR="00562402" w:rsidRPr="00562402" w:rsidRDefault="00562402" w:rsidP="00562402">
            <w:pPr>
              <w:spacing w:after="0" w:line="240" w:lineRule="auto"/>
              <w:rPr>
                <w:rFonts w:ascii="Times New Roman" w:hAnsi="Times New Roman"/>
                <w:b/>
                <w:bCs/>
                <w:color w:val="000000"/>
                <w:sz w:val="16"/>
                <w:szCs w:val="16"/>
              </w:rPr>
            </w:pPr>
          </w:p>
        </w:tc>
        <w:tc>
          <w:tcPr>
            <w:tcW w:w="861" w:type="dxa"/>
            <w:tcBorders>
              <w:top w:val="nil"/>
              <w:left w:val="single" w:sz="4" w:space="0" w:color="auto"/>
              <w:bottom w:val="single" w:sz="4" w:space="0" w:color="auto"/>
              <w:right w:val="single" w:sz="4" w:space="0" w:color="auto"/>
            </w:tcBorders>
            <w:shd w:val="clear" w:color="auto" w:fill="auto"/>
            <w:vAlign w:val="center"/>
            <w:hideMark/>
          </w:tcPr>
          <w:p w14:paraId="618B3240"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14:paraId="3413B610"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14:paraId="733C6478"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14:paraId="6EE73592"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61" w:type="dxa"/>
            <w:tcBorders>
              <w:top w:val="nil"/>
              <w:left w:val="nil"/>
              <w:bottom w:val="single" w:sz="4" w:space="0" w:color="auto"/>
              <w:right w:val="single" w:sz="8" w:space="0" w:color="auto"/>
            </w:tcBorders>
            <w:shd w:val="clear" w:color="auto" w:fill="auto"/>
            <w:vAlign w:val="center"/>
            <w:hideMark/>
          </w:tcPr>
          <w:p w14:paraId="36FF041F"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r>
      <w:tr w:rsidR="00562402" w:rsidRPr="00562402" w14:paraId="4EBC6142" w14:textId="77777777" w:rsidTr="00562402">
        <w:trPr>
          <w:trHeight w:val="555"/>
        </w:trPr>
        <w:tc>
          <w:tcPr>
            <w:tcW w:w="986" w:type="dxa"/>
            <w:vMerge w:val="restart"/>
            <w:tcBorders>
              <w:top w:val="nil"/>
              <w:left w:val="single" w:sz="8" w:space="0" w:color="auto"/>
              <w:bottom w:val="single" w:sz="4" w:space="0" w:color="auto"/>
              <w:right w:val="single" w:sz="4" w:space="0" w:color="auto"/>
            </w:tcBorders>
            <w:shd w:val="clear" w:color="000000" w:fill="FBE4D5"/>
            <w:vAlign w:val="center"/>
            <w:hideMark/>
          </w:tcPr>
          <w:p w14:paraId="7820CD60"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PG 2.1.9</w:t>
            </w:r>
          </w:p>
        </w:tc>
        <w:tc>
          <w:tcPr>
            <w:tcW w:w="7120" w:type="dxa"/>
            <w:vMerge w:val="restart"/>
            <w:tcBorders>
              <w:top w:val="nil"/>
              <w:left w:val="single" w:sz="4" w:space="0" w:color="auto"/>
              <w:bottom w:val="single" w:sz="4" w:space="0" w:color="auto"/>
              <w:right w:val="nil"/>
            </w:tcBorders>
            <w:shd w:val="clear" w:color="000000" w:fill="FBE4D5"/>
            <w:vAlign w:val="center"/>
            <w:hideMark/>
          </w:tcPr>
          <w:p w14:paraId="1D73CF31" w14:textId="77777777" w:rsidR="00562402" w:rsidRPr="00562402" w:rsidRDefault="00562402" w:rsidP="00562402">
            <w:pPr>
              <w:spacing w:after="0" w:line="240" w:lineRule="auto"/>
              <w:rPr>
                <w:rFonts w:ascii="Times New Roman" w:hAnsi="Times New Roman"/>
                <w:color w:val="000000"/>
                <w:sz w:val="16"/>
                <w:szCs w:val="16"/>
              </w:rPr>
            </w:pPr>
            <w:r w:rsidRPr="00562402">
              <w:rPr>
                <w:rFonts w:ascii="Times New Roman" w:hAnsi="Times New Roman"/>
                <w:color w:val="000000"/>
                <w:sz w:val="16"/>
                <w:szCs w:val="16"/>
              </w:rPr>
              <w:t>Destek programına katılan öğrencilerden hedeflenen başarıya ulaşan öğrencilerin oranı (%)</w:t>
            </w:r>
          </w:p>
        </w:tc>
        <w:tc>
          <w:tcPr>
            <w:tcW w:w="1399" w:type="dxa"/>
            <w:vMerge w:val="restart"/>
            <w:tcBorders>
              <w:top w:val="nil"/>
              <w:left w:val="single" w:sz="8" w:space="0" w:color="auto"/>
              <w:bottom w:val="single" w:sz="4" w:space="0" w:color="auto"/>
              <w:right w:val="nil"/>
            </w:tcBorders>
            <w:shd w:val="clear" w:color="000000" w:fill="FBE4D5"/>
            <w:vAlign w:val="center"/>
            <w:hideMark/>
          </w:tcPr>
          <w:p w14:paraId="7EE05341" w14:textId="77777777" w:rsidR="00562402" w:rsidRPr="00562402" w:rsidRDefault="00562402" w:rsidP="00562402">
            <w:pPr>
              <w:spacing w:after="0" w:line="240" w:lineRule="auto"/>
              <w:jc w:val="center"/>
              <w:rPr>
                <w:rFonts w:ascii="Times New Roman" w:hAnsi="Times New Roman"/>
                <w:b/>
                <w:bCs/>
                <w:color w:val="000000"/>
                <w:sz w:val="16"/>
                <w:szCs w:val="16"/>
              </w:rPr>
            </w:pPr>
            <w:r w:rsidRPr="00562402">
              <w:rPr>
                <w:rFonts w:ascii="Times New Roman" w:hAnsi="Times New Roman"/>
                <w:b/>
                <w:bCs/>
                <w:color w:val="000000"/>
                <w:sz w:val="16"/>
                <w:szCs w:val="16"/>
              </w:rPr>
              <w:t>200,00</w:t>
            </w:r>
          </w:p>
        </w:tc>
        <w:tc>
          <w:tcPr>
            <w:tcW w:w="861" w:type="dxa"/>
            <w:tcBorders>
              <w:top w:val="nil"/>
              <w:left w:val="single" w:sz="4" w:space="0" w:color="auto"/>
              <w:bottom w:val="single" w:sz="4" w:space="0" w:color="auto"/>
              <w:right w:val="single" w:sz="4" w:space="0" w:color="auto"/>
            </w:tcBorders>
            <w:shd w:val="clear" w:color="auto" w:fill="auto"/>
            <w:vAlign w:val="center"/>
            <w:hideMark/>
          </w:tcPr>
          <w:p w14:paraId="7EE6D740"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75,00</w:t>
            </w:r>
          </w:p>
        </w:tc>
        <w:tc>
          <w:tcPr>
            <w:tcW w:w="861" w:type="dxa"/>
            <w:tcBorders>
              <w:top w:val="nil"/>
              <w:left w:val="nil"/>
              <w:bottom w:val="single" w:sz="4" w:space="0" w:color="auto"/>
              <w:right w:val="single" w:sz="4" w:space="0" w:color="auto"/>
            </w:tcBorders>
            <w:shd w:val="clear" w:color="auto" w:fill="auto"/>
            <w:vAlign w:val="center"/>
            <w:hideMark/>
          </w:tcPr>
          <w:p w14:paraId="78DCAF27"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80,00</w:t>
            </w:r>
          </w:p>
        </w:tc>
        <w:tc>
          <w:tcPr>
            <w:tcW w:w="861" w:type="dxa"/>
            <w:tcBorders>
              <w:top w:val="nil"/>
              <w:left w:val="nil"/>
              <w:bottom w:val="single" w:sz="4" w:space="0" w:color="auto"/>
              <w:right w:val="single" w:sz="4" w:space="0" w:color="auto"/>
            </w:tcBorders>
            <w:shd w:val="clear" w:color="auto" w:fill="auto"/>
            <w:vAlign w:val="center"/>
            <w:hideMark/>
          </w:tcPr>
          <w:p w14:paraId="45386394"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85,00</w:t>
            </w:r>
          </w:p>
        </w:tc>
        <w:tc>
          <w:tcPr>
            <w:tcW w:w="861" w:type="dxa"/>
            <w:tcBorders>
              <w:top w:val="nil"/>
              <w:left w:val="nil"/>
              <w:bottom w:val="single" w:sz="4" w:space="0" w:color="auto"/>
              <w:right w:val="single" w:sz="4" w:space="0" w:color="auto"/>
            </w:tcBorders>
            <w:shd w:val="clear" w:color="auto" w:fill="auto"/>
            <w:vAlign w:val="center"/>
            <w:hideMark/>
          </w:tcPr>
          <w:p w14:paraId="1F50FAB6"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90,00</w:t>
            </w:r>
          </w:p>
        </w:tc>
        <w:tc>
          <w:tcPr>
            <w:tcW w:w="861" w:type="dxa"/>
            <w:tcBorders>
              <w:top w:val="nil"/>
              <w:left w:val="nil"/>
              <w:bottom w:val="single" w:sz="4" w:space="0" w:color="auto"/>
              <w:right w:val="single" w:sz="8" w:space="0" w:color="auto"/>
            </w:tcBorders>
            <w:shd w:val="clear" w:color="auto" w:fill="auto"/>
            <w:vAlign w:val="center"/>
            <w:hideMark/>
          </w:tcPr>
          <w:p w14:paraId="00AED8B6"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95,00</w:t>
            </w:r>
          </w:p>
        </w:tc>
      </w:tr>
      <w:tr w:rsidR="00562402" w:rsidRPr="00562402" w14:paraId="424E45A4" w14:textId="77777777" w:rsidTr="00562402">
        <w:trPr>
          <w:trHeight w:val="555"/>
        </w:trPr>
        <w:tc>
          <w:tcPr>
            <w:tcW w:w="986" w:type="dxa"/>
            <w:vMerge/>
            <w:tcBorders>
              <w:top w:val="nil"/>
              <w:left w:val="single" w:sz="8" w:space="0" w:color="auto"/>
              <w:bottom w:val="single" w:sz="4" w:space="0" w:color="auto"/>
              <w:right w:val="single" w:sz="4" w:space="0" w:color="auto"/>
            </w:tcBorders>
            <w:vAlign w:val="center"/>
            <w:hideMark/>
          </w:tcPr>
          <w:p w14:paraId="2BEC0216" w14:textId="77777777" w:rsidR="00562402" w:rsidRPr="00562402" w:rsidRDefault="00562402" w:rsidP="00562402">
            <w:pPr>
              <w:spacing w:after="0" w:line="240" w:lineRule="auto"/>
              <w:rPr>
                <w:rFonts w:ascii="Times New Roman" w:hAnsi="Times New Roman"/>
                <w:b/>
                <w:bCs/>
                <w:color w:val="000000"/>
                <w:sz w:val="16"/>
                <w:szCs w:val="16"/>
              </w:rPr>
            </w:pPr>
          </w:p>
        </w:tc>
        <w:tc>
          <w:tcPr>
            <w:tcW w:w="7120" w:type="dxa"/>
            <w:vMerge/>
            <w:tcBorders>
              <w:top w:val="nil"/>
              <w:left w:val="single" w:sz="4" w:space="0" w:color="auto"/>
              <w:bottom w:val="single" w:sz="4" w:space="0" w:color="auto"/>
              <w:right w:val="nil"/>
            </w:tcBorders>
            <w:vAlign w:val="center"/>
            <w:hideMark/>
          </w:tcPr>
          <w:p w14:paraId="1818D485" w14:textId="77777777" w:rsidR="00562402" w:rsidRPr="00562402" w:rsidRDefault="00562402" w:rsidP="00562402">
            <w:pPr>
              <w:spacing w:after="0" w:line="240" w:lineRule="auto"/>
              <w:rPr>
                <w:rFonts w:ascii="Times New Roman" w:hAnsi="Times New Roman"/>
                <w:color w:val="000000"/>
                <w:sz w:val="16"/>
                <w:szCs w:val="16"/>
              </w:rPr>
            </w:pPr>
          </w:p>
        </w:tc>
        <w:tc>
          <w:tcPr>
            <w:tcW w:w="1399" w:type="dxa"/>
            <w:vMerge/>
            <w:tcBorders>
              <w:top w:val="nil"/>
              <w:left w:val="single" w:sz="8" w:space="0" w:color="auto"/>
              <w:bottom w:val="single" w:sz="4" w:space="0" w:color="auto"/>
              <w:right w:val="nil"/>
            </w:tcBorders>
            <w:vAlign w:val="center"/>
            <w:hideMark/>
          </w:tcPr>
          <w:p w14:paraId="0B9DB395" w14:textId="77777777" w:rsidR="00562402" w:rsidRPr="00562402" w:rsidRDefault="00562402" w:rsidP="00562402">
            <w:pPr>
              <w:spacing w:after="0" w:line="240" w:lineRule="auto"/>
              <w:rPr>
                <w:rFonts w:ascii="Times New Roman" w:hAnsi="Times New Roman"/>
                <w:b/>
                <w:bCs/>
                <w:color w:val="000000"/>
                <w:sz w:val="16"/>
                <w:szCs w:val="16"/>
              </w:rPr>
            </w:pPr>
          </w:p>
        </w:tc>
        <w:tc>
          <w:tcPr>
            <w:tcW w:w="861" w:type="dxa"/>
            <w:tcBorders>
              <w:top w:val="nil"/>
              <w:left w:val="single" w:sz="4" w:space="0" w:color="auto"/>
              <w:bottom w:val="single" w:sz="4" w:space="0" w:color="auto"/>
              <w:right w:val="single" w:sz="4" w:space="0" w:color="auto"/>
            </w:tcBorders>
            <w:shd w:val="clear" w:color="auto" w:fill="auto"/>
            <w:vAlign w:val="center"/>
            <w:hideMark/>
          </w:tcPr>
          <w:p w14:paraId="3BFF169F"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14:paraId="4413B425"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14:paraId="42F2B5E0"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14:paraId="74382252"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61" w:type="dxa"/>
            <w:tcBorders>
              <w:top w:val="nil"/>
              <w:left w:val="nil"/>
              <w:bottom w:val="single" w:sz="4" w:space="0" w:color="auto"/>
              <w:right w:val="single" w:sz="8" w:space="0" w:color="auto"/>
            </w:tcBorders>
            <w:shd w:val="clear" w:color="auto" w:fill="auto"/>
            <w:vAlign w:val="center"/>
            <w:hideMark/>
          </w:tcPr>
          <w:p w14:paraId="28899CBA"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r>
      <w:tr w:rsidR="00562402" w:rsidRPr="00562402" w14:paraId="65023285" w14:textId="77777777" w:rsidTr="00562402">
        <w:trPr>
          <w:trHeight w:val="555"/>
        </w:trPr>
        <w:tc>
          <w:tcPr>
            <w:tcW w:w="986" w:type="dxa"/>
            <w:vMerge w:val="restart"/>
            <w:tcBorders>
              <w:top w:val="nil"/>
              <w:left w:val="single" w:sz="8" w:space="0" w:color="auto"/>
              <w:bottom w:val="single" w:sz="4" w:space="0" w:color="auto"/>
              <w:right w:val="single" w:sz="4" w:space="0" w:color="auto"/>
            </w:tcBorders>
            <w:shd w:val="clear" w:color="000000" w:fill="FFE799"/>
            <w:vAlign w:val="center"/>
            <w:hideMark/>
          </w:tcPr>
          <w:p w14:paraId="4FD275A6"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PG 2.1.10</w:t>
            </w:r>
          </w:p>
        </w:tc>
        <w:tc>
          <w:tcPr>
            <w:tcW w:w="7120" w:type="dxa"/>
            <w:vMerge w:val="restart"/>
            <w:tcBorders>
              <w:top w:val="nil"/>
              <w:left w:val="single" w:sz="4" w:space="0" w:color="auto"/>
              <w:bottom w:val="single" w:sz="4" w:space="0" w:color="auto"/>
              <w:right w:val="nil"/>
            </w:tcBorders>
            <w:shd w:val="clear" w:color="000000" w:fill="FFE799"/>
            <w:vAlign w:val="center"/>
            <w:hideMark/>
          </w:tcPr>
          <w:p w14:paraId="57F84FAC" w14:textId="77777777" w:rsidR="00562402" w:rsidRPr="00562402" w:rsidRDefault="00562402" w:rsidP="00562402">
            <w:pPr>
              <w:spacing w:after="0" w:line="240" w:lineRule="auto"/>
              <w:rPr>
                <w:rFonts w:ascii="Times New Roman" w:hAnsi="Times New Roman"/>
                <w:color w:val="000000"/>
                <w:sz w:val="16"/>
                <w:szCs w:val="16"/>
              </w:rPr>
            </w:pPr>
            <w:r w:rsidRPr="00562402">
              <w:rPr>
                <w:rFonts w:ascii="Times New Roman" w:hAnsi="Times New Roman"/>
                <w:color w:val="000000"/>
                <w:sz w:val="16"/>
                <w:szCs w:val="16"/>
              </w:rPr>
              <w:t>Destek eğitimden yararlanan engelli birey sayısı oranı</w:t>
            </w:r>
          </w:p>
        </w:tc>
        <w:tc>
          <w:tcPr>
            <w:tcW w:w="1399" w:type="dxa"/>
            <w:vMerge w:val="restart"/>
            <w:tcBorders>
              <w:top w:val="nil"/>
              <w:left w:val="single" w:sz="8" w:space="0" w:color="auto"/>
              <w:bottom w:val="single" w:sz="4" w:space="0" w:color="auto"/>
              <w:right w:val="nil"/>
            </w:tcBorders>
            <w:shd w:val="clear" w:color="000000" w:fill="FFE799"/>
            <w:vAlign w:val="center"/>
            <w:hideMark/>
          </w:tcPr>
          <w:p w14:paraId="6C1568AD" w14:textId="77777777" w:rsidR="00562402" w:rsidRPr="00562402" w:rsidRDefault="00253525" w:rsidP="00253525">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861" w:type="dxa"/>
            <w:tcBorders>
              <w:top w:val="nil"/>
              <w:left w:val="single" w:sz="4" w:space="0" w:color="auto"/>
              <w:bottom w:val="single" w:sz="4" w:space="0" w:color="auto"/>
              <w:right w:val="single" w:sz="4" w:space="0" w:color="auto"/>
            </w:tcBorders>
            <w:shd w:val="clear" w:color="auto" w:fill="auto"/>
            <w:vAlign w:val="center"/>
            <w:hideMark/>
          </w:tcPr>
          <w:p w14:paraId="0C5DA3F8"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0,00</w:t>
            </w:r>
          </w:p>
        </w:tc>
        <w:tc>
          <w:tcPr>
            <w:tcW w:w="861" w:type="dxa"/>
            <w:tcBorders>
              <w:top w:val="nil"/>
              <w:left w:val="nil"/>
              <w:bottom w:val="single" w:sz="4" w:space="0" w:color="auto"/>
              <w:right w:val="single" w:sz="4" w:space="0" w:color="auto"/>
            </w:tcBorders>
            <w:shd w:val="clear" w:color="auto" w:fill="auto"/>
            <w:vAlign w:val="center"/>
            <w:hideMark/>
          </w:tcPr>
          <w:p w14:paraId="7F6822F4"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0,00</w:t>
            </w:r>
          </w:p>
        </w:tc>
        <w:tc>
          <w:tcPr>
            <w:tcW w:w="861" w:type="dxa"/>
            <w:tcBorders>
              <w:top w:val="nil"/>
              <w:left w:val="nil"/>
              <w:bottom w:val="single" w:sz="4" w:space="0" w:color="auto"/>
              <w:right w:val="single" w:sz="4" w:space="0" w:color="auto"/>
            </w:tcBorders>
            <w:shd w:val="clear" w:color="auto" w:fill="auto"/>
            <w:vAlign w:val="center"/>
            <w:hideMark/>
          </w:tcPr>
          <w:p w14:paraId="5911DDE1"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0,00</w:t>
            </w:r>
          </w:p>
        </w:tc>
        <w:tc>
          <w:tcPr>
            <w:tcW w:w="861" w:type="dxa"/>
            <w:tcBorders>
              <w:top w:val="nil"/>
              <w:left w:val="nil"/>
              <w:bottom w:val="single" w:sz="4" w:space="0" w:color="auto"/>
              <w:right w:val="single" w:sz="4" w:space="0" w:color="auto"/>
            </w:tcBorders>
            <w:shd w:val="clear" w:color="auto" w:fill="auto"/>
            <w:vAlign w:val="center"/>
            <w:hideMark/>
          </w:tcPr>
          <w:p w14:paraId="1D79E8AB"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0,00</w:t>
            </w:r>
          </w:p>
        </w:tc>
        <w:tc>
          <w:tcPr>
            <w:tcW w:w="861" w:type="dxa"/>
            <w:tcBorders>
              <w:top w:val="nil"/>
              <w:left w:val="nil"/>
              <w:bottom w:val="single" w:sz="4" w:space="0" w:color="auto"/>
              <w:right w:val="single" w:sz="8" w:space="0" w:color="auto"/>
            </w:tcBorders>
            <w:shd w:val="clear" w:color="auto" w:fill="auto"/>
            <w:vAlign w:val="center"/>
            <w:hideMark/>
          </w:tcPr>
          <w:p w14:paraId="68DF991F"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0,00</w:t>
            </w:r>
          </w:p>
        </w:tc>
      </w:tr>
      <w:tr w:rsidR="00562402" w:rsidRPr="00562402" w14:paraId="4D796FDA" w14:textId="77777777" w:rsidTr="00562402">
        <w:trPr>
          <w:trHeight w:val="555"/>
        </w:trPr>
        <w:tc>
          <w:tcPr>
            <w:tcW w:w="986" w:type="dxa"/>
            <w:vMerge/>
            <w:tcBorders>
              <w:top w:val="nil"/>
              <w:left w:val="single" w:sz="8" w:space="0" w:color="auto"/>
              <w:bottom w:val="single" w:sz="4" w:space="0" w:color="auto"/>
              <w:right w:val="single" w:sz="4" w:space="0" w:color="auto"/>
            </w:tcBorders>
            <w:vAlign w:val="center"/>
            <w:hideMark/>
          </w:tcPr>
          <w:p w14:paraId="2059069D" w14:textId="77777777" w:rsidR="00562402" w:rsidRPr="00562402" w:rsidRDefault="00562402" w:rsidP="00562402">
            <w:pPr>
              <w:spacing w:after="0" w:line="240" w:lineRule="auto"/>
              <w:rPr>
                <w:rFonts w:ascii="Times New Roman" w:hAnsi="Times New Roman"/>
                <w:b/>
                <w:bCs/>
                <w:color w:val="000000"/>
                <w:sz w:val="16"/>
                <w:szCs w:val="16"/>
              </w:rPr>
            </w:pPr>
          </w:p>
        </w:tc>
        <w:tc>
          <w:tcPr>
            <w:tcW w:w="7120" w:type="dxa"/>
            <w:vMerge/>
            <w:tcBorders>
              <w:top w:val="nil"/>
              <w:left w:val="single" w:sz="4" w:space="0" w:color="auto"/>
              <w:bottom w:val="single" w:sz="4" w:space="0" w:color="auto"/>
              <w:right w:val="nil"/>
            </w:tcBorders>
            <w:vAlign w:val="center"/>
            <w:hideMark/>
          </w:tcPr>
          <w:p w14:paraId="125F76E6" w14:textId="77777777" w:rsidR="00562402" w:rsidRPr="00562402" w:rsidRDefault="00562402" w:rsidP="00562402">
            <w:pPr>
              <w:spacing w:after="0" w:line="240" w:lineRule="auto"/>
              <w:rPr>
                <w:rFonts w:ascii="Times New Roman" w:hAnsi="Times New Roman"/>
                <w:color w:val="000000"/>
                <w:sz w:val="16"/>
                <w:szCs w:val="16"/>
              </w:rPr>
            </w:pPr>
          </w:p>
        </w:tc>
        <w:tc>
          <w:tcPr>
            <w:tcW w:w="1399" w:type="dxa"/>
            <w:vMerge/>
            <w:tcBorders>
              <w:top w:val="nil"/>
              <w:left w:val="single" w:sz="8" w:space="0" w:color="auto"/>
              <w:bottom w:val="single" w:sz="4" w:space="0" w:color="auto"/>
              <w:right w:val="nil"/>
            </w:tcBorders>
            <w:vAlign w:val="center"/>
            <w:hideMark/>
          </w:tcPr>
          <w:p w14:paraId="7361226E" w14:textId="77777777" w:rsidR="00562402" w:rsidRPr="00562402" w:rsidRDefault="00562402" w:rsidP="00562402">
            <w:pPr>
              <w:spacing w:after="0" w:line="240" w:lineRule="auto"/>
              <w:rPr>
                <w:rFonts w:ascii="Times New Roman" w:hAnsi="Times New Roman"/>
                <w:b/>
                <w:bCs/>
                <w:color w:val="000000"/>
                <w:sz w:val="16"/>
                <w:szCs w:val="16"/>
              </w:rPr>
            </w:pPr>
          </w:p>
        </w:tc>
        <w:tc>
          <w:tcPr>
            <w:tcW w:w="861" w:type="dxa"/>
            <w:tcBorders>
              <w:top w:val="nil"/>
              <w:left w:val="single" w:sz="4" w:space="0" w:color="auto"/>
              <w:bottom w:val="single" w:sz="4" w:space="0" w:color="auto"/>
              <w:right w:val="single" w:sz="4" w:space="0" w:color="auto"/>
            </w:tcBorders>
            <w:shd w:val="clear" w:color="auto" w:fill="auto"/>
            <w:vAlign w:val="center"/>
            <w:hideMark/>
          </w:tcPr>
          <w:p w14:paraId="7072BDBC"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14:paraId="7CE5C529"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14:paraId="15C9BD71"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14:paraId="77756227"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61" w:type="dxa"/>
            <w:tcBorders>
              <w:top w:val="nil"/>
              <w:left w:val="nil"/>
              <w:bottom w:val="single" w:sz="4" w:space="0" w:color="auto"/>
              <w:right w:val="single" w:sz="8" w:space="0" w:color="auto"/>
            </w:tcBorders>
            <w:shd w:val="clear" w:color="auto" w:fill="auto"/>
            <w:vAlign w:val="center"/>
            <w:hideMark/>
          </w:tcPr>
          <w:p w14:paraId="6D4364A8"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r>
      <w:tr w:rsidR="00562402" w:rsidRPr="00562402" w14:paraId="30DA31D0" w14:textId="77777777" w:rsidTr="00562402">
        <w:trPr>
          <w:trHeight w:val="522"/>
        </w:trPr>
        <w:tc>
          <w:tcPr>
            <w:tcW w:w="986" w:type="dxa"/>
            <w:tcBorders>
              <w:top w:val="nil"/>
              <w:left w:val="nil"/>
              <w:bottom w:val="nil"/>
              <w:right w:val="nil"/>
            </w:tcBorders>
            <w:shd w:val="clear" w:color="auto" w:fill="auto"/>
            <w:vAlign w:val="center"/>
            <w:hideMark/>
          </w:tcPr>
          <w:p w14:paraId="46C4CA8C" w14:textId="77777777" w:rsidR="00562402" w:rsidRDefault="00562402" w:rsidP="00562402">
            <w:pPr>
              <w:spacing w:after="0" w:line="240" w:lineRule="auto"/>
              <w:rPr>
                <w:rFonts w:ascii="Calibri" w:hAnsi="Calibri" w:cs="Calibri"/>
                <w:color w:val="000000"/>
                <w:sz w:val="16"/>
                <w:szCs w:val="16"/>
              </w:rPr>
            </w:pPr>
          </w:p>
          <w:p w14:paraId="069B3A39" w14:textId="77777777" w:rsidR="00562402" w:rsidRDefault="00562402" w:rsidP="00562402">
            <w:pPr>
              <w:spacing w:after="0" w:line="240" w:lineRule="auto"/>
              <w:rPr>
                <w:rFonts w:ascii="Calibri" w:hAnsi="Calibri" w:cs="Calibri"/>
                <w:color w:val="000000"/>
                <w:sz w:val="16"/>
                <w:szCs w:val="16"/>
              </w:rPr>
            </w:pPr>
          </w:p>
          <w:p w14:paraId="0C155CA0" w14:textId="77777777" w:rsidR="00562402" w:rsidRDefault="00562402" w:rsidP="00562402">
            <w:pPr>
              <w:spacing w:after="0" w:line="240" w:lineRule="auto"/>
              <w:rPr>
                <w:rFonts w:ascii="Calibri" w:hAnsi="Calibri" w:cs="Calibri"/>
                <w:color w:val="000000"/>
                <w:sz w:val="16"/>
                <w:szCs w:val="16"/>
              </w:rPr>
            </w:pPr>
          </w:p>
          <w:p w14:paraId="2A8F1748" w14:textId="77777777" w:rsidR="00562402" w:rsidRDefault="00562402" w:rsidP="00562402">
            <w:pPr>
              <w:spacing w:after="0" w:line="240" w:lineRule="auto"/>
              <w:rPr>
                <w:rFonts w:ascii="Calibri" w:hAnsi="Calibri" w:cs="Calibri"/>
                <w:color w:val="000000"/>
                <w:sz w:val="16"/>
                <w:szCs w:val="16"/>
              </w:rPr>
            </w:pPr>
          </w:p>
          <w:p w14:paraId="4E7CDEA0" w14:textId="77777777" w:rsidR="00562402" w:rsidRDefault="00562402" w:rsidP="00562402">
            <w:pPr>
              <w:spacing w:after="0" w:line="240" w:lineRule="auto"/>
              <w:rPr>
                <w:rFonts w:ascii="Calibri" w:hAnsi="Calibri" w:cs="Calibri"/>
                <w:color w:val="000000"/>
                <w:sz w:val="16"/>
                <w:szCs w:val="16"/>
              </w:rPr>
            </w:pPr>
          </w:p>
          <w:p w14:paraId="2775862E" w14:textId="77777777" w:rsidR="00562402" w:rsidRPr="00562402" w:rsidRDefault="00562402" w:rsidP="00562402">
            <w:pPr>
              <w:spacing w:after="0" w:line="240" w:lineRule="auto"/>
              <w:rPr>
                <w:rFonts w:ascii="Calibri" w:hAnsi="Calibri" w:cs="Calibri"/>
                <w:color w:val="000000"/>
                <w:sz w:val="16"/>
                <w:szCs w:val="16"/>
              </w:rPr>
            </w:pPr>
          </w:p>
        </w:tc>
        <w:tc>
          <w:tcPr>
            <w:tcW w:w="7120" w:type="dxa"/>
            <w:tcBorders>
              <w:top w:val="nil"/>
              <w:left w:val="nil"/>
              <w:bottom w:val="nil"/>
              <w:right w:val="nil"/>
            </w:tcBorders>
            <w:shd w:val="clear" w:color="auto" w:fill="auto"/>
            <w:vAlign w:val="center"/>
            <w:hideMark/>
          </w:tcPr>
          <w:p w14:paraId="62A95552" w14:textId="77777777" w:rsidR="00562402" w:rsidRPr="00562402" w:rsidRDefault="00562402" w:rsidP="00562402">
            <w:pPr>
              <w:spacing w:after="0" w:line="240" w:lineRule="auto"/>
              <w:rPr>
                <w:rFonts w:ascii="Calibri" w:hAnsi="Calibri" w:cs="Calibri"/>
                <w:color w:val="000000"/>
                <w:sz w:val="16"/>
                <w:szCs w:val="16"/>
              </w:rPr>
            </w:pPr>
          </w:p>
        </w:tc>
        <w:tc>
          <w:tcPr>
            <w:tcW w:w="1399" w:type="dxa"/>
            <w:tcBorders>
              <w:top w:val="nil"/>
              <w:left w:val="nil"/>
              <w:bottom w:val="nil"/>
              <w:right w:val="nil"/>
            </w:tcBorders>
            <w:shd w:val="clear" w:color="auto" w:fill="auto"/>
            <w:vAlign w:val="center"/>
            <w:hideMark/>
          </w:tcPr>
          <w:p w14:paraId="153B16FD" w14:textId="77777777" w:rsidR="00562402" w:rsidRPr="00562402" w:rsidRDefault="00562402" w:rsidP="00562402">
            <w:pPr>
              <w:spacing w:after="0" w:line="240" w:lineRule="auto"/>
              <w:jc w:val="center"/>
              <w:rPr>
                <w:rFonts w:ascii="Calibri" w:hAnsi="Calibri" w:cs="Calibri"/>
                <w:b/>
                <w:bCs/>
                <w:color w:val="000000"/>
                <w:sz w:val="16"/>
                <w:szCs w:val="16"/>
              </w:rPr>
            </w:pPr>
          </w:p>
        </w:tc>
        <w:tc>
          <w:tcPr>
            <w:tcW w:w="861" w:type="dxa"/>
            <w:tcBorders>
              <w:top w:val="nil"/>
              <w:left w:val="nil"/>
              <w:bottom w:val="nil"/>
              <w:right w:val="nil"/>
            </w:tcBorders>
            <w:shd w:val="clear" w:color="auto" w:fill="auto"/>
            <w:vAlign w:val="center"/>
            <w:hideMark/>
          </w:tcPr>
          <w:p w14:paraId="16EDA67A" w14:textId="77777777" w:rsidR="00562402" w:rsidRPr="00562402" w:rsidRDefault="00562402" w:rsidP="00562402">
            <w:pPr>
              <w:spacing w:after="0" w:line="240" w:lineRule="auto"/>
              <w:rPr>
                <w:rFonts w:ascii="Calibri" w:hAnsi="Calibri" w:cs="Calibri"/>
                <w:color w:val="000000"/>
                <w:sz w:val="16"/>
                <w:szCs w:val="16"/>
              </w:rPr>
            </w:pPr>
          </w:p>
        </w:tc>
        <w:tc>
          <w:tcPr>
            <w:tcW w:w="861" w:type="dxa"/>
            <w:tcBorders>
              <w:top w:val="nil"/>
              <w:left w:val="nil"/>
              <w:bottom w:val="nil"/>
              <w:right w:val="nil"/>
            </w:tcBorders>
            <w:shd w:val="clear" w:color="auto" w:fill="auto"/>
            <w:noWrap/>
            <w:vAlign w:val="bottom"/>
            <w:hideMark/>
          </w:tcPr>
          <w:p w14:paraId="3618637F" w14:textId="77777777" w:rsidR="00562402" w:rsidRPr="00562402" w:rsidRDefault="00562402" w:rsidP="00562402">
            <w:pPr>
              <w:spacing w:after="0" w:line="240" w:lineRule="auto"/>
              <w:rPr>
                <w:rFonts w:ascii="Calibri" w:hAnsi="Calibri" w:cs="Calibri"/>
                <w:color w:val="000000"/>
                <w:sz w:val="22"/>
                <w:szCs w:val="22"/>
              </w:rPr>
            </w:pPr>
          </w:p>
        </w:tc>
        <w:tc>
          <w:tcPr>
            <w:tcW w:w="861" w:type="dxa"/>
            <w:tcBorders>
              <w:top w:val="nil"/>
              <w:left w:val="nil"/>
              <w:bottom w:val="nil"/>
              <w:right w:val="nil"/>
            </w:tcBorders>
            <w:shd w:val="clear" w:color="auto" w:fill="auto"/>
            <w:vAlign w:val="center"/>
            <w:hideMark/>
          </w:tcPr>
          <w:p w14:paraId="60ADDC6C" w14:textId="77777777" w:rsidR="00562402" w:rsidRPr="00562402" w:rsidRDefault="00562402" w:rsidP="00562402">
            <w:pPr>
              <w:spacing w:after="0" w:line="240" w:lineRule="auto"/>
              <w:rPr>
                <w:rFonts w:ascii="Calibri" w:hAnsi="Calibri" w:cs="Calibri"/>
                <w:color w:val="000000"/>
                <w:sz w:val="16"/>
                <w:szCs w:val="16"/>
              </w:rPr>
            </w:pPr>
          </w:p>
        </w:tc>
        <w:tc>
          <w:tcPr>
            <w:tcW w:w="861" w:type="dxa"/>
            <w:tcBorders>
              <w:top w:val="nil"/>
              <w:left w:val="nil"/>
              <w:bottom w:val="nil"/>
              <w:right w:val="nil"/>
            </w:tcBorders>
            <w:shd w:val="clear" w:color="auto" w:fill="auto"/>
            <w:vAlign w:val="center"/>
            <w:hideMark/>
          </w:tcPr>
          <w:p w14:paraId="08EDFA8C" w14:textId="77777777" w:rsidR="00562402" w:rsidRPr="00562402" w:rsidRDefault="00562402" w:rsidP="00562402">
            <w:pPr>
              <w:spacing w:after="0" w:line="240" w:lineRule="auto"/>
              <w:rPr>
                <w:rFonts w:ascii="Calibri" w:hAnsi="Calibri" w:cs="Calibri"/>
                <w:color w:val="000000"/>
                <w:sz w:val="16"/>
                <w:szCs w:val="16"/>
              </w:rPr>
            </w:pPr>
          </w:p>
        </w:tc>
        <w:tc>
          <w:tcPr>
            <w:tcW w:w="861" w:type="dxa"/>
            <w:tcBorders>
              <w:top w:val="nil"/>
              <w:left w:val="nil"/>
              <w:bottom w:val="nil"/>
              <w:right w:val="nil"/>
            </w:tcBorders>
            <w:shd w:val="clear" w:color="auto" w:fill="auto"/>
            <w:vAlign w:val="center"/>
            <w:hideMark/>
          </w:tcPr>
          <w:p w14:paraId="2CB18223" w14:textId="77777777" w:rsidR="00562402" w:rsidRPr="00562402" w:rsidRDefault="00562402" w:rsidP="00562402">
            <w:pPr>
              <w:spacing w:after="0" w:line="240" w:lineRule="auto"/>
              <w:rPr>
                <w:rFonts w:ascii="Calibri" w:hAnsi="Calibri" w:cs="Calibri"/>
                <w:color w:val="000000"/>
                <w:sz w:val="16"/>
                <w:szCs w:val="16"/>
              </w:rPr>
            </w:pPr>
          </w:p>
        </w:tc>
      </w:tr>
      <w:tr w:rsidR="00562402" w:rsidRPr="00562402" w14:paraId="0011544D" w14:textId="77777777" w:rsidTr="00562402">
        <w:trPr>
          <w:trHeight w:val="1222"/>
        </w:trPr>
        <w:tc>
          <w:tcPr>
            <w:tcW w:w="986" w:type="dxa"/>
            <w:tcBorders>
              <w:top w:val="single" w:sz="4" w:space="0" w:color="auto"/>
              <w:left w:val="single" w:sz="4" w:space="0" w:color="auto"/>
              <w:bottom w:val="single" w:sz="4" w:space="0" w:color="auto"/>
              <w:right w:val="single" w:sz="4" w:space="0" w:color="auto"/>
            </w:tcBorders>
            <w:shd w:val="clear" w:color="000000" w:fill="1F4E79"/>
            <w:vAlign w:val="center"/>
            <w:hideMark/>
          </w:tcPr>
          <w:p w14:paraId="3DB5BBC6" w14:textId="77777777" w:rsidR="00562402" w:rsidRPr="00562402" w:rsidRDefault="00562402" w:rsidP="00562402">
            <w:pPr>
              <w:spacing w:after="0" w:line="240" w:lineRule="auto"/>
              <w:jc w:val="center"/>
              <w:rPr>
                <w:rFonts w:cs="Calibri"/>
                <w:b/>
                <w:bCs/>
                <w:color w:val="FFFFFF"/>
                <w:szCs w:val="24"/>
              </w:rPr>
            </w:pPr>
            <w:r w:rsidRPr="00562402">
              <w:rPr>
                <w:rFonts w:cs="Calibri"/>
                <w:b/>
                <w:bCs/>
                <w:color w:val="FFFFFF"/>
                <w:szCs w:val="24"/>
              </w:rPr>
              <w:lastRenderedPageBreak/>
              <w:t>No</w:t>
            </w:r>
          </w:p>
        </w:tc>
        <w:tc>
          <w:tcPr>
            <w:tcW w:w="9379" w:type="dxa"/>
            <w:gridSpan w:val="3"/>
            <w:tcBorders>
              <w:top w:val="single" w:sz="4" w:space="0" w:color="auto"/>
              <w:left w:val="nil"/>
              <w:bottom w:val="single" w:sz="4" w:space="0" w:color="auto"/>
              <w:right w:val="single" w:sz="4" w:space="0" w:color="auto"/>
            </w:tcBorders>
            <w:shd w:val="clear" w:color="000000" w:fill="1F4E79"/>
            <w:noWrap/>
            <w:vAlign w:val="center"/>
            <w:hideMark/>
          </w:tcPr>
          <w:p w14:paraId="7FF17225" w14:textId="77777777" w:rsidR="00562402" w:rsidRPr="00562402" w:rsidRDefault="00562402" w:rsidP="00562402">
            <w:pPr>
              <w:spacing w:after="0" w:line="240" w:lineRule="auto"/>
              <w:jc w:val="center"/>
              <w:rPr>
                <w:rFonts w:cs="Calibri"/>
                <w:b/>
                <w:bCs/>
                <w:color w:val="FFFFFF"/>
                <w:szCs w:val="24"/>
              </w:rPr>
            </w:pPr>
            <w:r w:rsidRPr="00562402">
              <w:rPr>
                <w:rFonts w:cs="Calibri"/>
                <w:b/>
                <w:bCs/>
                <w:color w:val="FFFFFF"/>
                <w:szCs w:val="24"/>
              </w:rPr>
              <w:t>Eylem İfadesi</w:t>
            </w:r>
          </w:p>
        </w:tc>
        <w:tc>
          <w:tcPr>
            <w:tcW w:w="1722" w:type="dxa"/>
            <w:gridSpan w:val="2"/>
            <w:tcBorders>
              <w:top w:val="single" w:sz="4" w:space="0" w:color="auto"/>
              <w:left w:val="nil"/>
              <w:bottom w:val="single" w:sz="4" w:space="0" w:color="auto"/>
              <w:right w:val="single" w:sz="4" w:space="0" w:color="auto"/>
            </w:tcBorders>
            <w:shd w:val="clear" w:color="000000" w:fill="1F4E79"/>
            <w:vAlign w:val="center"/>
            <w:hideMark/>
          </w:tcPr>
          <w:p w14:paraId="6CB4DFC3" w14:textId="77777777" w:rsidR="00562402" w:rsidRPr="00562402" w:rsidRDefault="00562402" w:rsidP="00562402">
            <w:pPr>
              <w:spacing w:after="0" w:line="240" w:lineRule="auto"/>
              <w:jc w:val="center"/>
              <w:rPr>
                <w:rFonts w:cs="Calibri"/>
                <w:b/>
                <w:bCs/>
                <w:color w:val="FFFFFF"/>
                <w:szCs w:val="24"/>
              </w:rPr>
            </w:pPr>
            <w:r w:rsidRPr="00562402">
              <w:rPr>
                <w:rFonts w:cs="Calibri"/>
                <w:b/>
                <w:bCs/>
                <w:color w:val="FFFFFF"/>
                <w:szCs w:val="24"/>
              </w:rPr>
              <w:t>Eylem Sorumlusu</w:t>
            </w:r>
          </w:p>
        </w:tc>
        <w:tc>
          <w:tcPr>
            <w:tcW w:w="1722" w:type="dxa"/>
            <w:gridSpan w:val="2"/>
            <w:tcBorders>
              <w:top w:val="single" w:sz="4" w:space="0" w:color="auto"/>
              <w:left w:val="nil"/>
              <w:bottom w:val="single" w:sz="4" w:space="0" w:color="auto"/>
              <w:right w:val="single" w:sz="4" w:space="0" w:color="auto"/>
            </w:tcBorders>
            <w:shd w:val="clear" w:color="000000" w:fill="1F4E79"/>
            <w:vAlign w:val="center"/>
            <w:hideMark/>
          </w:tcPr>
          <w:p w14:paraId="71F93273" w14:textId="77777777" w:rsidR="00562402" w:rsidRPr="00562402" w:rsidRDefault="00562402" w:rsidP="00562402">
            <w:pPr>
              <w:spacing w:after="0" w:line="240" w:lineRule="auto"/>
              <w:jc w:val="center"/>
              <w:rPr>
                <w:rFonts w:cs="Calibri"/>
                <w:b/>
                <w:bCs/>
                <w:color w:val="FFFFFF"/>
                <w:szCs w:val="24"/>
              </w:rPr>
            </w:pPr>
            <w:r w:rsidRPr="00562402">
              <w:rPr>
                <w:rFonts w:cs="Calibri"/>
                <w:b/>
                <w:bCs/>
                <w:color w:val="FFFFFF"/>
                <w:szCs w:val="24"/>
              </w:rPr>
              <w:t>Eylem Tarihi</w:t>
            </w:r>
          </w:p>
        </w:tc>
      </w:tr>
      <w:tr w:rsidR="00562402" w:rsidRPr="00562402" w14:paraId="6E6023EC" w14:textId="77777777" w:rsidTr="00562402">
        <w:trPr>
          <w:trHeight w:val="1472"/>
        </w:trPr>
        <w:tc>
          <w:tcPr>
            <w:tcW w:w="986" w:type="dxa"/>
            <w:tcBorders>
              <w:top w:val="nil"/>
              <w:left w:val="single" w:sz="4" w:space="0" w:color="auto"/>
              <w:bottom w:val="single" w:sz="4" w:space="0" w:color="auto"/>
              <w:right w:val="nil"/>
            </w:tcBorders>
            <w:shd w:val="clear" w:color="000000" w:fill="FFE799"/>
            <w:vAlign w:val="center"/>
            <w:hideMark/>
          </w:tcPr>
          <w:p w14:paraId="33DBBE74"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Eylem 2.1.1</w:t>
            </w:r>
          </w:p>
        </w:tc>
        <w:tc>
          <w:tcPr>
            <w:tcW w:w="9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262FA0" w14:textId="77777777" w:rsidR="00562402" w:rsidRPr="00562402" w:rsidRDefault="00562402" w:rsidP="00562402">
            <w:pPr>
              <w:spacing w:after="0" w:line="240" w:lineRule="auto"/>
              <w:rPr>
                <w:rFonts w:ascii="Times New Roman" w:hAnsi="Times New Roman"/>
                <w:color w:val="000000"/>
                <w:sz w:val="20"/>
                <w:szCs w:val="20"/>
              </w:rPr>
            </w:pPr>
            <w:r w:rsidRPr="00562402">
              <w:rPr>
                <w:rFonts w:ascii="Times New Roman" w:hAnsi="Times New Roman"/>
                <w:color w:val="000000"/>
                <w:sz w:val="20"/>
                <w:szCs w:val="20"/>
              </w:rPr>
              <w:t>Okul düzeyinde Öğrenci Başarı İzleme Araştırması yapılacaktır.</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14:paraId="23FDD92E"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Sınıf Öğretmeni</w:t>
            </w:r>
            <w:r w:rsidRPr="00562402">
              <w:rPr>
                <w:rFonts w:cs="Calibri"/>
                <w:color w:val="000000"/>
                <w:sz w:val="18"/>
                <w:szCs w:val="18"/>
              </w:rPr>
              <w:br/>
              <w:t>Rehber Öğretmen</w:t>
            </w:r>
            <w:r w:rsidRPr="00562402">
              <w:rPr>
                <w:rFonts w:cs="Calibri"/>
                <w:color w:val="000000"/>
                <w:sz w:val="18"/>
                <w:szCs w:val="18"/>
              </w:rPr>
              <w:br/>
              <w:t>Okul Yönetimi</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14:paraId="5C817B32"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Şubat ve Haziran ayları</w:t>
            </w:r>
          </w:p>
        </w:tc>
      </w:tr>
      <w:tr w:rsidR="00562402" w:rsidRPr="00562402" w14:paraId="2D8C78B5" w14:textId="77777777" w:rsidTr="00562402">
        <w:trPr>
          <w:trHeight w:val="916"/>
        </w:trPr>
        <w:tc>
          <w:tcPr>
            <w:tcW w:w="986" w:type="dxa"/>
            <w:tcBorders>
              <w:top w:val="nil"/>
              <w:left w:val="single" w:sz="4" w:space="0" w:color="auto"/>
              <w:bottom w:val="single" w:sz="4" w:space="0" w:color="auto"/>
              <w:right w:val="nil"/>
            </w:tcBorders>
            <w:shd w:val="clear" w:color="000000" w:fill="FFE799"/>
            <w:vAlign w:val="center"/>
            <w:hideMark/>
          </w:tcPr>
          <w:p w14:paraId="794F111D"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Eylem 2.1.2</w:t>
            </w:r>
          </w:p>
        </w:tc>
        <w:tc>
          <w:tcPr>
            <w:tcW w:w="9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507374" w14:textId="77777777" w:rsidR="00562402" w:rsidRPr="00562402" w:rsidRDefault="00562402" w:rsidP="00562402">
            <w:pPr>
              <w:spacing w:after="0" w:line="240" w:lineRule="auto"/>
              <w:rPr>
                <w:rFonts w:ascii="Times New Roman" w:hAnsi="Times New Roman"/>
                <w:color w:val="000000"/>
                <w:sz w:val="20"/>
                <w:szCs w:val="20"/>
              </w:rPr>
            </w:pPr>
            <w:proofErr w:type="gramStart"/>
            <w:r w:rsidRPr="00562402">
              <w:rPr>
                <w:rFonts w:ascii="Times New Roman" w:hAnsi="Times New Roman"/>
                <w:color w:val="000000"/>
                <w:sz w:val="20"/>
                <w:szCs w:val="20"/>
              </w:rPr>
              <w:t>Velilerimize  özel</w:t>
            </w:r>
            <w:proofErr w:type="gramEnd"/>
            <w:r w:rsidRPr="00562402">
              <w:rPr>
                <w:rFonts w:ascii="Times New Roman" w:hAnsi="Times New Roman"/>
                <w:color w:val="000000"/>
                <w:sz w:val="20"/>
                <w:szCs w:val="20"/>
              </w:rPr>
              <w:t xml:space="preserve"> eğitimler verilmesine yönelik tedbirler alınacaktır.</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14:paraId="4E6A14F6"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Okul Yönetimi</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14:paraId="56B309D1"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Eylül-Ekim ayları</w:t>
            </w:r>
          </w:p>
        </w:tc>
      </w:tr>
      <w:tr w:rsidR="00562402" w:rsidRPr="00562402" w14:paraId="1077CAE8" w14:textId="77777777" w:rsidTr="00562402">
        <w:trPr>
          <w:trHeight w:val="916"/>
        </w:trPr>
        <w:tc>
          <w:tcPr>
            <w:tcW w:w="986" w:type="dxa"/>
            <w:tcBorders>
              <w:top w:val="nil"/>
              <w:left w:val="single" w:sz="4" w:space="0" w:color="auto"/>
              <w:bottom w:val="single" w:sz="4" w:space="0" w:color="auto"/>
              <w:right w:val="nil"/>
            </w:tcBorders>
            <w:shd w:val="clear" w:color="000000" w:fill="FFE799"/>
            <w:vAlign w:val="center"/>
            <w:hideMark/>
          </w:tcPr>
          <w:p w14:paraId="00FF932C"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Eylem 2.1.3</w:t>
            </w:r>
          </w:p>
        </w:tc>
        <w:tc>
          <w:tcPr>
            <w:tcW w:w="9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BDA32C" w14:textId="77777777" w:rsidR="00562402" w:rsidRPr="00562402" w:rsidRDefault="00562402" w:rsidP="00562402">
            <w:pPr>
              <w:spacing w:after="0" w:line="240" w:lineRule="auto"/>
              <w:rPr>
                <w:rFonts w:ascii="Times New Roman" w:hAnsi="Times New Roman"/>
                <w:color w:val="000000"/>
                <w:sz w:val="20"/>
                <w:szCs w:val="20"/>
              </w:rPr>
            </w:pPr>
            <w:r w:rsidRPr="00562402">
              <w:rPr>
                <w:rFonts w:ascii="Times New Roman" w:hAnsi="Times New Roman"/>
                <w:color w:val="000000"/>
                <w:sz w:val="20"/>
                <w:szCs w:val="20"/>
              </w:rPr>
              <w:t>Destek eğitimleri, destekleme ve yetiştirme kursları, öğrenme güçlüğü çeken öğrencilere yönelik faaliyetler gerçekleştirilecektir.</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14:paraId="7129C4EC"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Rehber Öğretmen</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14:paraId="6A74734A"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15 Eylül-1 Haziran</w:t>
            </w:r>
          </w:p>
        </w:tc>
      </w:tr>
      <w:tr w:rsidR="00562402" w:rsidRPr="00562402" w14:paraId="461DCF53" w14:textId="77777777" w:rsidTr="00562402">
        <w:trPr>
          <w:trHeight w:val="916"/>
        </w:trPr>
        <w:tc>
          <w:tcPr>
            <w:tcW w:w="986" w:type="dxa"/>
            <w:tcBorders>
              <w:top w:val="nil"/>
              <w:left w:val="single" w:sz="4" w:space="0" w:color="auto"/>
              <w:bottom w:val="single" w:sz="4" w:space="0" w:color="auto"/>
              <w:right w:val="nil"/>
            </w:tcBorders>
            <w:shd w:val="clear" w:color="000000" w:fill="FFE799"/>
            <w:vAlign w:val="center"/>
            <w:hideMark/>
          </w:tcPr>
          <w:p w14:paraId="5EAFE4C5"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Eylem 2.1.4</w:t>
            </w:r>
          </w:p>
        </w:tc>
        <w:tc>
          <w:tcPr>
            <w:tcW w:w="9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E84624" w14:textId="77777777" w:rsidR="00562402" w:rsidRPr="00562402" w:rsidRDefault="00562402" w:rsidP="00562402">
            <w:pPr>
              <w:spacing w:after="0" w:line="240" w:lineRule="auto"/>
              <w:rPr>
                <w:rFonts w:ascii="Times New Roman" w:hAnsi="Times New Roman"/>
                <w:color w:val="000000"/>
                <w:sz w:val="20"/>
                <w:szCs w:val="20"/>
              </w:rPr>
            </w:pPr>
            <w:r w:rsidRPr="00562402">
              <w:rPr>
                <w:rFonts w:ascii="Times New Roman" w:hAnsi="Times New Roman"/>
                <w:color w:val="000000"/>
                <w:sz w:val="20"/>
                <w:szCs w:val="20"/>
              </w:rPr>
              <w:t>Bütün eğitim kademelerindeki öğrencilerimizin bilimsel, kültürel, sanatsal, sportif ve toplum hizmeti alanlarında etkinliklere katılım oranı artırılacaktır.</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14:paraId="15D78E20"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Sınıf Öğretmeni</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14:paraId="09741A33"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15 Eylül-1 Haziran</w:t>
            </w:r>
          </w:p>
        </w:tc>
      </w:tr>
      <w:tr w:rsidR="00562402" w:rsidRPr="00562402" w14:paraId="4B0C7E79" w14:textId="77777777" w:rsidTr="00562402">
        <w:trPr>
          <w:trHeight w:val="916"/>
        </w:trPr>
        <w:tc>
          <w:tcPr>
            <w:tcW w:w="986" w:type="dxa"/>
            <w:tcBorders>
              <w:top w:val="nil"/>
              <w:left w:val="single" w:sz="4" w:space="0" w:color="auto"/>
              <w:bottom w:val="single" w:sz="4" w:space="0" w:color="auto"/>
              <w:right w:val="nil"/>
            </w:tcBorders>
            <w:shd w:val="clear" w:color="000000" w:fill="FFE799"/>
            <w:vAlign w:val="center"/>
            <w:hideMark/>
          </w:tcPr>
          <w:p w14:paraId="00A770DB"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Eylem 2.1.5</w:t>
            </w:r>
          </w:p>
        </w:tc>
        <w:tc>
          <w:tcPr>
            <w:tcW w:w="9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A142E6" w14:textId="77777777" w:rsidR="00562402" w:rsidRPr="00562402" w:rsidRDefault="00562402" w:rsidP="00562402">
            <w:pPr>
              <w:spacing w:after="0" w:line="240" w:lineRule="auto"/>
              <w:rPr>
                <w:rFonts w:ascii="Times New Roman" w:hAnsi="Times New Roman"/>
                <w:color w:val="000000"/>
                <w:sz w:val="20"/>
                <w:szCs w:val="20"/>
              </w:rPr>
            </w:pPr>
            <w:r w:rsidRPr="00562402">
              <w:rPr>
                <w:rFonts w:ascii="Times New Roman" w:hAnsi="Times New Roman"/>
                <w:color w:val="000000"/>
                <w:sz w:val="20"/>
                <w:szCs w:val="20"/>
              </w:rPr>
              <w:t>Öğrencilerimizin olay ve olguları bilimsel bakış açısıyla değerlendirebilmelerini sağlamak amacıyla bilim sınıfları oluşturma, bilim fuarları düzenleme gibi faaliyetler gerçekleştirilecektir.</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14:paraId="6F903404"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Sınıf Öğretmeni</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14:paraId="0A286738"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15 Eylül-1 Haziran</w:t>
            </w:r>
          </w:p>
        </w:tc>
      </w:tr>
      <w:tr w:rsidR="00562402" w:rsidRPr="00562402" w14:paraId="5D9420EB" w14:textId="77777777" w:rsidTr="00562402">
        <w:trPr>
          <w:trHeight w:val="916"/>
        </w:trPr>
        <w:tc>
          <w:tcPr>
            <w:tcW w:w="986" w:type="dxa"/>
            <w:tcBorders>
              <w:top w:val="nil"/>
              <w:left w:val="single" w:sz="4" w:space="0" w:color="auto"/>
              <w:bottom w:val="single" w:sz="4" w:space="0" w:color="auto"/>
              <w:right w:val="nil"/>
            </w:tcBorders>
            <w:shd w:val="clear" w:color="000000" w:fill="FFE799"/>
            <w:vAlign w:val="center"/>
            <w:hideMark/>
          </w:tcPr>
          <w:p w14:paraId="395CCB76"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Eylem 2.1.6</w:t>
            </w:r>
          </w:p>
        </w:tc>
        <w:tc>
          <w:tcPr>
            <w:tcW w:w="9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F65019" w14:textId="77777777" w:rsidR="00562402" w:rsidRPr="00562402" w:rsidRDefault="00562402" w:rsidP="00562402">
            <w:pPr>
              <w:spacing w:after="0" w:line="240" w:lineRule="auto"/>
              <w:rPr>
                <w:rFonts w:ascii="Times New Roman" w:hAnsi="Times New Roman"/>
                <w:color w:val="000000"/>
                <w:sz w:val="20"/>
                <w:szCs w:val="20"/>
              </w:rPr>
            </w:pPr>
            <w:r w:rsidRPr="00562402">
              <w:rPr>
                <w:rFonts w:ascii="Times New Roman" w:hAnsi="Times New Roman"/>
                <w:color w:val="000000"/>
                <w:sz w:val="20"/>
                <w:szCs w:val="20"/>
              </w:rPr>
              <w:t>Öğrencilerimizin yetenek haritaları çıkarılacak ve yeteneklerine uygun alanlarda bilimsel, kültürel, sanatsal, sportif ve toplum hizmeti alanlarında etkinliklere katılım sağlamaları teşvik edilecektir.</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14:paraId="7F6BADF0"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Sınıf Öğretmeni</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14:paraId="60FCCEBD"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15 Eylül-1 Haziran</w:t>
            </w:r>
          </w:p>
        </w:tc>
      </w:tr>
      <w:tr w:rsidR="00562402" w:rsidRPr="00562402" w14:paraId="36666185" w14:textId="77777777" w:rsidTr="00562402">
        <w:trPr>
          <w:trHeight w:val="916"/>
        </w:trPr>
        <w:tc>
          <w:tcPr>
            <w:tcW w:w="986" w:type="dxa"/>
            <w:tcBorders>
              <w:top w:val="nil"/>
              <w:left w:val="single" w:sz="4" w:space="0" w:color="auto"/>
              <w:bottom w:val="single" w:sz="4" w:space="0" w:color="auto"/>
              <w:right w:val="nil"/>
            </w:tcBorders>
            <w:shd w:val="clear" w:color="000000" w:fill="FFE799"/>
            <w:vAlign w:val="center"/>
            <w:hideMark/>
          </w:tcPr>
          <w:p w14:paraId="16BFC5AB"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Eylem 2.1.7</w:t>
            </w:r>
          </w:p>
        </w:tc>
        <w:tc>
          <w:tcPr>
            <w:tcW w:w="9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0EF2FB" w14:textId="77777777" w:rsidR="00562402" w:rsidRPr="00562402" w:rsidRDefault="00562402" w:rsidP="00562402">
            <w:pPr>
              <w:spacing w:after="0" w:line="240" w:lineRule="auto"/>
              <w:rPr>
                <w:rFonts w:ascii="Times New Roman" w:hAnsi="Times New Roman"/>
                <w:color w:val="000000"/>
                <w:sz w:val="20"/>
                <w:szCs w:val="20"/>
              </w:rPr>
            </w:pPr>
            <w:r w:rsidRPr="00562402">
              <w:rPr>
                <w:rFonts w:ascii="Times New Roman" w:hAnsi="Times New Roman"/>
                <w:color w:val="000000"/>
                <w:sz w:val="20"/>
                <w:szCs w:val="20"/>
              </w:rPr>
              <w:t>Çocukların kendi bölgelerinin üretim, kültür, sanat kapasitesini ve coğrafi özelliklerini keşfetmesine, bitki ve hayvan türlerini, yöresel yemeklerini, oyun ve folklorunu tanımasına imkân sağlayan ders içi ve ders dışı etkinlikler düzenlenecektir.</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14:paraId="168C7A6D"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Sınıf Öğretmeni</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14:paraId="26416903"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15 Eylül-1 Haziran</w:t>
            </w:r>
          </w:p>
        </w:tc>
      </w:tr>
      <w:tr w:rsidR="00562402" w:rsidRPr="00562402" w14:paraId="6429D9B3" w14:textId="77777777" w:rsidTr="00562402">
        <w:trPr>
          <w:trHeight w:val="916"/>
        </w:trPr>
        <w:tc>
          <w:tcPr>
            <w:tcW w:w="986" w:type="dxa"/>
            <w:tcBorders>
              <w:top w:val="nil"/>
              <w:left w:val="single" w:sz="4" w:space="0" w:color="auto"/>
              <w:bottom w:val="single" w:sz="4" w:space="0" w:color="auto"/>
              <w:right w:val="nil"/>
            </w:tcBorders>
            <w:shd w:val="clear" w:color="000000" w:fill="FFE799"/>
            <w:vAlign w:val="center"/>
            <w:hideMark/>
          </w:tcPr>
          <w:p w14:paraId="10B80575"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lastRenderedPageBreak/>
              <w:t>Eylem 2.1.8</w:t>
            </w:r>
          </w:p>
        </w:tc>
        <w:tc>
          <w:tcPr>
            <w:tcW w:w="9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B620AF" w14:textId="77777777" w:rsidR="00562402" w:rsidRPr="00562402" w:rsidRDefault="00562402" w:rsidP="00562402">
            <w:pPr>
              <w:spacing w:after="0" w:line="240" w:lineRule="auto"/>
              <w:rPr>
                <w:rFonts w:ascii="Times New Roman" w:hAnsi="Times New Roman"/>
                <w:color w:val="000000"/>
                <w:sz w:val="20"/>
                <w:szCs w:val="20"/>
              </w:rPr>
            </w:pPr>
            <w:r w:rsidRPr="00562402">
              <w:rPr>
                <w:rFonts w:ascii="Times New Roman" w:hAnsi="Times New Roman"/>
                <w:color w:val="000000"/>
                <w:sz w:val="20"/>
                <w:szCs w:val="20"/>
              </w:rPr>
              <w:t>Okul ve mahalle spor kulüpleri kurularak yetenekli olan çocukların ilgili spor kulüplerinde ders saatleri dışında yoğunlaştırılmış antrenmanlara katılımları sağlanacaktır.</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14:paraId="2C10C8D8"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Sınıf Öğretmeni</w:t>
            </w:r>
            <w:r w:rsidRPr="00562402">
              <w:rPr>
                <w:rFonts w:cs="Calibri"/>
                <w:color w:val="000000"/>
                <w:sz w:val="18"/>
                <w:szCs w:val="18"/>
              </w:rPr>
              <w:br/>
              <w:t>Okul Yönetimi</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14:paraId="1AF5D645"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15 Eylül-15 Kasım</w:t>
            </w:r>
          </w:p>
        </w:tc>
      </w:tr>
      <w:tr w:rsidR="00562402" w:rsidRPr="00562402" w14:paraId="24448B44" w14:textId="77777777" w:rsidTr="00562402">
        <w:trPr>
          <w:trHeight w:val="916"/>
        </w:trPr>
        <w:tc>
          <w:tcPr>
            <w:tcW w:w="986" w:type="dxa"/>
            <w:tcBorders>
              <w:top w:val="nil"/>
              <w:left w:val="single" w:sz="4" w:space="0" w:color="auto"/>
              <w:bottom w:val="single" w:sz="4" w:space="0" w:color="auto"/>
              <w:right w:val="nil"/>
            </w:tcBorders>
            <w:shd w:val="clear" w:color="000000" w:fill="FFE799"/>
            <w:vAlign w:val="center"/>
            <w:hideMark/>
          </w:tcPr>
          <w:p w14:paraId="3491908E"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Eylem 2.1.9</w:t>
            </w:r>
          </w:p>
        </w:tc>
        <w:tc>
          <w:tcPr>
            <w:tcW w:w="9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6359F9" w14:textId="77777777" w:rsidR="00562402" w:rsidRPr="00562402" w:rsidRDefault="00562402" w:rsidP="00562402">
            <w:pPr>
              <w:spacing w:after="0" w:line="240" w:lineRule="auto"/>
              <w:rPr>
                <w:rFonts w:ascii="Times New Roman" w:hAnsi="Times New Roman"/>
                <w:color w:val="000000"/>
                <w:sz w:val="20"/>
                <w:szCs w:val="20"/>
              </w:rPr>
            </w:pPr>
            <w:r w:rsidRPr="00562402">
              <w:rPr>
                <w:rFonts w:ascii="Times New Roman" w:hAnsi="Times New Roman"/>
                <w:color w:val="000000"/>
                <w:sz w:val="20"/>
                <w:szCs w:val="20"/>
              </w:rPr>
              <w:t>Okul ve eğitim ortamı, öğrenciler için daha çekici bir mekân haline getirilerek, öğrencilerin kişisel, sosyal, sportif ve kültürel ihtiyaçlarına cevap verecek çalışmalar yapılacaktır.</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14:paraId="317F7CC0"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Okul Yönetimi</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14:paraId="02E19CAF"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Temmuz-Ağustos ayları</w:t>
            </w:r>
          </w:p>
        </w:tc>
      </w:tr>
      <w:tr w:rsidR="00562402" w:rsidRPr="00562402" w14:paraId="101D4982" w14:textId="77777777" w:rsidTr="00562402">
        <w:trPr>
          <w:trHeight w:val="916"/>
        </w:trPr>
        <w:tc>
          <w:tcPr>
            <w:tcW w:w="986" w:type="dxa"/>
            <w:tcBorders>
              <w:top w:val="nil"/>
              <w:left w:val="single" w:sz="4" w:space="0" w:color="auto"/>
              <w:bottom w:val="single" w:sz="4" w:space="0" w:color="auto"/>
              <w:right w:val="nil"/>
            </w:tcBorders>
            <w:shd w:val="clear" w:color="000000" w:fill="FFE799"/>
            <w:vAlign w:val="center"/>
            <w:hideMark/>
          </w:tcPr>
          <w:p w14:paraId="749F7131"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Eylem 2.1.10</w:t>
            </w:r>
          </w:p>
        </w:tc>
        <w:tc>
          <w:tcPr>
            <w:tcW w:w="9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C64C34" w14:textId="77777777" w:rsidR="00562402" w:rsidRPr="00562402" w:rsidRDefault="00562402" w:rsidP="00562402">
            <w:pPr>
              <w:spacing w:after="0" w:line="240" w:lineRule="auto"/>
              <w:rPr>
                <w:rFonts w:ascii="Times New Roman" w:hAnsi="Times New Roman"/>
                <w:color w:val="000000"/>
                <w:sz w:val="20"/>
                <w:szCs w:val="20"/>
              </w:rPr>
            </w:pPr>
            <w:r w:rsidRPr="00562402">
              <w:rPr>
                <w:rFonts w:ascii="Times New Roman" w:hAnsi="Times New Roman"/>
                <w:color w:val="000000"/>
                <w:sz w:val="20"/>
                <w:szCs w:val="20"/>
              </w:rPr>
              <w:t>İmkân ve koşulları bakımından desteklenmesi gereken okullara yönelik destekleme ve yetiştirme kursları yaygınlaştırılacaktır.</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14:paraId="096633D8"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Okul Yönetimi</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14:paraId="30DFADDA"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15 Eylül-15 Ekim</w:t>
            </w:r>
          </w:p>
        </w:tc>
      </w:tr>
      <w:tr w:rsidR="00562402" w:rsidRPr="00562402" w14:paraId="0F4AC2CB" w14:textId="77777777" w:rsidTr="00562402">
        <w:trPr>
          <w:trHeight w:val="1277"/>
        </w:trPr>
        <w:tc>
          <w:tcPr>
            <w:tcW w:w="986" w:type="dxa"/>
            <w:tcBorders>
              <w:top w:val="nil"/>
              <w:left w:val="single" w:sz="4" w:space="0" w:color="auto"/>
              <w:bottom w:val="single" w:sz="4" w:space="0" w:color="auto"/>
              <w:right w:val="nil"/>
            </w:tcBorders>
            <w:shd w:val="clear" w:color="000000" w:fill="FFE799"/>
            <w:vAlign w:val="center"/>
            <w:hideMark/>
          </w:tcPr>
          <w:p w14:paraId="4E99B460"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Eylem 2.1.11</w:t>
            </w:r>
          </w:p>
        </w:tc>
        <w:tc>
          <w:tcPr>
            <w:tcW w:w="9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9A9B0E5" w14:textId="77777777" w:rsidR="00562402" w:rsidRPr="00562402" w:rsidRDefault="00562402" w:rsidP="00562402">
            <w:pPr>
              <w:spacing w:after="0" w:line="240" w:lineRule="auto"/>
              <w:rPr>
                <w:rFonts w:ascii="Times New Roman" w:hAnsi="Times New Roman"/>
                <w:color w:val="000000"/>
                <w:sz w:val="20"/>
                <w:szCs w:val="20"/>
              </w:rPr>
            </w:pPr>
            <w:r w:rsidRPr="00562402">
              <w:rPr>
                <w:rFonts w:ascii="Times New Roman" w:hAnsi="Times New Roman"/>
                <w:color w:val="000000"/>
                <w:sz w:val="20"/>
                <w:szCs w:val="20"/>
              </w:rPr>
              <w:t>Öğrenme güçlüğü yaşayan öğrencilerin tespit edilmesine yönelik çalışmalar yapılacaktır.</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14:paraId="7DF44237"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Sınıf Öğretmeni</w:t>
            </w:r>
            <w:r w:rsidRPr="00562402">
              <w:rPr>
                <w:rFonts w:cs="Calibri"/>
                <w:color w:val="000000"/>
                <w:sz w:val="18"/>
                <w:szCs w:val="18"/>
              </w:rPr>
              <w:br/>
              <w:t>Rehber Öğretmen</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14:paraId="1E9D3018"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15 Eylül-15 Ekim</w:t>
            </w:r>
          </w:p>
        </w:tc>
      </w:tr>
      <w:tr w:rsidR="00562402" w:rsidRPr="00562402" w14:paraId="66E3E70F" w14:textId="77777777" w:rsidTr="00562402">
        <w:trPr>
          <w:trHeight w:val="916"/>
        </w:trPr>
        <w:tc>
          <w:tcPr>
            <w:tcW w:w="986" w:type="dxa"/>
            <w:tcBorders>
              <w:top w:val="nil"/>
              <w:left w:val="single" w:sz="4" w:space="0" w:color="auto"/>
              <w:bottom w:val="single" w:sz="4" w:space="0" w:color="auto"/>
              <w:right w:val="nil"/>
            </w:tcBorders>
            <w:shd w:val="clear" w:color="000000" w:fill="FFE799"/>
            <w:vAlign w:val="center"/>
            <w:hideMark/>
          </w:tcPr>
          <w:p w14:paraId="421F9075"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Eylem 2.1.12</w:t>
            </w:r>
          </w:p>
        </w:tc>
        <w:tc>
          <w:tcPr>
            <w:tcW w:w="9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F5A082" w14:textId="77777777" w:rsidR="00562402" w:rsidRPr="00562402" w:rsidRDefault="00562402" w:rsidP="00562402">
            <w:pPr>
              <w:spacing w:after="0" w:line="240" w:lineRule="auto"/>
              <w:rPr>
                <w:rFonts w:ascii="Times New Roman" w:hAnsi="Times New Roman"/>
                <w:color w:val="000000"/>
                <w:sz w:val="20"/>
                <w:szCs w:val="20"/>
              </w:rPr>
            </w:pPr>
            <w:r w:rsidRPr="00562402">
              <w:rPr>
                <w:rFonts w:ascii="Times New Roman" w:hAnsi="Times New Roman"/>
                <w:color w:val="000000"/>
                <w:sz w:val="20"/>
                <w:szCs w:val="20"/>
              </w:rPr>
              <w:t>Okulumuzdaki topluma hizmet uygulamalarının RAM’lar, özel eğitim okulları, STK’lar ve üniversiteler ile ilişkilendirilmesi sağlanacaktır.</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14:paraId="1D1B8A6C"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Okul Yönetimi</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14:paraId="449A19FD"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15 Eylül-1 Haziran</w:t>
            </w:r>
          </w:p>
        </w:tc>
      </w:tr>
      <w:tr w:rsidR="00562402" w:rsidRPr="00562402" w14:paraId="08448A0A" w14:textId="77777777" w:rsidTr="00562402">
        <w:trPr>
          <w:trHeight w:val="916"/>
        </w:trPr>
        <w:tc>
          <w:tcPr>
            <w:tcW w:w="986" w:type="dxa"/>
            <w:tcBorders>
              <w:top w:val="nil"/>
              <w:left w:val="single" w:sz="4" w:space="0" w:color="auto"/>
              <w:bottom w:val="single" w:sz="4" w:space="0" w:color="auto"/>
              <w:right w:val="nil"/>
            </w:tcBorders>
            <w:shd w:val="clear" w:color="000000" w:fill="FFE799"/>
            <w:vAlign w:val="center"/>
            <w:hideMark/>
          </w:tcPr>
          <w:p w14:paraId="502416B8"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Eylem 2.1.13</w:t>
            </w:r>
          </w:p>
        </w:tc>
        <w:tc>
          <w:tcPr>
            <w:tcW w:w="9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887CBE" w14:textId="77777777" w:rsidR="00562402" w:rsidRPr="00562402" w:rsidRDefault="00562402" w:rsidP="00562402">
            <w:pPr>
              <w:spacing w:after="0" w:line="240" w:lineRule="auto"/>
              <w:rPr>
                <w:rFonts w:ascii="Times New Roman" w:hAnsi="Times New Roman"/>
                <w:color w:val="000000"/>
                <w:sz w:val="20"/>
                <w:szCs w:val="20"/>
              </w:rPr>
            </w:pPr>
            <w:r w:rsidRPr="00562402">
              <w:rPr>
                <w:rFonts w:ascii="Times New Roman" w:hAnsi="Times New Roman"/>
                <w:color w:val="000000"/>
                <w:sz w:val="20"/>
                <w:szCs w:val="20"/>
              </w:rPr>
              <w:t>Riskli ve öncelikli alanlar tespit edilerek bütün süreçlerinin hizmet kalitesi artırılacaktır.</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14:paraId="76264E13"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Okul Yönetimi</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14:paraId="368E32ED"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15 Eylül-15 Kasım</w:t>
            </w:r>
          </w:p>
        </w:tc>
      </w:tr>
      <w:tr w:rsidR="00562402" w:rsidRPr="00562402" w14:paraId="18F15F93" w14:textId="77777777" w:rsidTr="00562402">
        <w:trPr>
          <w:trHeight w:val="916"/>
        </w:trPr>
        <w:tc>
          <w:tcPr>
            <w:tcW w:w="986" w:type="dxa"/>
            <w:tcBorders>
              <w:top w:val="nil"/>
              <w:left w:val="single" w:sz="4" w:space="0" w:color="auto"/>
              <w:bottom w:val="single" w:sz="4" w:space="0" w:color="auto"/>
              <w:right w:val="nil"/>
            </w:tcBorders>
            <w:shd w:val="clear" w:color="000000" w:fill="FFE799"/>
            <w:vAlign w:val="center"/>
            <w:hideMark/>
          </w:tcPr>
          <w:p w14:paraId="4870503D"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Eylem 2.1.14</w:t>
            </w:r>
          </w:p>
        </w:tc>
        <w:tc>
          <w:tcPr>
            <w:tcW w:w="9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C30D41" w14:textId="77777777" w:rsidR="00562402" w:rsidRPr="00562402" w:rsidRDefault="00562402" w:rsidP="00562402">
            <w:pPr>
              <w:spacing w:after="0" w:line="240" w:lineRule="auto"/>
              <w:rPr>
                <w:rFonts w:ascii="Times New Roman" w:hAnsi="Times New Roman"/>
                <w:color w:val="000000"/>
                <w:sz w:val="20"/>
                <w:szCs w:val="20"/>
              </w:rPr>
            </w:pPr>
            <w:r w:rsidRPr="00562402">
              <w:rPr>
                <w:rFonts w:ascii="Times New Roman" w:hAnsi="Times New Roman"/>
                <w:color w:val="000000"/>
                <w:sz w:val="20"/>
                <w:szCs w:val="20"/>
              </w:rPr>
              <w:t xml:space="preserve">Özel eğitim ihtiyacı olan </w:t>
            </w:r>
            <w:proofErr w:type="gramStart"/>
            <w:r w:rsidRPr="00562402">
              <w:rPr>
                <w:rFonts w:ascii="Times New Roman" w:hAnsi="Times New Roman"/>
                <w:color w:val="000000"/>
                <w:sz w:val="20"/>
                <w:szCs w:val="20"/>
              </w:rPr>
              <w:t>bireylerin  tanısına</w:t>
            </w:r>
            <w:proofErr w:type="gramEnd"/>
            <w:r w:rsidRPr="00562402">
              <w:rPr>
                <w:rFonts w:ascii="Times New Roman" w:hAnsi="Times New Roman"/>
                <w:color w:val="000000"/>
                <w:sz w:val="20"/>
                <w:szCs w:val="20"/>
              </w:rPr>
              <w:t xml:space="preserve"> uygun eğitime erişmelerini ve devam etmelerini sağlayacak imkânlar geliştirilecektir.</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14:paraId="30E028F7"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Okul Yönetimi</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14:paraId="229067F8"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15 Eylül-15 Ekim</w:t>
            </w:r>
          </w:p>
        </w:tc>
      </w:tr>
      <w:tr w:rsidR="00562402" w:rsidRPr="00562402" w14:paraId="5DE59898" w14:textId="77777777" w:rsidTr="00562402">
        <w:trPr>
          <w:trHeight w:val="916"/>
        </w:trPr>
        <w:tc>
          <w:tcPr>
            <w:tcW w:w="986" w:type="dxa"/>
            <w:tcBorders>
              <w:top w:val="nil"/>
              <w:left w:val="single" w:sz="4" w:space="0" w:color="auto"/>
              <w:bottom w:val="single" w:sz="4" w:space="0" w:color="auto"/>
              <w:right w:val="nil"/>
            </w:tcBorders>
            <w:shd w:val="clear" w:color="000000" w:fill="FFE799"/>
            <w:vAlign w:val="center"/>
            <w:hideMark/>
          </w:tcPr>
          <w:p w14:paraId="7EEC5301"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Eylem 2.1.15</w:t>
            </w:r>
          </w:p>
        </w:tc>
        <w:tc>
          <w:tcPr>
            <w:tcW w:w="9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394DF1" w14:textId="77777777" w:rsidR="00562402" w:rsidRPr="00562402" w:rsidRDefault="00562402" w:rsidP="00562402">
            <w:pPr>
              <w:spacing w:after="0" w:line="240" w:lineRule="auto"/>
              <w:rPr>
                <w:rFonts w:ascii="Times New Roman" w:hAnsi="Times New Roman"/>
                <w:color w:val="000000"/>
                <w:sz w:val="20"/>
                <w:szCs w:val="20"/>
              </w:rPr>
            </w:pPr>
            <w:r w:rsidRPr="00562402">
              <w:rPr>
                <w:rFonts w:ascii="Times New Roman" w:hAnsi="Times New Roman"/>
                <w:color w:val="000000"/>
                <w:sz w:val="20"/>
                <w:szCs w:val="20"/>
              </w:rPr>
              <w:t>21. yüzyıl becerileri arasında yer alan okuryazarlıklara ilişkin farkındalık ve beceri eğitimleri düzenlenecektir</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14:paraId="706FE4B3"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Sınıf Öğretmeni</w:t>
            </w:r>
            <w:r w:rsidRPr="00562402">
              <w:rPr>
                <w:rFonts w:cs="Calibri"/>
                <w:color w:val="000000"/>
                <w:sz w:val="18"/>
                <w:szCs w:val="18"/>
              </w:rPr>
              <w:br/>
              <w:t>Rehber Öğretmen</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14:paraId="0FA5922E"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15 Eylül-1 Haziran</w:t>
            </w:r>
          </w:p>
        </w:tc>
      </w:tr>
      <w:tr w:rsidR="00562402" w:rsidRPr="00562402" w14:paraId="278CE76B" w14:textId="77777777" w:rsidTr="00562402">
        <w:trPr>
          <w:trHeight w:val="916"/>
        </w:trPr>
        <w:tc>
          <w:tcPr>
            <w:tcW w:w="986" w:type="dxa"/>
            <w:tcBorders>
              <w:top w:val="nil"/>
              <w:left w:val="single" w:sz="4" w:space="0" w:color="auto"/>
              <w:bottom w:val="single" w:sz="4" w:space="0" w:color="auto"/>
              <w:right w:val="nil"/>
            </w:tcBorders>
            <w:shd w:val="clear" w:color="000000" w:fill="FFE799"/>
            <w:vAlign w:val="center"/>
            <w:hideMark/>
          </w:tcPr>
          <w:p w14:paraId="4C1BEDAA"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Eylem 2.1.16</w:t>
            </w:r>
          </w:p>
        </w:tc>
        <w:tc>
          <w:tcPr>
            <w:tcW w:w="9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79628E" w14:textId="77777777" w:rsidR="00562402" w:rsidRPr="00562402" w:rsidRDefault="00562402" w:rsidP="00562402">
            <w:pPr>
              <w:spacing w:after="0" w:line="240" w:lineRule="auto"/>
              <w:rPr>
                <w:rFonts w:ascii="Times New Roman" w:hAnsi="Times New Roman"/>
                <w:color w:val="000000"/>
                <w:sz w:val="20"/>
                <w:szCs w:val="20"/>
              </w:rPr>
            </w:pPr>
            <w:r w:rsidRPr="00562402">
              <w:rPr>
                <w:rFonts w:ascii="Times New Roman" w:hAnsi="Times New Roman"/>
                <w:color w:val="000000"/>
                <w:sz w:val="20"/>
                <w:szCs w:val="20"/>
              </w:rPr>
              <w:t>Okulumuzun fiziki ortamları özel eğitime ihtiyaç duyan bireylerin gereksinimlerine uygun biçimde düzenlenecek ve destek eğitim odasının etkinliği artırılacaktır.</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14:paraId="59C6CC95"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Okul Yönetimi</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14:paraId="3AA358A8"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Temmuz-Ağustos ayları</w:t>
            </w:r>
          </w:p>
        </w:tc>
      </w:tr>
      <w:tr w:rsidR="00562402" w:rsidRPr="00562402" w14:paraId="5B99DFBD" w14:textId="77777777" w:rsidTr="00562402">
        <w:trPr>
          <w:trHeight w:val="916"/>
        </w:trPr>
        <w:tc>
          <w:tcPr>
            <w:tcW w:w="986" w:type="dxa"/>
            <w:tcBorders>
              <w:top w:val="nil"/>
              <w:left w:val="single" w:sz="4" w:space="0" w:color="auto"/>
              <w:bottom w:val="single" w:sz="4" w:space="0" w:color="auto"/>
              <w:right w:val="nil"/>
            </w:tcBorders>
            <w:shd w:val="clear" w:color="000000" w:fill="FFE799"/>
            <w:vAlign w:val="center"/>
            <w:hideMark/>
          </w:tcPr>
          <w:p w14:paraId="6396CB29"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lastRenderedPageBreak/>
              <w:t>Eylem 2.1.17</w:t>
            </w:r>
          </w:p>
        </w:tc>
        <w:tc>
          <w:tcPr>
            <w:tcW w:w="9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FCD530" w14:textId="77777777" w:rsidR="00562402" w:rsidRPr="00562402" w:rsidRDefault="00562402" w:rsidP="00562402">
            <w:pPr>
              <w:spacing w:after="0" w:line="240" w:lineRule="auto"/>
              <w:rPr>
                <w:rFonts w:ascii="Times New Roman" w:hAnsi="Times New Roman"/>
                <w:color w:val="000000"/>
                <w:sz w:val="20"/>
                <w:szCs w:val="20"/>
              </w:rPr>
            </w:pPr>
            <w:r w:rsidRPr="00562402">
              <w:rPr>
                <w:rFonts w:ascii="Times New Roman" w:hAnsi="Times New Roman"/>
                <w:color w:val="000000"/>
                <w:sz w:val="20"/>
                <w:szCs w:val="20"/>
              </w:rPr>
              <w:t>Okulumuzda bilimsel, kültürel, sanatsal, sportif ve toplum hizmeti alanlarında etkinliklere katılım oranı artırılacaktır.</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14:paraId="408B5E7D"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Sınıf Öğretmeni</w:t>
            </w:r>
            <w:r w:rsidRPr="00562402">
              <w:rPr>
                <w:rFonts w:cs="Calibri"/>
                <w:color w:val="000000"/>
                <w:sz w:val="18"/>
                <w:szCs w:val="18"/>
              </w:rPr>
              <w:br/>
              <w:t>Okul Yönetimi</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14:paraId="3DB4C943"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15 Eylül-1 Haziran</w:t>
            </w:r>
          </w:p>
        </w:tc>
      </w:tr>
      <w:tr w:rsidR="00562402" w:rsidRPr="00562402" w14:paraId="3B0B6E1F" w14:textId="77777777" w:rsidTr="00562402">
        <w:trPr>
          <w:trHeight w:val="916"/>
        </w:trPr>
        <w:tc>
          <w:tcPr>
            <w:tcW w:w="986" w:type="dxa"/>
            <w:tcBorders>
              <w:top w:val="nil"/>
              <w:left w:val="single" w:sz="4" w:space="0" w:color="auto"/>
              <w:bottom w:val="single" w:sz="4" w:space="0" w:color="auto"/>
              <w:right w:val="nil"/>
            </w:tcBorders>
            <w:shd w:val="clear" w:color="000000" w:fill="FFE799"/>
            <w:vAlign w:val="center"/>
            <w:hideMark/>
          </w:tcPr>
          <w:p w14:paraId="39292BAE"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Eylem 2.1.18</w:t>
            </w:r>
          </w:p>
        </w:tc>
        <w:tc>
          <w:tcPr>
            <w:tcW w:w="9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7D79C4" w14:textId="77777777" w:rsidR="00562402" w:rsidRPr="00562402" w:rsidRDefault="00562402" w:rsidP="00562402">
            <w:pPr>
              <w:spacing w:after="0" w:line="240" w:lineRule="auto"/>
              <w:rPr>
                <w:rFonts w:ascii="Times New Roman" w:hAnsi="Times New Roman"/>
                <w:color w:val="000000"/>
                <w:sz w:val="20"/>
                <w:szCs w:val="20"/>
              </w:rPr>
            </w:pPr>
            <w:r w:rsidRPr="00562402">
              <w:rPr>
                <w:rFonts w:ascii="Times New Roman" w:hAnsi="Times New Roman"/>
                <w:color w:val="000000"/>
                <w:sz w:val="20"/>
                <w:szCs w:val="20"/>
              </w:rPr>
              <w:t>Hedefledikleri başarıyı gösteremediği belirlenen öğrencilerin akademik ve sosyal gelişimleri için okulumuzda destek programları uygulanacaktır.</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14:paraId="17B53FF4"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Sınıf Öğretmeni</w:t>
            </w:r>
            <w:r w:rsidRPr="00562402">
              <w:rPr>
                <w:rFonts w:cs="Calibri"/>
                <w:color w:val="000000"/>
                <w:sz w:val="18"/>
                <w:szCs w:val="18"/>
              </w:rPr>
              <w:br/>
              <w:t>Okul Yönetimi</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14:paraId="1F632EE9"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15 Eylül-15 Ekim</w:t>
            </w:r>
          </w:p>
        </w:tc>
      </w:tr>
    </w:tbl>
    <w:p w14:paraId="408C6E0F" w14:textId="77777777" w:rsidR="00562402" w:rsidRDefault="00562402" w:rsidP="008C2833">
      <w:pPr>
        <w:pStyle w:val="Balk3"/>
        <w:rPr>
          <w:rStyle w:val="Balk4Char"/>
        </w:rPr>
      </w:pPr>
    </w:p>
    <w:p w14:paraId="66670446" w14:textId="77777777" w:rsidR="008C2833" w:rsidRDefault="008C2833" w:rsidP="008C2833">
      <w:pPr>
        <w:pStyle w:val="Balk3"/>
        <w:rPr>
          <w:rFonts w:ascii="Book Antiqua" w:hAnsi="Book Antiqua"/>
          <w:sz w:val="24"/>
          <w:szCs w:val="24"/>
        </w:rPr>
      </w:pPr>
      <w:r w:rsidRPr="002B6FDB">
        <w:rPr>
          <w:rStyle w:val="Balk4Char"/>
        </w:rPr>
        <w:t xml:space="preserve">Stratejik Hedef </w:t>
      </w:r>
      <w:r>
        <w:rPr>
          <w:rStyle w:val="Balk4Char"/>
        </w:rPr>
        <w:t>2</w:t>
      </w:r>
      <w:r w:rsidRPr="002B6FDB">
        <w:rPr>
          <w:rStyle w:val="Balk4Char"/>
        </w:rPr>
        <w:t>.</w:t>
      </w:r>
      <w:r>
        <w:rPr>
          <w:rStyle w:val="Balk4Char"/>
        </w:rPr>
        <w:t>2</w:t>
      </w:r>
      <w:r w:rsidRPr="002B6FDB">
        <w:rPr>
          <w:rStyle w:val="Balk4Char"/>
        </w:rPr>
        <w:t>.</w:t>
      </w:r>
      <w:r w:rsidRPr="00A47F2F">
        <w:rPr>
          <w:rFonts w:ascii="Book Antiqua" w:hAnsi="Book Antiqua"/>
          <w:sz w:val="24"/>
          <w:szCs w:val="24"/>
        </w:rPr>
        <w:t xml:space="preserve">  </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tbl>
      <w:tblPr>
        <w:tblW w:w="13921" w:type="dxa"/>
        <w:tblInd w:w="55" w:type="dxa"/>
        <w:tblCellMar>
          <w:left w:w="70" w:type="dxa"/>
          <w:right w:w="70" w:type="dxa"/>
        </w:tblCellMar>
        <w:tblLook w:val="04A0" w:firstRow="1" w:lastRow="0" w:firstColumn="1" w:lastColumn="0" w:noHBand="0" w:noVBand="1"/>
      </w:tblPr>
      <w:tblGrid>
        <w:gridCol w:w="1011"/>
        <w:gridCol w:w="7167"/>
        <w:gridCol w:w="1408"/>
        <w:gridCol w:w="867"/>
        <w:gridCol w:w="867"/>
        <w:gridCol w:w="867"/>
        <w:gridCol w:w="867"/>
        <w:gridCol w:w="867"/>
      </w:tblGrid>
      <w:tr w:rsidR="00562402" w:rsidRPr="00562402" w14:paraId="074E4A3E" w14:textId="77777777" w:rsidTr="00562402">
        <w:trPr>
          <w:trHeight w:val="614"/>
        </w:trPr>
        <w:tc>
          <w:tcPr>
            <w:tcW w:w="1011" w:type="dxa"/>
            <w:tcBorders>
              <w:top w:val="single" w:sz="8" w:space="0" w:color="auto"/>
              <w:left w:val="single" w:sz="8" w:space="0" w:color="auto"/>
              <w:bottom w:val="nil"/>
              <w:right w:val="nil"/>
            </w:tcBorders>
            <w:shd w:val="clear" w:color="000000" w:fill="1F4E79"/>
            <w:vAlign w:val="center"/>
            <w:hideMark/>
          </w:tcPr>
          <w:p w14:paraId="191BCE91" w14:textId="77777777" w:rsidR="00562402" w:rsidRPr="00562402" w:rsidRDefault="00562402" w:rsidP="00562402">
            <w:pPr>
              <w:spacing w:after="0" w:line="240" w:lineRule="auto"/>
              <w:rPr>
                <w:rFonts w:ascii="Times New Roman" w:hAnsi="Times New Roman"/>
                <w:b/>
                <w:bCs/>
                <w:color w:val="FFFFFF"/>
                <w:sz w:val="16"/>
                <w:szCs w:val="16"/>
              </w:rPr>
            </w:pPr>
            <w:r w:rsidRPr="00562402">
              <w:rPr>
                <w:rFonts w:ascii="Times New Roman" w:hAnsi="Times New Roman"/>
                <w:b/>
                <w:bCs/>
                <w:color w:val="FFFFFF"/>
                <w:sz w:val="16"/>
                <w:szCs w:val="16"/>
              </w:rPr>
              <w:t xml:space="preserve">HEDEF 2.2  </w:t>
            </w:r>
          </w:p>
        </w:tc>
        <w:tc>
          <w:tcPr>
            <w:tcW w:w="12908" w:type="dxa"/>
            <w:gridSpan w:val="7"/>
            <w:tcBorders>
              <w:top w:val="single" w:sz="8" w:space="0" w:color="auto"/>
              <w:left w:val="single" w:sz="8" w:space="0" w:color="auto"/>
              <w:bottom w:val="single" w:sz="8" w:space="0" w:color="auto"/>
              <w:right w:val="single" w:sz="8" w:space="0" w:color="000000"/>
            </w:tcBorders>
            <w:shd w:val="clear" w:color="000000" w:fill="1F4E79"/>
            <w:vAlign w:val="center"/>
            <w:hideMark/>
          </w:tcPr>
          <w:p w14:paraId="5AD0620C" w14:textId="77777777" w:rsidR="00562402" w:rsidRPr="00562402" w:rsidRDefault="00562402" w:rsidP="00562402">
            <w:pPr>
              <w:spacing w:after="0" w:line="240" w:lineRule="auto"/>
              <w:rPr>
                <w:rFonts w:ascii="Times New Roman" w:hAnsi="Times New Roman"/>
                <w:b/>
                <w:bCs/>
                <w:color w:val="FFFFFF"/>
                <w:sz w:val="16"/>
                <w:szCs w:val="16"/>
              </w:rPr>
            </w:pPr>
            <w:r w:rsidRPr="00562402">
              <w:rPr>
                <w:rFonts w:ascii="Times New Roman" w:hAnsi="Times New Roman"/>
                <w:b/>
                <w:bCs/>
                <w:color w:val="FFFFFF"/>
                <w:sz w:val="16"/>
                <w:szCs w:val="16"/>
              </w:rPr>
              <w:t>Hayat boyu öğrenme yaklaşımı çerçevesinde, işgücü piyasasının talep ettiği beceriler ile uyumlu bireyler yetiştirerek istihdam edilebilirliklerini artırmak.</w:t>
            </w:r>
          </w:p>
        </w:tc>
      </w:tr>
      <w:tr w:rsidR="00562402" w:rsidRPr="00562402" w14:paraId="3595F7EE" w14:textId="77777777" w:rsidTr="00562402">
        <w:trPr>
          <w:trHeight w:val="614"/>
        </w:trPr>
        <w:tc>
          <w:tcPr>
            <w:tcW w:w="8178" w:type="dxa"/>
            <w:gridSpan w:val="2"/>
            <w:tcBorders>
              <w:top w:val="single" w:sz="8" w:space="0" w:color="auto"/>
              <w:left w:val="single" w:sz="8" w:space="0" w:color="auto"/>
              <w:bottom w:val="single" w:sz="8" w:space="0" w:color="auto"/>
              <w:right w:val="single" w:sz="8" w:space="0" w:color="000000"/>
            </w:tcBorders>
            <w:shd w:val="clear" w:color="000000" w:fill="F4B082"/>
            <w:vAlign w:val="center"/>
            <w:hideMark/>
          </w:tcPr>
          <w:p w14:paraId="6182E4DE" w14:textId="77777777" w:rsidR="00562402" w:rsidRPr="00562402" w:rsidRDefault="00562402" w:rsidP="00562402">
            <w:pPr>
              <w:spacing w:after="0" w:line="240" w:lineRule="auto"/>
              <w:jc w:val="center"/>
              <w:rPr>
                <w:rFonts w:ascii="Times New Roman" w:hAnsi="Times New Roman"/>
                <w:b/>
                <w:bCs/>
                <w:color w:val="000000"/>
                <w:sz w:val="16"/>
                <w:szCs w:val="16"/>
              </w:rPr>
            </w:pPr>
            <w:r w:rsidRPr="00562402">
              <w:rPr>
                <w:rFonts w:ascii="Times New Roman" w:hAnsi="Times New Roman"/>
                <w:b/>
                <w:bCs/>
                <w:color w:val="000000"/>
                <w:sz w:val="16"/>
                <w:szCs w:val="16"/>
              </w:rPr>
              <w:t>PERFORMANS GÖSTERGELERİ</w:t>
            </w:r>
          </w:p>
        </w:tc>
        <w:tc>
          <w:tcPr>
            <w:tcW w:w="1408" w:type="dxa"/>
            <w:tcBorders>
              <w:top w:val="nil"/>
              <w:left w:val="nil"/>
              <w:bottom w:val="single" w:sz="8" w:space="0" w:color="auto"/>
              <w:right w:val="nil"/>
            </w:tcBorders>
            <w:shd w:val="clear" w:color="000000" w:fill="F4B082"/>
            <w:vAlign w:val="center"/>
            <w:hideMark/>
          </w:tcPr>
          <w:p w14:paraId="75930943" w14:textId="77777777" w:rsidR="00562402" w:rsidRPr="00562402" w:rsidRDefault="00562402" w:rsidP="00562402">
            <w:pPr>
              <w:spacing w:after="0" w:line="240" w:lineRule="auto"/>
              <w:jc w:val="center"/>
              <w:rPr>
                <w:rFonts w:ascii="Times New Roman" w:hAnsi="Times New Roman"/>
                <w:b/>
                <w:bCs/>
                <w:color w:val="000000"/>
                <w:sz w:val="20"/>
                <w:szCs w:val="20"/>
              </w:rPr>
            </w:pPr>
            <w:r w:rsidRPr="00562402">
              <w:rPr>
                <w:rFonts w:ascii="Times New Roman" w:hAnsi="Times New Roman"/>
                <w:b/>
                <w:bCs/>
                <w:color w:val="000000"/>
                <w:sz w:val="20"/>
                <w:szCs w:val="20"/>
              </w:rPr>
              <w:t>Başlangıç Değeri</w:t>
            </w:r>
          </w:p>
        </w:tc>
        <w:tc>
          <w:tcPr>
            <w:tcW w:w="867" w:type="dxa"/>
            <w:tcBorders>
              <w:top w:val="nil"/>
              <w:left w:val="single" w:sz="4" w:space="0" w:color="auto"/>
              <w:bottom w:val="single" w:sz="8" w:space="0" w:color="auto"/>
              <w:right w:val="single" w:sz="4" w:space="0" w:color="auto"/>
            </w:tcBorders>
            <w:shd w:val="clear" w:color="000000" w:fill="F4B082"/>
            <w:vAlign w:val="center"/>
            <w:hideMark/>
          </w:tcPr>
          <w:p w14:paraId="24D74FC5" w14:textId="77777777" w:rsidR="00562402" w:rsidRPr="00562402" w:rsidRDefault="00562402" w:rsidP="00562402">
            <w:pPr>
              <w:spacing w:after="0" w:line="240" w:lineRule="auto"/>
              <w:jc w:val="center"/>
              <w:rPr>
                <w:rFonts w:ascii="Times New Roman" w:hAnsi="Times New Roman"/>
                <w:b/>
                <w:bCs/>
                <w:color w:val="000000"/>
                <w:sz w:val="20"/>
                <w:szCs w:val="20"/>
              </w:rPr>
            </w:pPr>
            <w:r w:rsidRPr="00562402">
              <w:rPr>
                <w:rFonts w:ascii="Times New Roman" w:hAnsi="Times New Roman"/>
                <w:b/>
                <w:bCs/>
                <w:color w:val="000000"/>
                <w:sz w:val="20"/>
                <w:szCs w:val="20"/>
              </w:rPr>
              <w:t>2019</w:t>
            </w:r>
          </w:p>
        </w:tc>
        <w:tc>
          <w:tcPr>
            <w:tcW w:w="867" w:type="dxa"/>
            <w:tcBorders>
              <w:top w:val="nil"/>
              <w:left w:val="nil"/>
              <w:bottom w:val="single" w:sz="8" w:space="0" w:color="auto"/>
              <w:right w:val="single" w:sz="4" w:space="0" w:color="auto"/>
            </w:tcBorders>
            <w:shd w:val="clear" w:color="000000" w:fill="F4B082"/>
            <w:vAlign w:val="center"/>
            <w:hideMark/>
          </w:tcPr>
          <w:p w14:paraId="731BF8ED" w14:textId="77777777" w:rsidR="00562402" w:rsidRPr="00562402" w:rsidRDefault="00562402" w:rsidP="00562402">
            <w:pPr>
              <w:spacing w:after="0" w:line="240" w:lineRule="auto"/>
              <w:jc w:val="center"/>
              <w:rPr>
                <w:rFonts w:ascii="Times New Roman" w:hAnsi="Times New Roman"/>
                <w:b/>
                <w:bCs/>
                <w:color w:val="000000"/>
                <w:sz w:val="20"/>
                <w:szCs w:val="20"/>
              </w:rPr>
            </w:pPr>
            <w:r w:rsidRPr="00562402">
              <w:rPr>
                <w:rFonts w:ascii="Times New Roman" w:hAnsi="Times New Roman"/>
                <w:b/>
                <w:bCs/>
                <w:color w:val="000000"/>
                <w:sz w:val="20"/>
                <w:szCs w:val="20"/>
              </w:rPr>
              <w:t>2020</w:t>
            </w:r>
          </w:p>
        </w:tc>
        <w:tc>
          <w:tcPr>
            <w:tcW w:w="867" w:type="dxa"/>
            <w:tcBorders>
              <w:top w:val="nil"/>
              <w:left w:val="nil"/>
              <w:bottom w:val="single" w:sz="8" w:space="0" w:color="auto"/>
              <w:right w:val="single" w:sz="4" w:space="0" w:color="auto"/>
            </w:tcBorders>
            <w:shd w:val="clear" w:color="000000" w:fill="F4B082"/>
            <w:vAlign w:val="center"/>
            <w:hideMark/>
          </w:tcPr>
          <w:p w14:paraId="13299D6D" w14:textId="77777777" w:rsidR="00562402" w:rsidRPr="00562402" w:rsidRDefault="00562402" w:rsidP="00562402">
            <w:pPr>
              <w:spacing w:after="0" w:line="240" w:lineRule="auto"/>
              <w:jc w:val="center"/>
              <w:rPr>
                <w:rFonts w:ascii="Times New Roman" w:hAnsi="Times New Roman"/>
                <w:b/>
                <w:bCs/>
                <w:color w:val="000000"/>
                <w:sz w:val="20"/>
                <w:szCs w:val="20"/>
              </w:rPr>
            </w:pPr>
            <w:r w:rsidRPr="00562402">
              <w:rPr>
                <w:rFonts w:ascii="Times New Roman" w:hAnsi="Times New Roman"/>
                <w:b/>
                <w:bCs/>
                <w:color w:val="000000"/>
                <w:sz w:val="20"/>
                <w:szCs w:val="20"/>
              </w:rPr>
              <w:t>2021</w:t>
            </w:r>
          </w:p>
        </w:tc>
        <w:tc>
          <w:tcPr>
            <w:tcW w:w="867" w:type="dxa"/>
            <w:tcBorders>
              <w:top w:val="nil"/>
              <w:left w:val="nil"/>
              <w:bottom w:val="single" w:sz="8" w:space="0" w:color="auto"/>
              <w:right w:val="single" w:sz="4" w:space="0" w:color="auto"/>
            </w:tcBorders>
            <w:shd w:val="clear" w:color="000000" w:fill="F4B082"/>
            <w:vAlign w:val="center"/>
            <w:hideMark/>
          </w:tcPr>
          <w:p w14:paraId="3E8925DB" w14:textId="77777777" w:rsidR="00562402" w:rsidRPr="00562402" w:rsidRDefault="00562402" w:rsidP="00562402">
            <w:pPr>
              <w:spacing w:after="0" w:line="240" w:lineRule="auto"/>
              <w:jc w:val="center"/>
              <w:rPr>
                <w:rFonts w:ascii="Times New Roman" w:hAnsi="Times New Roman"/>
                <w:b/>
                <w:bCs/>
                <w:color w:val="000000"/>
                <w:sz w:val="20"/>
                <w:szCs w:val="20"/>
              </w:rPr>
            </w:pPr>
            <w:r w:rsidRPr="00562402">
              <w:rPr>
                <w:rFonts w:ascii="Times New Roman" w:hAnsi="Times New Roman"/>
                <w:b/>
                <w:bCs/>
                <w:color w:val="000000"/>
                <w:sz w:val="20"/>
                <w:szCs w:val="20"/>
              </w:rPr>
              <w:t>2022</w:t>
            </w:r>
          </w:p>
        </w:tc>
        <w:tc>
          <w:tcPr>
            <w:tcW w:w="867" w:type="dxa"/>
            <w:tcBorders>
              <w:top w:val="nil"/>
              <w:left w:val="nil"/>
              <w:bottom w:val="single" w:sz="8" w:space="0" w:color="auto"/>
              <w:right w:val="single" w:sz="8" w:space="0" w:color="auto"/>
            </w:tcBorders>
            <w:shd w:val="clear" w:color="000000" w:fill="F4B082"/>
            <w:vAlign w:val="center"/>
            <w:hideMark/>
          </w:tcPr>
          <w:p w14:paraId="2E7E126F" w14:textId="77777777" w:rsidR="00562402" w:rsidRPr="00562402" w:rsidRDefault="00562402" w:rsidP="00562402">
            <w:pPr>
              <w:spacing w:after="0" w:line="240" w:lineRule="auto"/>
              <w:jc w:val="center"/>
              <w:rPr>
                <w:rFonts w:ascii="Times New Roman" w:hAnsi="Times New Roman"/>
                <w:b/>
                <w:bCs/>
                <w:color w:val="000000"/>
                <w:sz w:val="20"/>
                <w:szCs w:val="20"/>
              </w:rPr>
            </w:pPr>
            <w:r w:rsidRPr="00562402">
              <w:rPr>
                <w:rFonts w:ascii="Times New Roman" w:hAnsi="Times New Roman"/>
                <w:b/>
                <w:bCs/>
                <w:color w:val="000000"/>
                <w:sz w:val="20"/>
                <w:szCs w:val="20"/>
              </w:rPr>
              <w:t>2023</w:t>
            </w:r>
          </w:p>
        </w:tc>
      </w:tr>
      <w:tr w:rsidR="00562402" w:rsidRPr="00562402" w14:paraId="0C3484DC" w14:textId="77777777" w:rsidTr="00562402">
        <w:trPr>
          <w:trHeight w:val="307"/>
        </w:trPr>
        <w:tc>
          <w:tcPr>
            <w:tcW w:w="1011" w:type="dxa"/>
            <w:vMerge w:val="restart"/>
            <w:tcBorders>
              <w:top w:val="single" w:sz="4" w:space="0" w:color="auto"/>
              <w:left w:val="single" w:sz="8" w:space="0" w:color="auto"/>
              <w:bottom w:val="single" w:sz="4" w:space="0" w:color="auto"/>
              <w:right w:val="single" w:sz="4" w:space="0" w:color="auto"/>
            </w:tcBorders>
            <w:shd w:val="clear" w:color="000000" w:fill="FBE4D5"/>
            <w:vAlign w:val="center"/>
            <w:hideMark/>
          </w:tcPr>
          <w:p w14:paraId="55552380"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PG 2.2.6</w:t>
            </w:r>
          </w:p>
        </w:tc>
        <w:tc>
          <w:tcPr>
            <w:tcW w:w="7167" w:type="dxa"/>
            <w:vMerge w:val="restart"/>
            <w:tcBorders>
              <w:top w:val="single" w:sz="4" w:space="0" w:color="auto"/>
              <w:left w:val="single" w:sz="4" w:space="0" w:color="auto"/>
              <w:bottom w:val="single" w:sz="4" w:space="0" w:color="auto"/>
              <w:right w:val="nil"/>
            </w:tcBorders>
            <w:shd w:val="clear" w:color="000000" w:fill="FBE4D5"/>
            <w:vAlign w:val="center"/>
            <w:hideMark/>
          </w:tcPr>
          <w:p w14:paraId="3E3FCEA0" w14:textId="77777777" w:rsidR="00562402" w:rsidRPr="00562402" w:rsidRDefault="00562402" w:rsidP="00562402">
            <w:pPr>
              <w:spacing w:after="0" w:line="240" w:lineRule="auto"/>
              <w:rPr>
                <w:rFonts w:ascii="Times New Roman" w:hAnsi="Times New Roman"/>
                <w:color w:val="000000"/>
                <w:sz w:val="16"/>
                <w:szCs w:val="16"/>
              </w:rPr>
            </w:pPr>
            <w:r w:rsidRPr="00562402">
              <w:rPr>
                <w:rFonts w:ascii="Times New Roman" w:hAnsi="Times New Roman"/>
                <w:color w:val="000000"/>
                <w:sz w:val="16"/>
                <w:szCs w:val="16"/>
              </w:rPr>
              <w:t>Toplumsal sorumluluk ve gönüllülük programlarına katılan öğrenci oranı (%)</w:t>
            </w:r>
          </w:p>
        </w:tc>
        <w:tc>
          <w:tcPr>
            <w:tcW w:w="1408" w:type="dxa"/>
            <w:vMerge w:val="restart"/>
            <w:tcBorders>
              <w:top w:val="single" w:sz="4" w:space="0" w:color="auto"/>
              <w:left w:val="single" w:sz="8" w:space="0" w:color="auto"/>
              <w:bottom w:val="single" w:sz="4" w:space="0" w:color="auto"/>
              <w:right w:val="nil"/>
            </w:tcBorders>
            <w:shd w:val="clear" w:color="000000" w:fill="FBE4D5"/>
            <w:vAlign w:val="center"/>
            <w:hideMark/>
          </w:tcPr>
          <w:p w14:paraId="30E6A3E5" w14:textId="77777777" w:rsidR="00562402" w:rsidRPr="00562402" w:rsidRDefault="00562402" w:rsidP="00562402">
            <w:pPr>
              <w:spacing w:after="0" w:line="240" w:lineRule="auto"/>
              <w:jc w:val="center"/>
              <w:rPr>
                <w:rFonts w:ascii="Times New Roman" w:hAnsi="Times New Roman"/>
                <w:b/>
                <w:bCs/>
                <w:color w:val="000000"/>
                <w:sz w:val="16"/>
                <w:szCs w:val="16"/>
              </w:rPr>
            </w:pPr>
            <w:r w:rsidRPr="00562402">
              <w:rPr>
                <w:rFonts w:ascii="Times New Roman" w:hAnsi="Times New Roman"/>
                <w:b/>
                <w:bCs/>
                <w:color w:val="000000"/>
                <w:sz w:val="16"/>
                <w:szCs w:val="16"/>
              </w:rPr>
              <w:t>45,98</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A64E1" w14:textId="77777777" w:rsidR="00562402" w:rsidRPr="00562402" w:rsidRDefault="00253525" w:rsidP="00562402">
            <w:pPr>
              <w:spacing w:after="0" w:line="240" w:lineRule="auto"/>
              <w:rPr>
                <w:rFonts w:ascii="Calibri" w:hAnsi="Calibri" w:cs="Calibri"/>
                <w:color w:val="000000"/>
                <w:sz w:val="16"/>
                <w:szCs w:val="16"/>
              </w:rPr>
            </w:pPr>
            <w:r>
              <w:rPr>
                <w:rFonts w:ascii="Calibri" w:hAnsi="Calibri" w:cs="Calibri"/>
                <w:color w:val="000000"/>
                <w:sz w:val="16"/>
                <w:szCs w:val="16"/>
              </w:rPr>
              <w:t>50</w:t>
            </w:r>
            <w:r w:rsidR="00562402" w:rsidRPr="00562402">
              <w:rPr>
                <w:rFonts w:ascii="Calibri" w:hAnsi="Calibri" w:cs="Calibri"/>
                <w:color w:val="000000"/>
                <w:sz w:val="16"/>
                <w:szCs w:val="16"/>
              </w:rPr>
              <w:t>,00</w:t>
            </w: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446CD9AA" w14:textId="77777777" w:rsidR="00562402" w:rsidRPr="00562402" w:rsidRDefault="00253525" w:rsidP="00562402">
            <w:pPr>
              <w:spacing w:after="0" w:line="240" w:lineRule="auto"/>
              <w:rPr>
                <w:rFonts w:ascii="Calibri" w:hAnsi="Calibri" w:cs="Calibri"/>
                <w:color w:val="000000"/>
                <w:sz w:val="16"/>
                <w:szCs w:val="16"/>
              </w:rPr>
            </w:pPr>
            <w:r>
              <w:rPr>
                <w:rFonts w:ascii="Calibri" w:hAnsi="Calibri" w:cs="Calibri"/>
                <w:color w:val="000000"/>
                <w:sz w:val="16"/>
                <w:szCs w:val="16"/>
              </w:rPr>
              <w:t>55</w:t>
            </w:r>
            <w:r w:rsidR="00562402" w:rsidRPr="00562402">
              <w:rPr>
                <w:rFonts w:ascii="Calibri" w:hAnsi="Calibri" w:cs="Calibri"/>
                <w:color w:val="000000"/>
                <w:sz w:val="16"/>
                <w:szCs w:val="16"/>
              </w:rPr>
              <w:t>,00</w:t>
            </w: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1EE72501" w14:textId="77777777" w:rsidR="00562402" w:rsidRPr="00562402" w:rsidRDefault="00253525" w:rsidP="00253525">
            <w:pPr>
              <w:spacing w:after="0" w:line="240" w:lineRule="auto"/>
              <w:rPr>
                <w:rFonts w:ascii="Calibri" w:hAnsi="Calibri" w:cs="Calibri"/>
                <w:color w:val="000000"/>
                <w:sz w:val="16"/>
                <w:szCs w:val="16"/>
              </w:rPr>
            </w:pPr>
            <w:r>
              <w:rPr>
                <w:rFonts w:ascii="Calibri" w:hAnsi="Calibri" w:cs="Calibri"/>
                <w:color w:val="000000"/>
                <w:sz w:val="16"/>
                <w:szCs w:val="16"/>
              </w:rPr>
              <w:t>60</w:t>
            </w:r>
            <w:r w:rsidR="00562402" w:rsidRPr="00562402">
              <w:rPr>
                <w:rFonts w:ascii="Calibri" w:hAnsi="Calibri" w:cs="Calibri"/>
                <w:color w:val="000000"/>
                <w:sz w:val="16"/>
                <w:szCs w:val="16"/>
              </w:rPr>
              <w:t>,00</w:t>
            </w: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24834D77" w14:textId="77777777" w:rsidR="00562402" w:rsidRPr="00562402" w:rsidRDefault="00253525" w:rsidP="00562402">
            <w:pPr>
              <w:spacing w:after="0" w:line="240" w:lineRule="auto"/>
              <w:rPr>
                <w:rFonts w:ascii="Calibri" w:hAnsi="Calibri" w:cs="Calibri"/>
                <w:color w:val="000000"/>
                <w:sz w:val="16"/>
                <w:szCs w:val="16"/>
              </w:rPr>
            </w:pPr>
            <w:r>
              <w:rPr>
                <w:rFonts w:ascii="Calibri" w:hAnsi="Calibri" w:cs="Calibri"/>
                <w:color w:val="000000"/>
                <w:sz w:val="16"/>
                <w:szCs w:val="16"/>
              </w:rPr>
              <w:t>65</w:t>
            </w:r>
            <w:r w:rsidR="00562402" w:rsidRPr="00562402">
              <w:rPr>
                <w:rFonts w:ascii="Calibri" w:hAnsi="Calibri" w:cs="Calibri"/>
                <w:color w:val="000000"/>
                <w:sz w:val="16"/>
                <w:szCs w:val="16"/>
              </w:rPr>
              <w:t>,00</w:t>
            </w:r>
          </w:p>
        </w:tc>
        <w:tc>
          <w:tcPr>
            <w:tcW w:w="867" w:type="dxa"/>
            <w:tcBorders>
              <w:top w:val="single" w:sz="4" w:space="0" w:color="auto"/>
              <w:left w:val="nil"/>
              <w:bottom w:val="single" w:sz="4" w:space="0" w:color="auto"/>
              <w:right w:val="single" w:sz="8" w:space="0" w:color="auto"/>
            </w:tcBorders>
            <w:shd w:val="clear" w:color="auto" w:fill="auto"/>
            <w:vAlign w:val="center"/>
            <w:hideMark/>
          </w:tcPr>
          <w:p w14:paraId="5C3F8740" w14:textId="77777777" w:rsidR="00562402" w:rsidRPr="00562402" w:rsidRDefault="00253525" w:rsidP="00253525">
            <w:pPr>
              <w:spacing w:after="0" w:line="240" w:lineRule="auto"/>
              <w:rPr>
                <w:rFonts w:ascii="Calibri" w:hAnsi="Calibri" w:cs="Calibri"/>
                <w:color w:val="000000"/>
                <w:sz w:val="16"/>
                <w:szCs w:val="16"/>
              </w:rPr>
            </w:pPr>
            <w:r>
              <w:rPr>
                <w:rFonts w:ascii="Calibri" w:hAnsi="Calibri" w:cs="Calibri"/>
                <w:color w:val="000000"/>
                <w:sz w:val="16"/>
                <w:szCs w:val="16"/>
              </w:rPr>
              <w:t>70</w:t>
            </w:r>
            <w:r w:rsidR="00562402" w:rsidRPr="00562402">
              <w:rPr>
                <w:rFonts w:ascii="Calibri" w:hAnsi="Calibri" w:cs="Calibri"/>
                <w:color w:val="000000"/>
                <w:sz w:val="16"/>
                <w:szCs w:val="16"/>
              </w:rPr>
              <w:t>,00</w:t>
            </w:r>
          </w:p>
        </w:tc>
      </w:tr>
      <w:tr w:rsidR="00562402" w:rsidRPr="00562402" w14:paraId="27B0C1A0" w14:textId="77777777" w:rsidTr="00562402">
        <w:trPr>
          <w:trHeight w:val="307"/>
        </w:trPr>
        <w:tc>
          <w:tcPr>
            <w:tcW w:w="1011" w:type="dxa"/>
            <w:vMerge/>
            <w:tcBorders>
              <w:top w:val="single" w:sz="4" w:space="0" w:color="auto"/>
              <w:left w:val="single" w:sz="8" w:space="0" w:color="auto"/>
              <w:bottom w:val="single" w:sz="4" w:space="0" w:color="auto"/>
              <w:right w:val="single" w:sz="4" w:space="0" w:color="auto"/>
            </w:tcBorders>
            <w:vAlign w:val="center"/>
            <w:hideMark/>
          </w:tcPr>
          <w:p w14:paraId="55D9A0E5" w14:textId="77777777" w:rsidR="00562402" w:rsidRPr="00562402" w:rsidRDefault="00562402" w:rsidP="00562402">
            <w:pPr>
              <w:spacing w:after="0" w:line="240" w:lineRule="auto"/>
              <w:rPr>
                <w:rFonts w:ascii="Times New Roman" w:hAnsi="Times New Roman"/>
                <w:b/>
                <w:bCs/>
                <w:color w:val="000000"/>
                <w:sz w:val="16"/>
                <w:szCs w:val="16"/>
              </w:rPr>
            </w:pPr>
          </w:p>
        </w:tc>
        <w:tc>
          <w:tcPr>
            <w:tcW w:w="7167" w:type="dxa"/>
            <w:vMerge/>
            <w:tcBorders>
              <w:top w:val="single" w:sz="4" w:space="0" w:color="auto"/>
              <w:left w:val="single" w:sz="4" w:space="0" w:color="auto"/>
              <w:bottom w:val="single" w:sz="4" w:space="0" w:color="auto"/>
              <w:right w:val="nil"/>
            </w:tcBorders>
            <w:vAlign w:val="center"/>
            <w:hideMark/>
          </w:tcPr>
          <w:p w14:paraId="18FE5B25" w14:textId="77777777" w:rsidR="00562402" w:rsidRPr="00562402" w:rsidRDefault="00562402" w:rsidP="00562402">
            <w:pPr>
              <w:spacing w:after="0" w:line="240" w:lineRule="auto"/>
              <w:rPr>
                <w:rFonts w:ascii="Times New Roman" w:hAnsi="Times New Roman"/>
                <w:color w:val="000000"/>
                <w:sz w:val="16"/>
                <w:szCs w:val="16"/>
              </w:rPr>
            </w:pPr>
          </w:p>
        </w:tc>
        <w:tc>
          <w:tcPr>
            <w:tcW w:w="1408" w:type="dxa"/>
            <w:vMerge/>
            <w:tcBorders>
              <w:top w:val="single" w:sz="4" w:space="0" w:color="auto"/>
              <w:left w:val="single" w:sz="8" w:space="0" w:color="auto"/>
              <w:bottom w:val="single" w:sz="4" w:space="0" w:color="auto"/>
              <w:right w:val="nil"/>
            </w:tcBorders>
            <w:vAlign w:val="center"/>
            <w:hideMark/>
          </w:tcPr>
          <w:p w14:paraId="70FB47C5" w14:textId="77777777" w:rsidR="00562402" w:rsidRPr="00562402" w:rsidRDefault="00562402" w:rsidP="00562402">
            <w:pPr>
              <w:spacing w:after="0" w:line="240" w:lineRule="auto"/>
              <w:rPr>
                <w:rFonts w:ascii="Times New Roman" w:hAnsi="Times New Roman"/>
                <w:b/>
                <w:bCs/>
                <w:color w:val="000000"/>
                <w:sz w:val="16"/>
                <w:szCs w:val="16"/>
              </w:rPr>
            </w:pPr>
          </w:p>
        </w:tc>
        <w:tc>
          <w:tcPr>
            <w:tcW w:w="867" w:type="dxa"/>
            <w:tcBorders>
              <w:top w:val="nil"/>
              <w:left w:val="single" w:sz="4" w:space="0" w:color="auto"/>
              <w:bottom w:val="single" w:sz="4" w:space="0" w:color="auto"/>
              <w:right w:val="single" w:sz="4" w:space="0" w:color="auto"/>
            </w:tcBorders>
            <w:shd w:val="clear" w:color="auto" w:fill="auto"/>
            <w:vAlign w:val="center"/>
            <w:hideMark/>
          </w:tcPr>
          <w:p w14:paraId="72FD4CA5"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67" w:type="dxa"/>
            <w:tcBorders>
              <w:top w:val="nil"/>
              <w:left w:val="nil"/>
              <w:bottom w:val="single" w:sz="4" w:space="0" w:color="auto"/>
              <w:right w:val="single" w:sz="4" w:space="0" w:color="auto"/>
            </w:tcBorders>
            <w:shd w:val="clear" w:color="auto" w:fill="auto"/>
            <w:vAlign w:val="center"/>
            <w:hideMark/>
          </w:tcPr>
          <w:p w14:paraId="7A724E59"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67" w:type="dxa"/>
            <w:tcBorders>
              <w:top w:val="nil"/>
              <w:left w:val="nil"/>
              <w:bottom w:val="single" w:sz="4" w:space="0" w:color="auto"/>
              <w:right w:val="single" w:sz="4" w:space="0" w:color="auto"/>
            </w:tcBorders>
            <w:shd w:val="clear" w:color="auto" w:fill="auto"/>
            <w:vAlign w:val="center"/>
            <w:hideMark/>
          </w:tcPr>
          <w:p w14:paraId="0E34A8A4"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67" w:type="dxa"/>
            <w:tcBorders>
              <w:top w:val="nil"/>
              <w:left w:val="nil"/>
              <w:bottom w:val="single" w:sz="4" w:space="0" w:color="auto"/>
              <w:right w:val="single" w:sz="4" w:space="0" w:color="auto"/>
            </w:tcBorders>
            <w:shd w:val="clear" w:color="auto" w:fill="auto"/>
            <w:vAlign w:val="center"/>
            <w:hideMark/>
          </w:tcPr>
          <w:p w14:paraId="15365C3F"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67" w:type="dxa"/>
            <w:tcBorders>
              <w:top w:val="nil"/>
              <w:left w:val="nil"/>
              <w:bottom w:val="single" w:sz="4" w:space="0" w:color="auto"/>
              <w:right w:val="single" w:sz="8" w:space="0" w:color="auto"/>
            </w:tcBorders>
            <w:shd w:val="clear" w:color="auto" w:fill="auto"/>
            <w:vAlign w:val="center"/>
            <w:hideMark/>
          </w:tcPr>
          <w:p w14:paraId="617D86FF"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r>
      <w:tr w:rsidR="00562402" w:rsidRPr="00562402" w14:paraId="1DF22996" w14:textId="77777777" w:rsidTr="00562402">
        <w:trPr>
          <w:trHeight w:val="307"/>
        </w:trPr>
        <w:tc>
          <w:tcPr>
            <w:tcW w:w="1011" w:type="dxa"/>
            <w:vMerge w:val="restart"/>
            <w:tcBorders>
              <w:top w:val="nil"/>
              <w:left w:val="single" w:sz="8" w:space="0" w:color="auto"/>
              <w:bottom w:val="single" w:sz="8" w:space="0" w:color="000000"/>
              <w:right w:val="single" w:sz="4" w:space="0" w:color="auto"/>
            </w:tcBorders>
            <w:shd w:val="clear" w:color="000000" w:fill="FFE799"/>
            <w:vAlign w:val="center"/>
            <w:hideMark/>
          </w:tcPr>
          <w:p w14:paraId="4300DA90"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PG 2.2.7</w:t>
            </w:r>
          </w:p>
        </w:tc>
        <w:tc>
          <w:tcPr>
            <w:tcW w:w="7167" w:type="dxa"/>
            <w:vMerge w:val="restart"/>
            <w:tcBorders>
              <w:top w:val="nil"/>
              <w:left w:val="single" w:sz="4" w:space="0" w:color="auto"/>
              <w:bottom w:val="single" w:sz="8" w:space="0" w:color="000000"/>
              <w:right w:val="nil"/>
            </w:tcBorders>
            <w:shd w:val="clear" w:color="000000" w:fill="FFE799"/>
            <w:vAlign w:val="center"/>
            <w:hideMark/>
          </w:tcPr>
          <w:p w14:paraId="12CD8C13" w14:textId="77777777" w:rsidR="00562402" w:rsidRPr="00562402" w:rsidRDefault="00562402" w:rsidP="00562402">
            <w:pPr>
              <w:spacing w:after="0" w:line="240" w:lineRule="auto"/>
              <w:rPr>
                <w:rFonts w:ascii="Times New Roman" w:hAnsi="Times New Roman"/>
                <w:color w:val="000000"/>
                <w:sz w:val="16"/>
                <w:szCs w:val="16"/>
              </w:rPr>
            </w:pPr>
            <w:r w:rsidRPr="00562402">
              <w:rPr>
                <w:rFonts w:ascii="Times New Roman" w:hAnsi="Times New Roman"/>
                <w:color w:val="000000"/>
                <w:sz w:val="16"/>
                <w:szCs w:val="16"/>
              </w:rPr>
              <w:t>Başka Kurumlarca düzenlenen bilimsel etkinliklere katılan öğrenci oranı (%)</w:t>
            </w:r>
          </w:p>
        </w:tc>
        <w:tc>
          <w:tcPr>
            <w:tcW w:w="1408" w:type="dxa"/>
            <w:vMerge w:val="restart"/>
            <w:tcBorders>
              <w:top w:val="nil"/>
              <w:left w:val="single" w:sz="8" w:space="0" w:color="auto"/>
              <w:bottom w:val="single" w:sz="8" w:space="0" w:color="000000"/>
              <w:right w:val="nil"/>
            </w:tcBorders>
            <w:shd w:val="clear" w:color="000000" w:fill="FFE799"/>
            <w:vAlign w:val="center"/>
            <w:hideMark/>
          </w:tcPr>
          <w:p w14:paraId="72836C7F" w14:textId="77777777" w:rsidR="00562402" w:rsidRPr="00562402" w:rsidRDefault="00562402" w:rsidP="00562402">
            <w:pPr>
              <w:spacing w:after="0" w:line="240" w:lineRule="auto"/>
              <w:jc w:val="center"/>
              <w:rPr>
                <w:rFonts w:ascii="Times New Roman" w:hAnsi="Times New Roman"/>
                <w:b/>
                <w:bCs/>
                <w:color w:val="000000"/>
                <w:sz w:val="16"/>
                <w:szCs w:val="16"/>
              </w:rPr>
            </w:pPr>
            <w:r w:rsidRPr="00562402">
              <w:rPr>
                <w:rFonts w:ascii="Times New Roman" w:hAnsi="Times New Roman"/>
                <w:b/>
                <w:bCs/>
                <w:color w:val="000000"/>
                <w:sz w:val="16"/>
                <w:szCs w:val="16"/>
              </w:rPr>
              <w:t>0,00</w:t>
            </w:r>
          </w:p>
        </w:tc>
        <w:tc>
          <w:tcPr>
            <w:tcW w:w="867" w:type="dxa"/>
            <w:tcBorders>
              <w:top w:val="nil"/>
              <w:left w:val="single" w:sz="4" w:space="0" w:color="auto"/>
              <w:bottom w:val="single" w:sz="4" w:space="0" w:color="auto"/>
              <w:right w:val="single" w:sz="4" w:space="0" w:color="auto"/>
            </w:tcBorders>
            <w:shd w:val="clear" w:color="auto" w:fill="auto"/>
            <w:vAlign w:val="center"/>
            <w:hideMark/>
          </w:tcPr>
          <w:p w14:paraId="36E63BCC"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40,00</w:t>
            </w:r>
          </w:p>
        </w:tc>
        <w:tc>
          <w:tcPr>
            <w:tcW w:w="867" w:type="dxa"/>
            <w:tcBorders>
              <w:top w:val="nil"/>
              <w:left w:val="nil"/>
              <w:bottom w:val="single" w:sz="4" w:space="0" w:color="auto"/>
              <w:right w:val="single" w:sz="4" w:space="0" w:color="auto"/>
            </w:tcBorders>
            <w:shd w:val="clear" w:color="auto" w:fill="auto"/>
            <w:vAlign w:val="center"/>
            <w:hideMark/>
          </w:tcPr>
          <w:p w14:paraId="3990DE19"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45,00</w:t>
            </w:r>
          </w:p>
        </w:tc>
        <w:tc>
          <w:tcPr>
            <w:tcW w:w="867" w:type="dxa"/>
            <w:tcBorders>
              <w:top w:val="nil"/>
              <w:left w:val="nil"/>
              <w:bottom w:val="single" w:sz="4" w:space="0" w:color="auto"/>
              <w:right w:val="single" w:sz="4" w:space="0" w:color="auto"/>
            </w:tcBorders>
            <w:shd w:val="clear" w:color="auto" w:fill="auto"/>
            <w:vAlign w:val="center"/>
            <w:hideMark/>
          </w:tcPr>
          <w:p w14:paraId="05A52885"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50,00</w:t>
            </w:r>
          </w:p>
        </w:tc>
        <w:tc>
          <w:tcPr>
            <w:tcW w:w="867" w:type="dxa"/>
            <w:tcBorders>
              <w:top w:val="nil"/>
              <w:left w:val="nil"/>
              <w:bottom w:val="single" w:sz="4" w:space="0" w:color="auto"/>
              <w:right w:val="single" w:sz="4" w:space="0" w:color="auto"/>
            </w:tcBorders>
            <w:shd w:val="clear" w:color="auto" w:fill="auto"/>
            <w:vAlign w:val="center"/>
            <w:hideMark/>
          </w:tcPr>
          <w:p w14:paraId="2C103C14"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55,00</w:t>
            </w:r>
          </w:p>
        </w:tc>
        <w:tc>
          <w:tcPr>
            <w:tcW w:w="867" w:type="dxa"/>
            <w:tcBorders>
              <w:top w:val="nil"/>
              <w:left w:val="nil"/>
              <w:bottom w:val="single" w:sz="4" w:space="0" w:color="auto"/>
              <w:right w:val="single" w:sz="8" w:space="0" w:color="auto"/>
            </w:tcBorders>
            <w:shd w:val="clear" w:color="auto" w:fill="auto"/>
            <w:vAlign w:val="center"/>
            <w:hideMark/>
          </w:tcPr>
          <w:p w14:paraId="05DD82DE"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60,00</w:t>
            </w:r>
          </w:p>
        </w:tc>
      </w:tr>
      <w:tr w:rsidR="00562402" w:rsidRPr="00562402" w14:paraId="0AF92F00" w14:textId="77777777" w:rsidTr="00562402">
        <w:trPr>
          <w:trHeight w:val="307"/>
        </w:trPr>
        <w:tc>
          <w:tcPr>
            <w:tcW w:w="1011" w:type="dxa"/>
            <w:vMerge/>
            <w:tcBorders>
              <w:top w:val="nil"/>
              <w:left w:val="single" w:sz="8" w:space="0" w:color="auto"/>
              <w:bottom w:val="single" w:sz="8" w:space="0" w:color="000000"/>
              <w:right w:val="single" w:sz="4" w:space="0" w:color="auto"/>
            </w:tcBorders>
            <w:vAlign w:val="center"/>
            <w:hideMark/>
          </w:tcPr>
          <w:p w14:paraId="6E32160A" w14:textId="77777777" w:rsidR="00562402" w:rsidRPr="00562402" w:rsidRDefault="00562402" w:rsidP="00562402">
            <w:pPr>
              <w:spacing w:after="0" w:line="240" w:lineRule="auto"/>
              <w:rPr>
                <w:rFonts w:ascii="Times New Roman" w:hAnsi="Times New Roman"/>
                <w:b/>
                <w:bCs/>
                <w:color w:val="000000"/>
                <w:sz w:val="16"/>
                <w:szCs w:val="16"/>
              </w:rPr>
            </w:pPr>
          </w:p>
        </w:tc>
        <w:tc>
          <w:tcPr>
            <w:tcW w:w="7167" w:type="dxa"/>
            <w:vMerge/>
            <w:tcBorders>
              <w:top w:val="nil"/>
              <w:left w:val="single" w:sz="4" w:space="0" w:color="auto"/>
              <w:bottom w:val="single" w:sz="8" w:space="0" w:color="000000"/>
              <w:right w:val="nil"/>
            </w:tcBorders>
            <w:vAlign w:val="center"/>
            <w:hideMark/>
          </w:tcPr>
          <w:p w14:paraId="12846077" w14:textId="77777777" w:rsidR="00562402" w:rsidRPr="00562402" w:rsidRDefault="00562402" w:rsidP="00562402">
            <w:pPr>
              <w:spacing w:after="0" w:line="240" w:lineRule="auto"/>
              <w:rPr>
                <w:rFonts w:ascii="Times New Roman" w:hAnsi="Times New Roman"/>
                <w:color w:val="000000"/>
                <w:sz w:val="16"/>
                <w:szCs w:val="16"/>
              </w:rPr>
            </w:pPr>
          </w:p>
        </w:tc>
        <w:tc>
          <w:tcPr>
            <w:tcW w:w="1408" w:type="dxa"/>
            <w:vMerge/>
            <w:tcBorders>
              <w:top w:val="nil"/>
              <w:left w:val="single" w:sz="8" w:space="0" w:color="auto"/>
              <w:bottom w:val="single" w:sz="8" w:space="0" w:color="000000"/>
              <w:right w:val="nil"/>
            </w:tcBorders>
            <w:vAlign w:val="center"/>
            <w:hideMark/>
          </w:tcPr>
          <w:p w14:paraId="7B757F2E" w14:textId="77777777" w:rsidR="00562402" w:rsidRPr="00562402" w:rsidRDefault="00562402" w:rsidP="00562402">
            <w:pPr>
              <w:spacing w:after="0" w:line="240" w:lineRule="auto"/>
              <w:rPr>
                <w:rFonts w:ascii="Times New Roman" w:hAnsi="Times New Roman"/>
                <w:b/>
                <w:bCs/>
                <w:color w:val="000000"/>
                <w:sz w:val="16"/>
                <w:szCs w:val="16"/>
              </w:rPr>
            </w:pPr>
          </w:p>
        </w:tc>
        <w:tc>
          <w:tcPr>
            <w:tcW w:w="867" w:type="dxa"/>
            <w:tcBorders>
              <w:top w:val="nil"/>
              <w:left w:val="single" w:sz="4" w:space="0" w:color="auto"/>
              <w:bottom w:val="single" w:sz="8" w:space="0" w:color="auto"/>
              <w:right w:val="single" w:sz="4" w:space="0" w:color="auto"/>
            </w:tcBorders>
            <w:shd w:val="clear" w:color="auto" w:fill="auto"/>
            <w:vAlign w:val="center"/>
            <w:hideMark/>
          </w:tcPr>
          <w:p w14:paraId="659D12A0"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67" w:type="dxa"/>
            <w:tcBorders>
              <w:top w:val="nil"/>
              <w:left w:val="nil"/>
              <w:bottom w:val="single" w:sz="8" w:space="0" w:color="auto"/>
              <w:right w:val="single" w:sz="4" w:space="0" w:color="auto"/>
            </w:tcBorders>
            <w:shd w:val="clear" w:color="auto" w:fill="auto"/>
            <w:vAlign w:val="center"/>
            <w:hideMark/>
          </w:tcPr>
          <w:p w14:paraId="55E07B56"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67" w:type="dxa"/>
            <w:tcBorders>
              <w:top w:val="nil"/>
              <w:left w:val="nil"/>
              <w:bottom w:val="single" w:sz="8" w:space="0" w:color="auto"/>
              <w:right w:val="single" w:sz="4" w:space="0" w:color="auto"/>
            </w:tcBorders>
            <w:shd w:val="clear" w:color="auto" w:fill="auto"/>
            <w:vAlign w:val="center"/>
            <w:hideMark/>
          </w:tcPr>
          <w:p w14:paraId="1FE86BB5"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67" w:type="dxa"/>
            <w:tcBorders>
              <w:top w:val="nil"/>
              <w:left w:val="nil"/>
              <w:bottom w:val="single" w:sz="8" w:space="0" w:color="auto"/>
              <w:right w:val="single" w:sz="4" w:space="0" w:color="auto"/>
            </w:tcBorders>
            <w:shd w:val="clear" w:color="auto" w:fill="auto"/>
            <w:vAlign w:val="center"/>
            <w:hideMark/>
          </w:tcPr>
          <w:p w14:paraId="3278D3F3"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c>
          <w:tcPr>
            <w:tcW w:w="867" w:type="dxa"/>
            <w:tcBorders>
              <w:top w:val="nil"/>
              <w:left w:val="nil"/>
              <w:bottom w:val="single" w:sz="8" w:space="0" w:color="auto"/>
              <w:right w:val="single" w:sz="8" w:space="0" w:color="auto"/>
            </w:tcBorders>
            <w:shd w:val="clear" w:color="auto" w:fill="auto"/>
            <w:vAlign w:val="center"/>
            <w:hideMark/>
          </w:tcPr>
          <w:p w14:paraId="6067D8E8" w14:textId="77777777" w:rsidR="00562402" w:rsidRPr="00562402" w:rsidRDefault="00562402" w:rsidP="00562402">
            <w:pPr>
              <w:spacing w:after="0" w:line="240" w:lineRule="auto"/>
              <w:rPr>
                <w:rFonts w:ascii="Calibri" w:hAnsi="Calibri" w:cs="Calibri"/>
                <w:color w:val="000000"/>
                <w:sz w:val="16"/>
                <w:szCs w:val="16"/>
              </w:rPr>
            </w:pPr>
            <w:r w:rsidRPr="00562402">
              <w:rPr>
                <w:rFonts w:ascii="Calibri" w:hAnsi="Calibri" w:cs="Calibri"/>
                <w:color w:val="000000"/>
                <w:sz w:val="16"/>
                <w:szCs w:val="16"/>
              </w:rPr>
              <w:t> </w:t>
            </w:r>
          </w:p>
        </w:tc>
      </w:tr>
      <w:tr w:rsidR="00562402" w:rsidRPr="00562402" w14:paraId="6182B7B9" w14:textId="77777777" w:rsidTr="00562402">
        <w:trPr>
          <w:trHeight w:val="289"/>
        </w:trPr>
        <w:tc>
          <w:tcPr>
            <w:tcW w:w="1011" w:type="dxa"/>
            <w:tcBorders>
              <w:top w:val="nil"/>
              <w:left w:val="nil"/>
              <w:bottom w:val="nil"/>
              <w:right w:val="nil"/>
            </w:tcBorders>
            <w:shd w:val="clear" w:color="auto" w:fill="auto"/>
            <w:vAlign w:val="center"/>
            <w:hideMark/>
          </w:tcPr>
          <w:p w14:paraId="148CCA00" w14:textId="77777777" w:rsidR="00562402" w:rsidRPr="00562402" w:rsidRDefault="00562402" w:rsidP="00562402">
            <w:pPr>
              <w:spacing w:after="0" w:line="240" w:lineRule="auto"/>
              <w:rPr>
                <w:rFonts w:ascii="Calibri" w:hAnsi="Calibri" w:cs="Calibri"/>
                <w:color w:val="000000"/>
                <w:sz w:val="16"/>
                <w:szCs w:val="16"/>
              </w:rPr>
            </w:pPr>
          </w:p>
        </w:tc>
        <w:tc>
          <w:tcPr>
            <w:tcW w:w="7167" w:type="dxa"/>
            <w:tcBorders>
              <w:top w:val="nil"/>
              <w:left w:val="nil"/>
              <w:bottom w:val="nil"/>
              <w:right w:val="nil"/>
            </w:tcBorders>
            <w:shd w:val="clear" w:color="auto" w:fill="auto"/>
            <w:vAlign w:val="center"/>
            <w:hideMark/>
          </w:tcPr>
          <w:p w14:paraId="782E21E9" w14:textId="77777777" w:rsidR="00562402" w:rsidRPr="00562402" w:rsidRDefault="00562402" w:rsidP="00562402">
            <w:pPr>
              <w:spacing w:after="0" w:line="240" w:lineRule="auto"/>
              <w:rPr>
                <w:rFonts w:ascii="Calibri" w:hAnsi="Calibri" w:cs="Calibri"/>
                <w:color w:val="000000"/>
                <w:sz w:val="16"/>
                <w:szCs w:val="16"/>
              </w:rPr>
            </w:pPr>
          </w:p>
        </w:tc>
        <w:tc>
          <w:tcPr>
            <w:tcW w:w="1408" w:type="dxa"/>
            <w:tcBorders>
              <w:top w:val="nil"/>
              <w:left w:val="nil"/>
              <w:bottom w:val="nil"/>
              <w:right w:val="nil"/>
            </w:tcBorders>
            <w:shd w:val="clear" w:color="auto" w:fill="auto"/>
            <w:vAlign w:val="center"/>
            <w:hideMark/>
          </w:tcPr>
          <w:p w14:paraId="1CD7E587" w14:textId="77777777" w:rsidR="00562402" w:rsidRPr="00562402" w:rsidRDefault="00562402" w:rsidP="00562402">
            <w:pPr>
              <w:spacing w:after="0" w:line="240" w:lineRule="auto"/>
              <w:jc w:val="center"/>
              <w:rPr>
                <w:rFonts w:ascii="Calibri" w:hAnsi="Calibri" w:cs="Calibri"/>
                <w:b/>
                <w:bCs/>
                <w:color w:val="000000"/>
                <w:sz w:val="16"/>
                <w:szCs w:val="16"/>
              </w:rPr>
            </w:pPr>
          </w:p>
        </w:tc>
        <w:tc>
          <w:tcPr>
            <w:tcW w:w="867" w:type="dxa"/>
            <w:tcBorders>
              <w:top w:val="nil"/>
              <w:left w:val="nil"/>
              <w:bottom w:val="nil"/>
              <w:right w:val="nil"/>
            </w:tcBorders>
            <w:shd w:val="clear" w:color="auto" w:fill="auto"/>
            <w:vAlign w:val="center"/>
            <w:hideMark/>
          </w:tcPr>
          <w:p w14:paraId="218D2584" w14:textId="77777777" w:rsidR="00562402" w:rsidRPr="00562402" w:rsidRDefault="00562402" w:rsidP="00562402">
            <w:pPr>
              <w:spacing w:after="0" w:line="240" w:lineRule="auto"/>
              <w:rPr>
                <w:rFonts w:ascii="Calibri" w:hAnsi="Calibri" w:cs="Calibri"/>
                <w:color w:val="000000"/>
                <w:sz w:val="16"/>
                <w:szCs w:val="16"/>
              </w:rPr>
            </w:pPr>
          </w:p>
        </w:tc>
        <w:tc>
          <w:tcPr>
            <w:tcW w:w="867" w:type="dxa"/>
            <w:tcBorders>
              <w:top w:val="nil"/>
              <w:left w:val="nil"/>
              <w:bottom w:val="nil"/>
              <w:right w:val="nil"/>
            </w:tcBorders>
            <w:shd w:val="clear" w:color="auto" w:fill="auto"/>
            <w:noWrap/>
            <w:vAlign w:val="bottom"/>
            <w:hideMark/>
          </w:tcPr>
          <w:p w14:paraId="3EE4F8A4" w14:textId="77777777" w:rsidR="00562402" w:rsidRPr="00562402" w:rsidRDefault="00562402" w:rsidP="00562402">
            <w:pPr>
              <w:spacing w:after="0" w:line="240" w:lineRule="auto"/>
              <w:rPr>
                <w:rFonts w:ascii="Calibri" w:hAnsi="Calibri" w:cs="Calibri"/>
                <w:color w:val="000000"/>
                <w:sz w:val="22"/>
                <w:szCs w:val="22"/>
              </w:rPr>
            </w:pPr>
          </w:p>
        </w:tc>
        <w:tc>
          <w:tcPr>
            <w:tcW w:w="867" w:type="dxa"/>
            <w:tcBorders>
              <w:top w:val="nil"/>
              <w:left w:val="nil"/>
              <w:bottom w:val="nil"/>
              <w:right w:val="nil"/>
            </w:tcBorders>
            <w:shd w:val="clear" w:color="auto" w:fill="auto"/>
            <w:vAlign w:val="center"/>
            <w:hideMark/>
          </w:tcPr>
          <w:p w14:paraId="7123948D" w14:textId="77777777" w:rsidR="00562402" w:rsidRPr="00562402" w:rsidRDefault="00562402" w:rsidP="00562402">
            <w:pPr>
              <w:spacing w:after="0" w:line="240" w:lineRule="auto"/>
              <w:rPr>
                <w:rFonts w:ascii="Calibri" w:hAnsi="Calibri" w:cs="Calibri"/>
                <w:color w:val="000000"/>
                <w:sz w:val="16"/>
                <w:szCs w:val="16"/>
              </w:rPr>
            </w:pPr>
          </w:p>
        </w:tc>
        <w:tc>
          <w:tcPr>
            <w:tcW w:w="867" w:type="dxa"/>
            <w:tcBorders>
              <w:top w:val="nil"/>
              <w:left w:val="nil"/>
              <w:bottom w:val="nil"/>
              <w:right w:val="nil"/>
            </w:tcBorders>
            <w:shd w:val="clear" w:color="auto" w:fill="auto"/>
            <w:vAlign w:val="center"/>
            <w:hideMark/>
          </w:tcPr>
          <w:p w14:paraId="7D06D16A" w14:textId="77777777" w:rsidR="00562402" w:rsidRPr="00562402" w:rsidRDefault="00562402" w:rsidP="00562402">
            <w:pPr>
              <w:spacing w:after="0" w:line="240" w:lineRule="auto"/>
              <w:rPr>
                <w:rFonts w:ascii="Calibri" w:hAnsi="Calibri" w:cs="Calibri"/>
                <w:color w:val="000000"/>
                <w:sz w:val="16"/>
                <w:szCs w:val="16"/>
              </w:rPr>
            </w:pPr>
          </w:p>
        </w:tc>
        <w:tc>
          <w:tcPr>
            <w:tcW w:w="867" w:type="dxa"/>
            <w:tcBorders>
              <w:top w:val="nil"/>
              <w:left w:val="nil"/>
              <w:bottom w:val="nil"/>
              <w:right w:val="nil"/>
            </w:tcBorders>
            <w:shd w:val="clear" w:color="auto" w:fill="auto"/>
            <w:vAlign w:val="center"/>
            <w:hideMark/>
          </w:tcPr>
          <w:p w14:paraId="099CDACE" w14:textId="77777777" w:rsidR="00562402" w:rsidRPr="00562402" w:rsidRDefault="00562402" w:rsidP="00562402">
            <w:pPr>
              <w:spacing w:after="0" w:line="240" w:lineRule="auto"/>
              <w:rPr>
                <w:rFonts w:ascii="Calibri" w:hAnsi="Calibri" w:cs="Calibri"/>
                <w:color w:val="000000"/>
                <w:sz w:val="16"/>
                <w:szCs w:val="16"/>
              </w:rPr>
            </w:pPr>
          </w:p>
        </w:tc>
      </w:tr>
      <w:tr w:rsidR="00562402" w:rsidRPr="00562402" w14:paraId="5520F4AD" w14:textId="77777777" w:rsidTr="00562402">
        <w:trPr>
          <w:trHeight w:val="675"/>
        </w:trPr>
        <w:tc>
          <w:tcPr>
            <w:tcW w:w="1011" w:type="dxa"/>
            <w:tcBorders>
              <w:top w:val="single" w:sz="4" w:space="0" w:color="auto"/>
              <w:left w:val="single" w:sz="4" w:space="0" w:color="auto"/>
              <w:bottom w:val="single" w:sz="4" w:space="0" w:color="auto"/>
              <w:right w:val="single" w:sz="4" w:space="0" w:color="auto"/>
            </w:tcBorders>
            <w:shd w:val="clear" w:color="000000" w:fill="1F4E79"/>
            <w:vAlign w:val="center"/>
            <w:hideMark/>
          </w:tcPr>
          <w:p w14:paraId="6ECF1875" w14:textId="77777777" w:rsidR="00562402" w:rsidRPr="00562402" w:rsidRDefault="00562402" w:rsidP="00562402">
            <w:pPr>
              <w:spacing w:after="0" w:line="240" w:lineRule="auto"/>
              <w:jc w:val="center"/>
              <w:rPr>
                <w:rFonts w:cs="Calibri"/>
                <w:b/>
                <w:bCs/>
                <w:color w:val="FFFFFF"/>
                <w:szCs w:val="24"/>
              </w:rPr>
            </w:pPr>
            <w:r w:rsidRPr="00562402">
              <w:rPr>
                <w:rFonts w:cs="Calibri"/>
                <w:b/>
                <w:bCs/>
                <w:color w:val="FFFFFF"/>
                <w:szCs w:val="24"/>
              </w:rPr>
              <w:t>No</w:t>
            </w:r>
          </w:p>
        </w:tc>
        <w:tc>
          <w:tcPr>
            <w:tcW w:w="9442" w:type="dxa"/>
            <w:gridSpan w:val="3"/>
            <w:tcBorders>
              <w:top w:val="single" w:sz="4" w:space="0" w:color="auto"/>
              <w:left w:val="nil"/>
              <w:bottom w:val="single" w:sz="4" w:space="0" w:color="auto"/>
              <w:right w:val="single" w:sz="4" w:space="0" w:color="auto"/>
            </w:tcBorders>
            <w:shd w:val="clear" w:color="000000" w:fill="1F4E79"/>
            <w:noWrap/>
            <w:vAlign w:val="center"/>
            <w:hideMark/>
          </w:tcPr>
          <w:p w14:paraId="19EA420F" w14:textId="77777777" w:rsidR="00562402" w:rsidRPr="00562402" w:rsidRDefault="00562402" w:rsidP="00562402">
            <w:pPr>
              <w:spacing w:after="0" w:line="240" w:lineRule="auto"/>
              <w:jc w:val="center"/>
              <w:rPr>
                <w:rFonts w:cs="Calibri"/>
                <w:b/>
                <w:bCs/>
                <w:color w:val="FFFFFF"/>
                <w:szCs w:val="24"/>
              </w:rPr>
            </w:pPr>
            <w:r w:rsidRPr="00562402">
              <w:rPr>
                <w:rFonts w:cs="Calibri"/>
                <w:b/>
                <w:bCs/>
                <w:color w:val="FFFFFF"/>
                <w:szCs w:val="24"/>
              </w:rPr>
              <w:t>Eylem İfadesi</w:t>
            </w:r>
          </w:p>
        </w:tc>
        <w:tc>
          <w:tcPr>
            <w:tcW w:w="1733" w:type="dxa"/>
            <w:gridSpan w:val="2"/>
            <w:tcBorders>
              <w:top w:val="single" w:sz="4" w:space="0" w:color="auto"/>
              <w:left w:val="nil"/>
              <w:bottom w:val="single" w:sz="4" w:space="0" w:color="auto"/>
              <w:right w:val="single" w:sz="4" w:space="0" w:color="auto"/>
            </w:tcBorders>
            <w:shd w:val="clear" w:color="000000" w:fill="1F4E79"/>
            <w:vAlign w:val="center"/>
            <w:hideMark/>
          </w:tcPr>
          <w:p w14:paraId="4AF4EF2C" w14:textId="77777777" w:rsidR="00562402" w:rsidRPr="00562402" w:rsidRDefault="00562402" w:rsidP="00562402">
            <w:pPr>
              <w:spacing w:after="0" w:line="240" w:lineRule="auto"/>
              <w:jc w:val="center"/>
              <w:rPr>
                <w:rFonts w:cs="Calibri"/>
                <w:b/>
                <w:bCs/>
                <w:color w:val="FFFFFF"/>
                <w:szCs w:val="24"/>
              </w:rPr>
            </w:pPr>
            <w:r w:rsidRPr="00562402">
              <w:rPr>
                <w:rFonts w:cs="Calibri"/>
                <w:b/>
                <w:bCs/>
                <w:color w:val="FFFFFF"/>
                <w:szCs w:val="24"/>
              </w:rPr>
              <w:t>Eylem Sorumlusu</w:t>
            </w:r>
          </w:p>
        </w:tc>
        <w:tc>
          <w:tcPr>
            <w:tcW w:w="1733" w:type="dxa"/>
            <w:gridSpan w:val="2"/>
            <w:tcBorders>
              <w:top w:val="single" w:sz="4" w:space="0" w:color="auto"/>
              <w:left w:val="nil"/>
              <w:bottom w:val="single" w:sz="4" w:space="0" w:color="auto"/>
              <w:right w:val="single" w:sz="4" w:space="0" w:color="auto"/>
            </w:tcBorders>
            <w:shd w:val="clear" w:color="000000" w:fill="1F4E79"/>
            <w:vAlign w:val="center"/>
            <w:hideMark/>
          </w:tcPr>
          <w:p w14:paraId="31884DE4" w14:textId="77777777" w:rsidR="00562402" w:rsidRPr="00562402" w:rsidRDefault="00562402" w:rsidP="00562402">
            <w:pPr>
              <w:spacing w:after="0" w:line="240" w:lineRule="auto"/>
              <w:jc w:val="center"/>
              <w:rPr>
                <w:rFonts w:cs="Calibri"/>
                <w:b/>
                <w:bCs/>
                <w:color w:val="FFFFFF"/>
                <w:szCs w:val="24"/>
              </w:rPr>
            </w:pPr>
            <w:r w:rsidRPr="00562402">
              <w:rPr>
                <w:rFonts w:cs="Calibri"/>
                <w:b/>
                <w:bCs/>
                <w:color w:val="FFFFFF"/>
                <w:szCs w:val="24"/>
              </w:rPr>
              <w:t>Eylem Tarihi</w:t>
            </w:r>
          </w:p>
        </w:tc>
      </w:tr>
      <w:tr w:rsidR="00562402" w:rsidRPr="00562402" w14:paraId="3AC44D4D" w14:textId="77777777" w:rsidTr="00562402">
        <w:trPr>
          <w:trHeight w:val="568"/>
        </w:trPr>
        <w:tc>
          <w:tcPr>
            <w:tcW w:w="1011" w:type="dxa"/>
            <w:tcBorders>
              <w:top w:val="nil"/>
              <w:left w:val="single" w:sz="4" w:space="0" w:color="auto"/>
              <w:bottom w:val="single" w:sz="4" w:space="0" w:color="auto"/>
              <w:right w:val="single" w:sz="4" w:space="0" w:color="auto"/>
            </w:tcBorders>
            <w:shd w:val="clear" w:color="000000" w:fill="FFE799"/>
            <w:vAlign w:val="center"/>
            <w:hideMark/>
          </w:tcPr>
          <w:p w14:paraId="6C576A4F"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Eylem 2.2.1</w:t>
            </w:r>
          </w:p>
        </w:tc>
        <w:tc>
          <w:tcPr>
            <w:tcW w:w="9442" w:type="dxa"/>
            <w:gridSpan w:val="3"/>
            <w:tcBorders>
              <w:top w:val="single" w:sz="4" w:space="0" w:color="auto"/>
              <w:left w:val="nil"/>
              <w:bottom w:val="single" w:sz="4" w:space="0" w:color="auto"/>
              <w:right w:val="single" w:sz="4" w:space="0" w:color="auto"/>
            </w:tcBorders>
            <w:shd w:val="clear" w:color="auto" w:fill="auto"/>
            <w:vAlign w:val="center"/>
            <w:hideMark/>
          </w:tcPr>
          <w:p w14:paraId="70965441" w14:textId="77777777" w:rsidR="00562402" w:rsidRPr="00562402" w:rsidRDefault="00562402" w:rsidP="00562402">
            <w:pPr>
              <w:spacing w:after="0" w:line="240" w:lineRule="auto"/>
              <w:rPr>
                <w:rFonts w:ascii="Times New Roman" w:hAnsi="Times New Roman"/>
                <w:color w:val="000000"/>
                <w:sz w:val="20"/>
                <w:szCs w:val="20"/>
              </w:rPr>
            </w:pPr>
            <w:r w:rsidRPr="00562402">
              <w:rPr>
                <w:rFonts w:ascii="Times New Roman" w:hAnsi="Times New Roman"/>
                <w:color w:val="000000"/>
                <w:sz w:val="20"/>
                <w:szCs w:val="20"/>
              </w:rPr>
              <w:t>Bakanlığımız tarafından düzenlenecek olan çeşitli yarışma, organizasyon ve benzeri etkinliklere ilimiz okullarının katılımı teşvik edilerek öğrencilerimizin sosyal ve kültürel açıdan gelişimleri sağlanacaktır.</w:t>
            </w:r>
          </w:p>
        </w:tc>
        <w:tc>
          <w:tcPr>
            <w:tcW w:w="1733" w:type="dxa"/>
            <w:gridSpan w:val="2"/>
            <w:tcBorders>
              <w:top w:val="single" w:sz="4" w:space="0" w:color="auto"/>
              <w:left w:val="nil"/>
              <w:bottom w:val="single" w:sz="4" w:space="0" w:color="auto"/>
              <w:right w:val="single" w:sz="4" w:space="0" w:color="auto"/>
            </w:tcBorders>
            <w:shd w:val="clear" w:color="auto" w:fill="auto"/>
            <w:vAlign w:val="center"/>
            <w:hideMark/>
          </w:tcPr>
          <w:p w14:paraId="522B2FAF"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Sınıf Öğretmeni</w:t>
            </w:r>
            <w:r w:rsidRPr="00562402">
              <w:rPr>
                <w:rFonts w:cs="Calibri"/>
                <w:color w:val="000000"/>
                <w:sz w:val="18"/>
                <w:szCs w:val="18"/>
              </w:rPr>
              <w:br/>
              <w:t>Okul Yönetimi</w:t>
            </w:r>
          </w:p>
        </w:tc>
        <w:tc>
          <w:tcPr>
            <w:tcW w:w="1733" w:type="dxa"/>
            <w:gridSpan w:val="2"/>
            <w:tcBorders>
              <w:top w:val="single" w:sz="4" w:space="0" w:color="auto"/>
              <w:left w:val="nil"/>
              <w:bottom w:val="single" w:sz="4" w:space="0" w:color="auto"/>
              <w:right w:val="single" w:sz="4" w:space="0" w:color="auto"/>
            </w:tcBorders>
            <w:shd w:val="clear" w:color="auto" w:fill="auto"/>
            <w:vAlign w:val="center"/>
            <w:hideMark/>
          </w:tcPr>
          <w:p w14:paraId="5DD11FF8"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15 Eylül-1 Haziran</w:t>
            </w:r>
          </w:p>
        </w:tc>
      </w:tr>
      <w:tr w:rsidR="00562402" w:rsidRPr="00562402" w14:paraId="588F5B50" w14:textId="77777777" w:rsidTr="00562402">
        <w:trPr>
          <w:trHeight w:val="568"/>
        </w:trPr>
        <w:tc>
          <w:tcPr>
            <w:tcW w:w="1011" w:type="dxa"/>
            <w:tcBorders>
              <w:top w:val="nil"/>
              <w:left w:val="single" w:sz="4" w:space="0" w:color="auto"/>
              <w:bottom w:val="single" w:sz="4" w:space="0" w:color="auto"/>
              <w:right w:val="single" w:sz="4" w:space="0" w:color="auto"/>
            </w:tcBorders>
            <w:shd w:val="clear" w:color="000000" w:fill="FFE799"/>
            <w:vAlign w:val="center"/>
            <w:hideMark/>
          </w:tcPr>
          <w:p w14:paraId="17D66582"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Eylem 2.2.2</w:t>
            </w:r>
          </w:p>
        </w:tc>
        <w:tc>
          <w:tcPr>
            <w:tcW w:w="9442" w:type="dxa"/>
            <w:gridSpan w:val="3"/>
            <w:tcBorders>
              <w:top w:val="single" w:sz="4" w:space="0" w:color="auto"/>
              <w:left w:val="nil"/>
              <w:bottom w:val="single" w:sz="4" w:space="0" w:color="auto"/>
              <w:right w:val="single" w:sz="4" w:space="0" w:color="auto"/>
            </w:tcBorders>
            <w:shd w:val="clear" w:color="auto" w:fill="auto"/>
            <w:vAlign w:val="center"/>
            <w:hideMark/>
          </w:tcPr>
          <w:p w14:paraId="1700DA3C" w14:textId="77777777" w:rsidR="00562402" w:rsidRPr="00562402" w:rsidRDefault="00562402" w:rsidP="00562402">
            <w:pPr>
              <w:spacing w:after="0" w:line="240" w:lineRule="auto"/>
              <w:rPr>
                <w:rFonts w:ascii="Times New Roman" w:hAnsi="Times New Roman"/>
                <w:color w:val="000000"/>
                <w:sz w:val="20"/>
                <w:szCs w:val="20"/>
              </w:rPr>
            </w:pPr>
            <w:r w:rsidRPr="00562402">
              <w:rPr>
                <w:rFonts w:ascii="Times New Roman" w:hAnsi="Times New Roman"/>
                <w:color w:val="000000"/>
                <w:sz w:val="20"/>
                <w:szCs w:val="20"/>
              </w:rPr>
              <w:t>İlimiz tarafından düzenlenecek olan çeşitli yarışma, organizasyon ve benzeri etkinliklere okullarımızın katılımı teşvik edilerek öğrencilerimizin sosyal ve kültürel açıdan gelişimleri sağlanacaktır.</w:t>
            </w:r>
          </w:p>
        </w:tc>
        <w:tc>
          <w:tcPr>
            <w:tcW w:w="1733" w:type="dxa"/>
            <w:gridSpan w:val="2"/>
            <w:tcBorders>
              <w:top w:val="single" w:sz="4" w:space="0" w:color="auto"/>
              <w:left w:val="nil"/>
              <w:bottom w:val="single" w:sz="4" w:space="0" w:color="auto"/>
              <w:right w:val="single" w:sz="4" w:space="0" w:color="auto"/>
            </w:tcBorders>
            <w:shd w:val="clear" w:color="auto" w:fill="auto"/>
            <w:vAlign w:val="center"/>
            <w:hideMark/>
          </w:tcPr>
          <w:p w14:paraId="16C0F782"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Sınıf Öğretmeni</w:t>
            </w:r>
            <w:r w:rsidRPr="00562402">
              <w:rPr>
                <w:rFonts w:cs="Calibri"/>
                <w:color w:val="000000"/>
                <w:sz w:val="18"/>
                <w:szCs w:val="18"/>
              </w:rPr>
              <w:br/>
              <w:t>Okul Yönetimi</w:t>
            </w:r>
          </w:p>
        </w:tc>
        <w:tc>
          <w:tcPr>
            <w:tcW w:w="1733" w:type="dxa"/>
            <w:gridSpan w:val="2"/>
            <w:tcBorders>
              <w:top w:val="single" w:sz="4" w:space="0" w:color="auto"/>
              <w:left w:val="nil"/>
              <w:bottom w:val="single" w:sz="4" w:space="0" w:color="auto"/>
              <w:right w:val="single" w:sz="4" w:space="0" w:color="auto"/>
            </w:tcBorders>
            <w:shd w:val="clear" w:color="auto" w:fill="auto"/>
            <w:vAlign w:val="center"/>
            <w:hideMark/>
          </w:tcPr>
          <w:p w14:paraId="03E3E330"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15 Eylül-1 Haziran</w:t>
            </w:r>
          </w:p>
        </w:tc>
      </w:tr>
      <w:tr w:rsidR="00562402" w:rsidRPr="00562402" w14:paraId="416DCD63" w14:textId="77777777" w:rsidTr="00562402">
        <w:trPr>
          <w:trHeight w:val="568"/>
        </w:trPr>
        <w:tc>
          <w:tcPr>
            <w:tcW w:w="1011" w:type="dxa"/>
            <w:tcBorders>
              <w:top w:val="nil"/>
              <w:left w:val="single" w:sz="4" w:space="0" w:color="auto"/>
              <w:bottom w:val="single" w:sz="4" w:space="0" w:color="auto"/>
              <w:right w:val="single" w:sz="4" w:space="0" w:color="auto"/>
            </w:tcBorders>
            <w:shd w:val="clear" w:color="000000" w:fill="FFE799"/>
            <w:vAlign w:val="center"/>
            <w:hideMark/>
          </w:tcPr>
          <w:p w14:paraId="0EAEF2B8"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Eylem 2.2.3</w:t>
            </w:r>
          </w:p>
        </w:tc>
        <w:tc>
          <w:tcPr>
            <w:tcW w:w="9442" w:type="dxa"/>
            <w:gridSpan w:val="3"/>
            <w:tcBorders>
              <w:top w:val="single" w:sz="4" w:space="0" w:color="auto"/>
              <w:left w:val="nil"/>
              <w:bottom w:val="single" w:sz="4" w:space="0" w:color="auto"/>
              <w:right w:val="single" w:sz="4" w:space="0" w:color="auto"/>
            </w:tcBorders>
            <w:shd w:val="clear" w:color="auto" w:fill="auto"/>
            <w:vAlign w:val="center"/>
            <w:hideMark/>
          </w:tcPr>
          <w:p w14:paraId="68A22A79" w14:textId="77777777" w:rsidR="00562402" w:rsidRPr="00562402" w:rsidRDefault="00562402" w:rsidP="00562402">
            <w:pPr>
              <w:spacing w:after="0" w:line="240" w:lineRule="auto"/>
              <w:rPr>
                <w:rFonts w:ascii="Times New Roman" w:hAnsi="Times New Roman"/>
                <w:color w:val="000000"/>
                <w:sz w:val="20"/>
                <w:szCs w:val="20"/>
              </w:rPr>
            </w:pPr>
            <w:r w:rsidRPr="00562402">
              <w:rPr>
                <w:rFonts w:ascii="Times New Roman" w:hAnsi="Times New Roman"/>
                <w:color w:val="000000"/>
                <w:sz w:val="20"/>
                <w:szCs w:val="20"/>
              </w:rPr>
              <w:t>Öğretmenlerin yabancı dil becerilerinin geliştirilmesi için üniversitelerle iş birliği yapılarak teşvik edici uygulamalar geliştirilecektir.</w:t>
            </w:r>
          </w:p>
        </w:tc>
        <w:tc>
          <w:tcPr>
            <w:tcW w:w="1733" w:type="dxa"/>
            <w:gridSpan w:val="2"/>
            <w:tcBorders>
              <w:top w:val="single" w:sz="4" w:space="0" w:color="auto"/>
              <w:left w:val="nil"/>
              <w:bottom w:val="single" w:sz="4" w:space="0" w:color="auto"/>
              <w:right w:val="single" w:sz="4" w:space="0" w:color="auto"/>
            </w:tcBorders>
            <w:shd w:val="clear" w:color="auto" w:fill="auto"/>
            <w:vAlign w:val="center"/>
            <w:hideMark/>
          </w:tcPr>
          <w:p w14:paraId="3044558D"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Okul Yönetimi</w:t>
            </w:r>
          </w:p>
        </w:tc>
        <w:tc>
          <w:tcPr>
            <w:tcW w:w="1733" w:type="dxa"/>
            <w:gridSpan w:val="2"/>
            <w:tcBorders>
              <w:top w:val="single" w:sz="4" w:space="0" w:color="auto"/>
              <w:left w:val="nil"/>
              <w:bottom w:val="single" w:sz="4" w:space="0" w:color="auto"/>
              <w:right w:val="single" w:sz="4" w:space="0" w:color="auto"/>
            </w:tcBorders>
            <w:shd w:val="clear" w:color="auto" w:fill="auto"/>
            <w:vAlign w:val="center"/>
            <w:hideMark/>
          </w:tcPr>
          <w:p w14:paraId="4892C3C9"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Eylül ve Haziran Seminer Dönemleri</w:t>
            </w:r>
          </w:p>
        </w:tc>
      </w:tr>
      <w:tr w:rsidR="00562402" w:rsidRPr="00562402" w14:paraId="630733A2" w14:textId="77777777" w:rsidTr="00562402">
        <w:trPr>
          <w:trHeight w:val="568"/>
        </w:trPr>
        <w:tc>
          <w:tcPr>
            <w:tcW w:w="1011" w:type="dxa"/>
            <w:tcBorders>
              <w:top w:val="nil"/>
              <w:left w:val="single" w:sz="4" w:space="0" w:color="auto"/>
              <w:bottom w:val="single" w:sz="4" w:space="0" w:color="auto"/>
              <w:right w:val="single" w:sz="4" w:space="0" w:color="auto"/>
            </w:tcBorders>
            <w:shd w:val="clear" w:color="000000" w:fill="FFE799"/>
            <w:vAlign w:val="center"/>
            <w:hideMark/>
          </w:tcPr>
          <w:p w14:paraId="2C6D20DD"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lastRenderedPageBreak/>
              <w:t>Eylem 2.2.4</w:t>
            </w:r>
          </w:p>
        </w:tc>
        <w:tc>
          <w:tcPr>
            <w:tcW w:w="9442" w:type="dxa"/>
            <w:gridSpan w:val="3"/>
            <w:tcBorders>
              <w:top w:val="single" w:sz="4" w:space="0" w:color="auto"/>
              <w:left w:val="nil"/>
              <w:bottom w:val="single" w:sz="4" w:space="0" w:color="auto"/>
              <w:right w:val="single" w:sz="4" w:space="0" w:color="auto"/>
            </w:tcBorders>
            <w:shd w:val="clear" w:color="auto" w:fill="auto"/>
            <w:vAlign w:val="center"/>
            <w:hideMark/>
          </w:tcPr>
          <w:p w14:paraId="71928637" w14:textId="77777777" w:rsidR="00562402" w:rsidRPr="00562402" w:rsidRDefault="00562402" w:rsidP="00562402">
            <w:pPr>
              <w:spacing w:after="0" w:line="240" w:lineRule="auto"/>
              <w:rPr>
                <w:rFonts w:ascii="Times New Roman" w:hAnsi="Times New Roman"/>
                <w:color w:val="000000"/>
                <w:sz w:val="20"/>
                <w:szCs w:val="20"/>
              </w:rPr>
            </w:pPr>
            <w:r w:rsidRPr="00562402">
              <w:rPr>
                <w:rFonts w:ascii="Times New Roman" w:hAnsi="Times New Roman"/>
                <w:color w:val="000000"/>
                <w:sz w:val="20"/>
                <w:szCs w:val="20"/>
              </w:rPr>
              <w:t>Bilim merkezleri ve müzeleri, sanat merkezleri, teknoparklar ve üniversitelerle iş birlikleri artırılacaktır.</w:t>
            </w:r>
          </w:p>
        </w:tc>
        <w:tc>
          <w:tcPr>
            <w:tcW w:w="1733" w:type="dxa"/>
            <w:gridSpan w:val="2"/>
            <w:tcBorders>
              <w:top w:val="single" w:sz="4" w:space="0" w:color="auto"/>
              <w:left w:val="nil"/>
              <w:bottom w:val="single" w:sz="4" w:space="0" w:color="auto"/>
              <w:right w:val="single" w:sz="4" w:space="0" w:color="auto"/>
            </w:tcBorders>
            <w:shd w:val="clear" w:color="auto" w:fill="auto"/>
            <w:vAlign w:val="center"/>
            <w:hideMark/>
          </w:tcPr>
          <w:p w14:paraId="1D33D435"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Okul Yönetimi</w:t>
            </w:r>
            <w:r w:rsidRPr="00562402">
              <w:rPr>
                <w:rFonts w:cs="Calibri"/>
                <w:color w:val="000000"/>
                <w:sz w:val="18"/>
                <w:szCs w:val="18"/>
              </w:rPr>
              <w:br/>
              <w:t>Sınıf Öğretmeni</w:t>
            </w:r>
          </w:p>
        </w:tc>
        <w:tc>
          <w:tcPr>
            <w:tcW w:w="1733" w:type="dxa"/>
            <w:gridSpan w:val="2"/>
            <w:tcBorders>
              <w:top w:val="single" w:sz="4" w:space="0" w:color="auto"/>
              <w:left w:val="nil"/>
              <w:bottom w:val="single" w:sz="4" w:space="0" w:color="auto"/>
              <w:right w:val="single" w:sz="4" w:space="0" w:color="auto"/>
            </w:tcBorders>
            <w:shd w:val="clear" w:color="auto" w:fill="auto"/>
            <w:vAlign w:val="center"/>
            <w:hideMark/>
          </w:tcPr>
          <w:p w14:paraId="6860C234"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15 Eylül-1 Haziran</w:t>
            </w:r>
          </w:p>
        </w:tc>
      </w:tr>
      <w:tr w:rsidR="00562402" w:rsidRPr="00562402" w14:paraId="0B11A707" w14:textId="77777777" w:rsidTr="00562402">
        <w:trPr>
          <w:trHeight w:val="568"/>
        </w:trPr>
        <w:tc>
          <w:tcPr>
            <w:tcW w:w="1011" w:type="dxa"/>
            <w:tcBorders>
              <w:top w:val="nil"/>
              <w:left w:val="single" w:sz="4" w:space="0" w:color="auto"/>
              <w:bottom w:val="single" w:sz="4" w:space="0" w:color="auto"/>
              <w:right w:val="single" w:sz="4" w:space="0" w:color="auto"/>
            </w:tcBorders>
            <w:shd w:val="clear" w:color="000000" w:fill="FFE799"/>
            <w:vAlign w:val="center"/>
            <w:hideMark/>
          </w:tcPr>
          <w:p w14:paraId="2654B987" w14:textId="77777777" w:rsidR="00562402" w:rsidRPr="00562402" w:rsidRDefault="00562402" w:rsidP="00562402">
            <w:pPr>
              <w:spacing w:after="0" w:line="240" w:lineRule="auto"/>
              <w:rPr>
                <w:rFonts w:ascii="Times New Roman" w:hAnsi="Times New Roman"/>
                <w:b/>
                <w:bCs/>
                <w:color w:val="000000"/>
                <w:sz w:val="16"/>
                <w:szCs w:val="16"/>
              </w:rPr>
            </w:pPr>
            <w:r w:rsidRPr="00562402">
              <w:rPr>
                <w:rFonts w:ascii="Times New Roman" w:hAnsi="Times New Roman"/>
                <w:b/>
                <w:bCs/>
                <w:color w:val="000000"/>
                <w:sz w:val="16"/>
                <w:szCs w:val="16"/>
              </w:rPr>
              <w:t>Eylem 2.2.5</w:t>
            </w:r>
          </w:p>
        </w:tc>
        <w:tc>
          <w:tcPr>
            <w:tcW w:w="9442" w:type="dxa"/>
            <w:gridSpan w:val="3"/>
            <w:tcBorders>
              <w:top w:val="single" w:sz="4" w:space="0" w:color="auto"/>
              <w:left w:val="nil"/>
              <w:bottom w:val="single" w:sz="4" w:space="0" w:color="auto"/>
              <w:right w:val="single" w:sz="4" w:space="0" w:color="auto"/>
            </w:tcBorders>
            <w:shd w:val="clear" w:color="auto" w:fill="auto"/>
            <w:vAlign w:val="center"/>
            <w:hideMark/>
          </w:tcPr>
          <w:p w14:paraId="1B5E2432" w14:textId="77777777" w:rsidR="00562402" w:rsidRPr="00562402" w:rsidRDefault="00562402" w:rsidP="00562402">
            <w:pPr>
              <w:spacing w:after="0" w:line="240" w:lineRule="auto"/>
              <w:rPr>
                <w:rFonts w:ascii="Times New Roman" w:hAnsi="Times New Roman"/>
                <w:color w:val="000000"/>
                <w:sz w:val="20"/>
                <w:szCs w:val="20"/>
              </w:rPr>
            </w:pPr>
            <w:r w:rsidRPr="00562402">
              <w:rPr>
                <w:rFonts w:ascii="Times New Roman" w:hAnsi="Times New Roman"/>
                <w:color w:val="000000"/>
                <w:sz w:val="20"/>
                <w:szCs w:val="20"/>
              </w:rPr>
              <w:t>Çevre bilincinin artırılması çerçevesinde yapılan etkinliklere katılan öğrenciler ödüllendirilerek katılım oranımız artırılacaktır.</w:t>
            </w:r>
          </w:p>
        </w:tc>
        <w:tc>
          <w:tcPr>
            <w:tcW w:w="1733" w:type="dxa"/>
            <w:gridSpan w:val="2"/>
            <w:tcBorders>
              <w:top w:val="single" w:sz="4" w:space="0" w:color="auto"/>
              <w:left w:val="nil"/>
              <w:bottom w:val="single" w:sz="4" w:space="0" w:color="auto"/>
              <w:right w:val="single" w:sz="4" w:space="0" w:color="auto"/>
            </w:tcBorders>
            <w:shd w:val="clear" w:color="auto" w:fill="auto"/>
            <w:vAlign w:val="center"/>
            <w:hideMark/>
          </w:tcPr>
          <w:p w14:paraId="059F55D4"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Okul Yönetimi</w:t>
            </w:r>
            <w:r w:rsidRPr="00562402">
              <w:rPr>
                <w:rFonts w:cs="Calibri"/>
                <w:color w:val="000000"/>
                <w:sz w:val="18"/>
                <w:szCs w:val="18"/>
              </w:rPr>
              <w:br/>
              <w:t>Sınıf Öğretmeni</w:t>
            </w:r>
          </w:p>
        </w:tc>
        <w:tc>
          <w:tcPr>
            <w:tcW w:w="1733" w:type="dxa"/>
            <w:gridSpan w:val="2"/>
            <w:tcBorders>
              <w:top w:val="single" w:sz="4" w:space="0" w:color="auto"/>
              <w:left w:val="nil"/>
              <w:bottom w:val="single" w:sz="4" w:space="0" w:color="auto"/>
              <w:right w:val="single" w:sz="4" w:space="0" w:color="auto"/>
            </w:tcBorders>
            <w:shd w:val="clear" w:color="auto" w:fill="auto"/>
            <w:vAlign w:val="center"/>
            <w:hideMark/>
          </w:tcPr>
          <w:p w14:paraId="4CAC5A51" w14:textId="77777777" w:rsidR="00562402" w:rsidRPr="00562402" w:rsidRDefault="00562402" w:rsidP="00562402">
            <w:pPr>
              <w:spacing w:after="0" w:line="240" w:lineRule="auto"/>
              <w:rPr>
                <w:rFonts w:cs="Calibri"/>
                <w:color w:val="000000"/>
                <w:sz w:val="18"/>
                <w:szCs w:val="18"/>
              </w:rPr>
            </w:pPr>
            <w:r w:rsidRPr="00562402">
              <w:rPr>
                <w:rFonts w:cs="Calibri"/>
                <w:color w:val="000000"/>
                <w:sz w:val="18"/>
                <w:szCs w:val="18"/>
              </w:rPr>
              <w:t>15 Eylül-1 Haziran</w:t>
            </w:r>
          </w:p>
        </w:tc>
      </w:tr>
    </w:tbl>
    <w:p w14:paraId="3F41639A" w14:textId="77777777" w:rsidR="008C2833" w:rsidRDefault="008C2833" w:rsidP="008C2833">
      <w:pPr>
        <w:jc w:val="both"/>
        <w:rPr>
          <w:b/>
          <w:color w:val="FF0000"/>
          <w:szCs w:val="24"/>
        </w:rPr>
      </w:pPr>
    </w:p>
    <w:p w14:paraId="4A96DD4B" w14:textId="77777777" w:rsidR="00165EE8" w:rsidRDefault="00165EE8" w:rsidP="008C2833">
      <w:pPr>
        <w:jc w:val="both"/>
        <w:rPr>
          <w:b/>
          <w:color w:val="FF0000"/>
          <w:szCs w:val="24"/>
        </w:rPr>
      </w:pPr>
    </w:p>
    <w:p w14:paraId="18B451A0" w14:textId="77777777" w:rsidR="00165EE8" w:rsidRDefault="00165EE8" w:rsidP="008C2833">
      <w:pPr>
        <w:jc w:val="both"/>
        <w:rPr>
          <w:szCs w:val="24"/>
        </w:rPr>
      </w:pPr>
      <w:r w:rsidRPr="002B6FDB">
        <w:rPr>
          <w:rStyle w:val="Balk4Char"/>
        </w:rPr>
        <w:t xml:space="preserve">Stratejik Hedef </w:t>
      </w:r>
      <w:r>
        <w:rPr>
          <w:rStyle w:val="Balk4Char"/>
        </w:rPr>
        <w:t>2</w:t>
      </w:r>
      <w:r w:rsidRPr="002B6FDB">
        <w:rPr>
          <w:rStyle w:val="Balk4Char"/>
        </w:rPr>
        <w:t>.</w:t>
      </w:r>
      <w:r>
        <w:rPr>
          <w:rStyle w:val="Balk4Char"/>
        </w:rPr>
        <w:t>3</w:t>
      </w:r>
      <w:r w:rsidRPr="002B6FDB">
        <w:rPr>
          <w:rStyle w:val="Balk4Char"/>
        </w:rPr>
        <w:t>.</w:t>
      </w:r>
      <w:r w:rsidRPr="00A47F2F">
        <w:rPr>
          <w:szCs w:val="24"/>
        </w:rPr>
        <w:t xml:space="preserve">  </w:t>
      </w:r>
      <w:r w:rsidRPr="00165EE8">
        <w:rPr>
          <w:szCs w:val="24"/>
        </w:rPr>
        <w:t>Eğitimde yenilikçi yaklaşımlar kullanılarak bireylerin yabancı dil yeterliliğini ve uluslararası öğrenci/öğretmen hareketliliğini artırmak</w:t>
      </w:r>
    </w:p>
    <w:tbl>
      <w:tblPr>
        <w:tblW w:w="13906" w:type="dxa"/>
        <w:tblInd w:w="55" w:type="dxa"/>
        <w:tblCellMar>
          <w:left w:w="70" w:type="dxa"/>
          <w:right w:w="70" w:type="dxa"/>
        </w:tblCellMar>
        <w:tblLook w:val="04A0" w:firstRow="1" w:lastRow="0" w:firstColumn="1" w:lastColumn="0" w:noHBand="0" w:noVBand="1"/>
      </w:tblPr>
      <w:tblGrid>
        <w:gridCol w:w="1159"/>
        <w:gridCol w:w="7077"/>
        <w:gridCol w:w="1390"/>
        <w:gridCol w:w="856"/>
        <w:gridCol w:w="856"/>
        <w:gridCol w:w="856"/>
        <w:gridCol w:w="856"/>
        <w:gridCol w:w="856"/>
      </w:tblGrid>
      <w:tr w:rsidR="00165EE8" w:rsidRPr="00165EE8" w14:paraId="7A5DD4E5" w14:textId="77777777" w:rsidTr="00165EE8">
        <w:trPr>
          <w:trHeight w:val="604"/>
        </w:trPr>
        <w:tc>
          <w:tcPr>
            <w:tcW w:w="1159" w:type="dxa"/>
            <w:tcBorders>
              <w:top w:val="single" w:sz="8" w:space="0" w:color="auto"/>
              <w:left w:val="single" w:sz="8" w:space="0" w:color="auto"/>
              <w:bottom w:val="nil"/>
              <w:right w:val="nil"/>
            </w:tcBorders>
            <w:shd w:val="clear" w:color="000000" w:fill="1F4E79"/>
            <w:vAlign w:val="center"/>
            <w:hideMark/>
          </w:tcPr>
          <w:p w14:paraId="58AC369F" w14:textId="77777777" w:rsidR="00165EE8" w:rsidRPr="00165EE8" w:rsidRDefault="00165EE8" w:rsidP="00165EE8">
            <w:pPr>
              <w:spacing w:after="0" w:line="240" w:lineRule="auto"/>
              <w:rPr>
                <w:rFonts w:ascii="Times New Roman" w:hAnsi="Times New Roman"/>
                <w:b/>
                <w:bCs/>
                <w:color w:val="FFFFFF"/>
                <w:sz w:val="16"/>
                <w:szCs w:val="16"/>
              </w:rPr>
            </w:pPr>
            <w:r w:rsidRPr="00165EE8">
              <w:rPr>
                <w:rFonts w:ascii="Times New Roman" w:hAnsi="Times New Roman"/>
                <w:b/>
                <w:bCs/>
                <w:color w:val="FFFFFF"/>
                <w:sz w:val="16"/>
                <w:szCs w:val="16"/>
              </w:rPr>
              <w:t xml:space="preserve">HEDEF 2.3  </w:t>
            </w:r>
          </w:p>
        </w:tc>
        <w:tc>
          <w:tcPr>
            <w:tcW w:w="12745" w:type="dxa"/>
            <w:gridSpan w:val="7"/>
            <w:tcBorders>
              <w:top w:val="single" w:sz="8" w:space="0" w:color="auto"/>
              <w:left w:val="single" w:sz="8" w:space="0" w:color="auto"/>
              <w:bottom w:val="single" w:sz="8" w:space="0" w:color="auto"/>
              <w:right w:val="single" w:sz="8" w:space="0" w:color="000000"/>
            </w:tcBorders>
            <w:shd w:val="clear" w:color="000000" w:fill="1F4E79"/>
            <w:vAlign w:val="center"/>
            <w:hideMark/>
          </w:tcPr>
          <w:p w14:paraId="61B8673F" w14:textId="77777777" w:rsidR="00165EE8" w:rsidRPr="00165EE8" w:rsidRDefault="00165EE8" w:rsidP="00165EE8">
            <w:pPr>
              <w:spacing w:after="0" w:line="240" w:lineRule="auto"/>
              <w:rPr>
                <w:rFonts w:ascii="Times New Roman" w:hAnsi="Times New Roman"/>
                <w:b/>
                <w:bCs/>
                <w:color w:val="FFFFFF"/>
                <w:sz w:val="16"/>
                <w:szCs w:val="16"/>
              </w:rPr>
            </w:pPr>
            <w:r w:rsidRPr="00165EE8">
              <w:rPr>
                <w:rFonts w:ascii="Times New Roman" w:hAnsi="Times New Roman"/>
                <w:b/>
                <w:bCs/>
                <w:color w:val="FFFFFF"/>
                <w:sz w:val="16"/>
                <w:szCs w:val="16"/>
              </w:rPr>
              <w:t>Eğitimde yenilikçi yaklaşımlar kullanılarak bireylerin yabancı dil yeterliliğini ve uluslararası öğrenci/öğretmen hareketliliğini artırmak</w:t>
            </w:r>
          </w:p>
        </w:tc>
      </w:tr>
      <w:tr w:rsidR="00165EE8" w:rsidRPr="00165EE8" w14:paraId="72025BE9" w14:textId="77777777" w:rsidTr="00165EE8">
        <w:trPr>
          <w:trHeight w:val="604"/>
        </w:trPr>
        <w:tc>
          <w:tcPr>
            <w:tcW w:w="8235" w:type="dxa"/>
            <w:gridSpan w:val="2"/>
            <w:tcBorders>
              <w:top w:val="single" w:sz="8" w:space="0" w:color="auto"/>
              <w:left w:val="single" w:sz="8" w:space="0" w:color="auto"/>
              <w:bottom w:val="single" w:sz="8" w:space="0" w:color="auto"/>
              <w:right w:val="single" w:sz="8" w:space="0" w:color="000000"/>
            </w:tcBorders>
            <w:shd w:val="clear" w:color="000000" w:fill="F4B082"/>
            <w:vAlign w:val="center"/>
            <w:hideMark/>
          </w:tcPr>
          <w:p w14:paraId="7CBD3C70" w14:textId="77777777" w:rsidR="00165EE8" w:rsidRPr="00165EE8" w:rsidRDefault="00165EE8" w:rsidP="00165EE8">
            <w:pPr>
              <w:spacing w:after="0" w:line="240" w:lineRule="auto"/>
              <w:jc w:val="center"/>
              <w:rPr>
                <w:rFonts w:ascii="Times New Roman" w:hAnsi="Times New Roman"/>
                <w:b/>
                <w:bCs/>
                <w:color w:val="000000"/>
                <w:sz w:val="16"/>
                <w:szCs w:val="16"/>
              </w:rPr>
            </w:pPr>
            <w:r w:rsidRPr="00165EE8">
              <w:rPr>
                <w:rFonts w:ascii="Times New Roman" w:hAnsi="Times New Roman"/>
                <w:b/>
                <w:bCs/>
                <w:color w:val="000000"/>
                <w:sz w:val="16"/>
                <w:szCs w:val="16"/>
              </w:rPr>
              <w:t>PERFORMANS GÖSTERGELERİ</w:t>
            </w:r>
          </w:p>
        </w:tc>
        <w:tc>
          <w:tcPr>
            <w:tcW w:w="1390" w:type="dxa"/>
            <w:tcBorders>
              <w:top w:val="nil"/>
              <w:left w:val="nil"/>
              <w:bottom w:val="single" w:sz="8" w:space="0" w:color="auto"/>
              <w:right w:val="nil"/>
            </w:tcBorders>
            <w:shd w:val="clear" w:color="000000" w:fill="F4B082"/>
            <w:vAlign w:val="center"/>
            <w:hideMark/>
          </w:tcPr>
          <w:p w14:paraId="02C4A095" w14:textId="77777777" w:rsidR="00165EE8" w:rsidRPr="00165EE8" w:rsidRDefault="00165EE8" w:rsidP="00165EE8">
            <w:pPr>
              <w:spacing w:after="0" w:line="240" w:lineRule="auto"/>
              <w:jc w:val="center"/>
              <w:rPr>
                <w:rFonts w:ascii="Times New Roman" w:hAnsi="Times New Roman"/>
                <w:b/>
                <w:bCs/>
                <w:color w:val="000000"/>
                <w:sz w:val="20"/>
                <w:szCs w:val="20"/>
              </w:rPr>
            </w:pPr>
            <w:r w:rsidRPr="00165EE8">
              <w:rPr>
                <w:rFonts w:ascii="Times New Roman" w:hAnsi="Times New Roman"/>
                <w:b/>
                <w:bCs/>
                <w:color w:val="000000"/>
                <w:sz w:val="20"/>
                <w:szCs w:val="20"/>
              </w:rPr>
              <w:t>Başlangıç Değeri</w:t>
            </w:r>
          </w:p>
        </w:tc>
        <w:tc>
          <w:tcPr>
            <w:tcW w:w="856" w:type="dxa"/>
            <w:tcBorders>
              <w:top w:val="nil"/>
              <w:left w:val="single" w:sz="4" w:space="0" w:color="auto"/>
              <w:bottom w:val="single" w:sz="8" w:space="0" w:color="auto"/>
              <w:right w:val="single" w:sz="4" w:space="0" w:color="auto"/>
            </w:tcBorders>
            <w:shd w:val="clear" w:color="000000" w:fill="F4B082"/>
            <w:vAlign w:val="center"/>
            <w:hideMark/>
          </w:tcPr>
          <w:p w14:paraId="4C512C66" w14:textId="77777777" w:rsidR="00165EE8" w:rsidRPr="00165EE8" w:rsidRDefault="00165EE8" w:rsidP="00165EE8">
            <w:pPr>
              <w:spacing w:after="0" w:line="240" w:lineRule="auto"/>
              <w:jc w:val="center"/>
              <w:rPr>
                <w:rFonts w:ascii="Times New Roman" w:hAnsi="Times New Roman"/>
                <w:b/>
                <w:bCs/>
                <w:color w:val="000000"/>
                <w:sz w:val="20"/>
                <w:szCs w:val="20"/>
              </w:rPr>
            </w:pPr>
            <w:r w:rsidRPr="00165EE8">
              <w:rPr>
                <w:rFonts w:ascii="Times New Roman" w:hAnsi="Times New Roman"/>
                <w:b/>
                <w:bCs/>
                <w:color w:val="000000"/>
                <w:sz w:val="20"/>
                <w:szCs w:val="20"/>
              </w:rPr>
              <w:t>2019</w:t>
            </w:r>
          </w:p>
        </w:tc>
        <w:tc>
          <w:tcPr>
            <w:tcW w:w="856" w:type="dxa"/>
            <w:tcBorders>
              <w:top w:val="nil"/>
              <w:left w:val="nil"/>
              <w:bottom w:val="single" w:sz="8" w:space="0" w:color="auto"/>
              <w:right w:val="single" w:sz="4" w:space="0" w:color="auto"/>
            </w:tcBorders>
            <w:shd w:val="clear" w:color="000000" w:fill="F4B082"/>
            <w:vAlign w:val="center"/>
            <w:hideMark/>
          </w:tcPr>
          <w:p w14:paraId="61212EB4" w14:textId="77777777" w:rsidR="00165EE8" w:rsidRPr="00165EE8" w:rsidRDefault="00165EE8" w:rsidP="00165EE8">
            <w:pPr>
              <w:spacing w:after="0" w:line="240" w:lineRule="auto"/>
              <w:jc w:val="center"/>
              <w:rPr>
                <w:rFonts w:ascii="Times New Roman" w:hAnsi="Times New Roman"/>
                <w:b/>
                <w:bCs/>
                <w:color w:val="000000"/>
                <w:sz w:val="20"/>
                <w:szCs w:val="20"/>
              </w:rPr>
            </w:pPr>
            <w:r w:rsidRPr="00165EE8">
              <w:rPr>
                <w:rFonts w:ascii="Times New Roman" w:hAnsi="Times New Roman"/>
                <w:b/>
                <w:bCs/>
                <w:color w:val="000000"/>
                <w:sz w:val="20"/>
                <w:szCs w:val="20"/>
              </w:rPr>
              <w:t>2020</w:t>
            </w:r>
          </w:p>
        </w:tc>
        <w:tc>
          <w:tcPr>
            <w:tcW w:w="856" w:type="dxa"/>
            <w:tcBorders>
              <w:top w:val="nil"/>
              <w:left w:val="nil"/>
              <w:bottom w:val="single" w:sz="8" w:space="0" w:color="auto"/>
              <w:right w:val="single" w:sz="4" w:space="0" w:color="auto"/>
            </w:tcBorders>
            <w:shd w:val="clear" w:color="000000" w:fill="F4B082"/>
            <w:vAlign w:val="center"/>
            <w:hideMark/>
          </w:tcPr>
          <w:p w14:paraId="5109A494" w14:textId="77777777" w:rsidR="00165EE8" w:rsidRPr="00165EE8" w:rsidRDefault="00165EE8" w:rsidP="00165EE8">
            <w:pPr>
              <w:spacing w:after="0" w:line="240" w:lineRule="auto"/>
              <w:jc w:val="center"/>
              <w:rPr>
                <w:rFonts w:ascii="Times New Roman" w:hAnsi="Times New Roman"/>
                <w:b/>
                <w:bCs/>
                <w:color w:val="000000"/>
                <w:sz w:val="20"/>
                <w:szCs w:val="20"/>
              </w:rPr>
            </w:pPr>
            <w:r w:rsidRPr="00165EE8">
              <w:rPr>
                <w:rFonts w:ascii="Times New Roman" w:hAnsi="Times New Roman"/>
                <w:b/>
                <w:bCs/>
                <w:color w:val="000000"/>
                <w:sz w:val="20"/>
                <w:szCs w:val="20"/>
              </w:rPr>
              <w:t>2021</w:t>
            </w:r>
          </w:p>
        </w:tc>
        <w:tc>
          <w:tcPr>
            <w:tcW w:w="856" w:type="dxa"/>
            <w:tcBorders>
              <w:top w:val="nil"/>
              <w:left w:val="nil"/>
              <w:bottom w:val="single" w:sz="8" w:space="0" w:color="auto"/>
              <w:right w:val="single" w:sz="4" w:space="0" w:color="auto"/>
            </w:tcBorders>
            <w:shd w:val="clear" w:color="000000" w:fill="F4B082"/>
            <w:vAlign w:val="center"/>
            <w:hideMark/>
          </w:tcPr>
          <w:p w14:paraId="79FB9EE6" w14:textId="77777777" w:rsidR="00165EE8" w:rsidRPr="00165EE8" w:rsidRDefault="00165EE8" w:rsidP="00165EE8">
            <w:pPr>
              <w:spacing w:after="0" w:line="240" w:lineRule="auto"/>
              <w:jc w:val="center"/>
              <w:rPr>
                <w:rFonts w:ascii="Times New Roman" w:hAnsi="Times New Roman"/>
                <w:b/>
                <w:bCs/>
                <w:color w:val="000000"/>
                <w:sz w:val="20"/>
                <w:szCs w:val="20"/>
              </w:rPr>
            </w:pPr>
            <w:r w:rsidRPr="00165EE8">
              <w:rPr>
                <w:rFonts w:ascii="Times New Roman" w:hAnsi="Times New Roman"/>
                <w:b/>
                <w:bCs/>
                <w:color w:val="000000"/>
                <w:sz w:val="20"/>
                <w:szCs w:val="20"/>
              </w:rPr>
              <w:t>2022</w:t>
            </w:r>
          </w:p>
        </w:tc>
        <w:tc>
          <w:tcPr>
            <w:tcW w:w="856" w:type="dxa"/>
            <w:tcBorders>
              <w:top w:val="nil"/>
              <w:left w:val="nil"/>
              <w:bottom w:val="single" w:sz="8" w:space="0" w:color="auto"/>
              <w:right w:val="single" w:sz="8" w:space="0" w:color="auto"/>
            </w:tcBorders>
            <w:shd w:val="clear" w:color="000000" w:fill="F4B082"/>
            <w:vAlign w:val="center"/>
            <w:hideMark/>
          </w:tcPr>
          <w:p w14:paraId="450BD54A" w14:textId="77777777" w:rsidR="00165EE8" w:rsidRPr="00165EE8" w:rsidRDefault="00165EE8" w:rsidP="00165EE8">
            <w:pPr>
              <w:spacing w:after="0" w:line="240" w:lineRule="auto"/>
              <w:jc w:val="center"/>
              <w:rPr>
                <w:rFonts w:ascii="Times New Roman" w:hAnsi="Times New Roman"/>
                <w:b/>
                <w:bCs/>
                <w:color w:val="000000"/>
                <w:sz w:val="20"/>
                <w:szCs w:val="20"/>
              </w:rPr>
            </w:pPr>
            <w:r w:rsidRPr="00165EE8">
              <w:rPr>
                <w:rFonts w:ascii="Times New Roman" w:hAnsi="Times New Roman"/>
                <w:b/>
                <w:bCs/>
                <w:color w:val="000000"/>
                <w:sz w:val="20"/>
                <w:szCs w:val="20"/>
              </w:rPr>
              <w:t>2023</w:t>
            </w:r>
          </w:p>
        </w:tc>
      </w:tr>
      <w:tr w:rsidR="00165EE8" w:rsidRPr="00165EE8" w14:paraId="5B5D2583" w14:textId="77777777" w:rsidTr="00165EE8">
        <w:trPr>
          <w:trHeight w:val="302"/>
        </w:trPr>
        <w:tc>
          <w:tcPr>
            <w:tcW w:w="1159" w:type="dxa"/>
            <w:vMerge w:val="restart"/>
            <w:tcBorders>
              <w:top w:val="single" w:sz="4" w:space="0" w:color="auto"/>
              <w:left w:val="single" w:sz="8" w:space="0" w:color="auto"/>
              <w:bottom w:val="single" w:sz="4" w:space="0" w:color="auto"/>
              <w:right w:val="single" w:sz="4" w:space="0" w:color="auto"/>
            </w:tcBorders>
            <w:shd w:val="clear" w:color="000000" w:fill="FBE4D5"/>
            <w:vAlign w:val="center"/>
            <w:hideMark/>
          </w:tcPr>
          <w:p w14:paraId="5F8CE64A" w14:textId="77777777" w:rsidR="00165EE8" w:rsidRPr="00165EE8" w:rsidRDefault="00165EE8" w:rsidP="00165EE8">
            <w:pPr>
              <w:spacing w:after="0" w:line="240" w:lineRule="auto"/>
              <w:rPr>
                <w:rFonts w:ascii="Times New Roman" w:hAnsi="Times New Roman"/>
                <w:b/>
                <w:bCs/>
                <w:color w:val="000000"/>
                <w:sz w:val="16"/>
                <w:szCs w:val="16"/>
              </w:rPr>
            </w:pPr>
            <w:r w:rsidRPr="00165EE8">
              <w:rPr>
                <w:rFonts w:ascii="Times New Roman" w:hAnsi="Times New Roman"/>
                <w:b/>
                <w:bCs/>
                <w:color w:val="000000"/>
                <w:sz w:val="16"/>
                <w:szCs w:val="16"/>
              </w:rPr>
              <w:t>PG 2.3.1</w:t>
            </w:r>
          </w:p>
        </w:tc>
        <w:tc>
          <w:tcPr>
            <w:tcW w:w="7077" w:type="dxa"/>
            <w:vMerge w:val="restart"/>
            <w:tcBorders>
              <w:top w:val="single" w:sz="4" w:space="0" w:color="auto"/>
              <w:left w:val="single" w:sz="4" w:space="0" w:color="auto"/>
              <w:bottom w:val="single" w:sz="4" w:space="0" w:color="auto"/>
              <w:right w:val="nil"/>
            </w:tcBorders>
            <w:shd w:val="clear" w:color="000000" w:fill="FBE4D5"/>
            <w:vAlign w:val="center"/>
            <w:hideMark/>
          </w:tcPr>
          <w:p w14:paraId="3B6B8D69" w14:textId="77777777" w:rsidR="00165EE8" w:rsidRPr="00165EE8" w:rsidRDefault="00165EE8" w:rsidP="00165EE8">
            <w:pPr>
              <w:spacing w:after="0" w:line="240" w:lineRule="auto"/>
              <w:rPr>
                <w:rFonts w:ascii="Times New Roman" w:hAnsi="Times New Roman"/>
                <w:color w:val="000000"/>
                <w:sz w:val="16"/>
                <w:szCs w:val="16"/>
              </w:rPr>
            </w:pPr>
            <w:r w:rsidRPr="00165EE8">
              <w:rPr>
                <w:rFonts w:ascii="Times New Roman" w:hAnsi="Times New Roman"/>
                <w:color w:val="000000"/>
                <w:sz w:val="16"/>
                <w:szCs w:val="16"/>
              </w:rPr>
              <w:t>Yabancı dil sınavında (YDS) en az C seviyesi veya eşdeğeri bir belgeye sahip olan öğretmen oranı (%)</w:t>
            </w:r>
          </w:p>
        </w:tc>
        <w:tc>
          <w:tcPr>
            <w:tcW w:w="1390" w:type="dxa"/>
            <w:vMerge w:val="restart"/>
            <w:tcBorders>
              <w:top w:val="single" w:sz="4" w:space="0" w:color="auto"/>
              <w:left w:val="single" w:sz="8" w:space="0" w:color="auto"/>
              <w:bottom w:val="single" w:sz="4" w:space="0" w:color="auto"/>
              <w:right w:val="nil"/>
            </w:tcBorders>
            <w:shd w:val="clear" w:color="000000" w:fill="FBE4D5"/>
            <w:vAlign w:val="center"/>
            <w:hideMark/>
          </w:tcPr>
          <w:p w14:paraId="281CB788" w14:textId="77777777" w:rsidR="00165EE8" w:rsidRPr="00165EE8" w:rsidRDefault="00165EE8" w:rsidP="00165EE8">
            <w:pPr>
              <w:spacing w:after="0" w:line="240" w:lineRule="auto"/>
              <w:jc w:val="center"/>
              <w:rPr>
                <w:rFonts w:ascii="Times New Roman" w:hAnsi="Times New Roman"/>
                <w:b/>
                <w:bCs/>
                <w:color w:val="000000"/>
                <w:sz w:val="16"/>
                <w:szCs w:val="16"/>
              </w:rPr>
            </w:pPr>
            <w:r w:rsidRPr="00165EE8">
              <w:rPr>
                <w:rFonts w:ascii="Times New Roman" w:hAnsi="Times New Roman"/>
                <w:b/>
                <w:bCs/>
                <w:color w:val="000000"/>
                <w:sz w:val="16"/>
                <w:szCs w:val="16"/>
              </w:rPr>
              <w:t>4,17</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9B3B2"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9,00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1F2FA4F5"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15,00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01D8170F"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20,00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59F95BEF"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25,00</w:t>
            </w:r>
          </w:p>
        </w:tc>
        <w:tc>
          <w:tcPr>
            <w:tcW w:w="856" w:type="dxa"/>
            <w:tcBorders>
              <w:top w:val="single" w:sz="4" w:space="0" w:color="auto"/>
              <w:left w:val="nil"/>
              <w:bottom w:val="single" w:sz="4" w:space="0" w:color="auto"/>
              <w:right w:val="single" w:sz="8" w:space="0" w:color="auto"/>
            </w:tcBorders>
            <w:shd w:val="clear" w:color="auto" w:fill="auto"/>
            <w:vAlign w:val="center"/>
            <w:hideMark/>
          </w:tcPr>
          <w:p w14:paraId="4E48D696"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30,00</w:t>
            </w:r>
          </w:p>
        </w:tc>
      </w:tr>
      <w:tr w:rsidR="00165EE8" w:rsidRPr="00165EE8" w14:paraId="5FA639E2" w14:textId="77777777" w:rsidTr="00165EE8">
        <w:trPr>
          <w:trHeight w:val="302"/>
        </w:trPr>
        <w:tc>
          <w:tcPr>
            <w:tcW w:w="1159" w:type="dxa"/>
            <w:vMerge/>
            <w:tcBorders>
              <w:top w:val="single" w:sz="4" w:space="0" w:color="auto"/>
              <w:left w:val="single" w:sz="8" w:space="0" w:color="auto"/>
              <w:bottom w:val="single" w:sz="4" w:space="0" w:color="auto"/>
              <w:right w:val="single" w:sz="4" w:space="0" w:color="auto"/>
            </w:tcBorders>
            <w:vAlign w:val="center"/>
            <w:hideMark/>
          </w:tcPr>
          <w:p w14:paraId="1F74F772" w14:textId="77777777" w:rsidR="00165EE8" w:rsidRPr="00165EE8" w:rsidRDefault="00165EE8" w:rsidP="00165EE8">
            <w:pPr>
              <w:spacing w:after="0" w:line="240" w:lineRule="auto"/>
              <w:rPr>
                <w:rFonts w:ascii="Times New Roman" w:hAnsi="Times New Roman"/>
                <w:b/>
                <w:bCs/>
                <w:color w:val="000000"/>
                <w:sz w:val="16"/>
                <w:szCs w:val="16"/>
              </w:rPr>
            </w:pPr>
          </w:p>
        </w:tc>
        <w:tc>
          <w:tcPr>
            <w:tcW w:w="7077" w:type="dxa"/>
            <w:vMerge/>
            <w:tcBorders>
              <w:top w:val="single" w:sz="4" w:space="0" w:color="auto"/>
              <w:left w:val="single" w:sz="4" w:space="0" w:color="auto"/>
              <w:bottom w:val="single" w:sz="4" w:space="0" w:color="auto"/>
              <w:right w:val="nil"/>
            </w:tcBorders>
            <w:vAlign w:val="center"/>
            <w:hideMark/>
          </w:tcPr>
          <w:p w14:paraId="6545969F" w14:textId="77777777" w:rsidR="00165EE8" w:rsidRPr="00165EE8" w:rsidRDefault="00165EE8" w:rsidP="00165EE8">
            <w:pPr>
              <w:spacing w:after="0" w:line="240" w:lineRule="auto"/>
              <w:rPr>
                <w:rFonts w:ascii="Times New Roman" w:hAnsi="Times New Roman"/>
                <w:color w:val="000000"/>
                <w:sz w:val="16"/>
                <w:szCs w:val="16"/>
              </w:rPr>
            </w:pPr>
          </w:p>
        </w:tc>
        <w:tc>
          <w:tcPr>
            <w:tcW w:w="1390" w:type="dxa"/>
            <w:vMerge/>
            <w:tcBorders>
              <w:top w:val="single" w:sz="4" w:space="0" w:color="auto"/>
              <w:left w:val="single" w:sz="8" w:space="0" w:color="auto"/>
              <w:bottom w:val="single" w:sz="4" w:space="0" w:color="auto"/>
              <w:right w:val="nil"/>
            </w:tcBorders>
            <w:vAlign w:val="center"/>
            <w:hideMark/>
          </w:tcPr>
          <w:p w14:paraId="39B0332B" w14:textId="77777777" w:rsidR="00165EE8" w:rsidRPr="00165EE8" w:rsidRDefault="00165EE8" w:rsidP="00165EE8">
            <w:pPr>
              <w:spacing w:after="0" w:line="240" w:lineRule="auto"/>
              <w:rPr>
                <w:rFonts w:ascii="Times New Roman" w:hAnsi="Times New Roman"/>
                <w:b/>
                <w:bCs/>
                <w:color w:val="000000"/>
                <w:sz w:val="16"/>
                <w:szCs w:val="16"/>
              </w:rPr>
            </w:pPr>
          </w:p>
        </w:tc>
        <w:tc>
          <w:tcPr>
            <w:tcW w:w="856" w:type="dxa"/>
            <w:tcBorders>
              <w:top w:val="nil"/>
              <w:left w:val="single" w:sz="4" w:space="0" w:color="auto"/>
              <w:bottom w:val="single" w:sz="4" w:space="0" w:color="auto"/>
              <w:right w:val="single" w:sz="4" w:space="0" w:color="auto"/>
            </w:tcBorders>
            <w:shd w:val="clear" w:color="auto" w:fill="auto"/>
            <w:vAlign w:val="center"/>
            <w:hideMark/>
          </w:tcPr>
          <w:p w14:paraId="37A7D78E"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56" w:type="dxa"/>
            <w:tcBorders>
              <w:top w:val="nil"/>
              <w:left w:val="nil"/>
              <w:bottom w:val="single" w:sz="4" w:space="0" w:color="auto"/>
              <w:right w:val="single" w:sz="4" w:space="0" w:color="auto"/>
            </w:tcBorders>
            <w:shd w:val="clear" w:color="auto" w:fill="auto"/>
            <w:vAlign w:val="center"/>
            <w:hideMark/>
          </w:tcPr>
          <w:p w14:paraId="3D0541BF"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56" w:type="dxa"/>
            <w:tcBorders>
              <w:top w:val="nil"/>
              <w:left w:val="nil"/>
              <w:bottom w:val="single" w:sz="4" w:space="0" w:color="auto"/>
              <w:right w:val="single" w:sz="4" w:space="0" w:color="auto"/>
            </w:tcBorders>
            <w:shd w:val="clear" w:color="auto" w:fill="auto"/>
            <w:vAlign w:val="center"/>
            <w:hideMark/>
          </w:tcPr>
          <w:p w14:paraId="0DB80A17"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56" w:type="dxa"/>
            <w:tcBorders>
              <w:top w:val="nil"/>
              <w:left w:val="nil"/>
              <w:bottom w:val="single" w:sz="4" w:space="0" w:color="auto"/>
              <w:right w:val="single" w:sz="4" w:space="0" w:color="auto"/>
            </w:tcBorders>
            <w:shd w:val="clear" w:color="auto" w:fill="auto"/>
            <w:vAlign w:val="center"/>
            <w:hideMark/>
          </w:tcPr>
          <w:p w14:paraId="6867D5B1"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56" w:type="dxa"/>
            <w:tcBorders>
              <w:top w:val="nil"/>
              <w:left w:val="nil"/>
              <w:bottom w:val="single" w:sz="4" w:space="0" w:color="auto"/>
              <w:right w:val="single" w:sz="8" w:space="0" w:color="auto"/>
            </w:tcBorders>
            <w:shd w:val="clear" w:color="auto" w:fill="auto"/>
            <w:vAlign w:val="center"/>
            <w:hideMark/>
          </w:tcPr>
          <w:p w14:paraId="727DD01F"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r>
      <w:tr w:rsidR="00165EE8" w:rsidRPr="00165EE8" w14:paraId="6AC4036D" w14:textId="77777777" w:rsidTr="00165EE8">
        <w:trPr>
          <w:trHeight w:val="302"/>
        </w:trPr>
        <w:tc>
          <w:tcPr>
            <w:tcW w:w="1159" w:type="dxa"/>
            <w:vMerge w:val="restart"/>
            <w:tcBorders>
              <w:top w:val="nil"/>
              <w:left w:val="single" w:sz="8" w:space="0" w:color="auto"/>
              <w:bottom w:val="single" w:sz="4" w:space="0" w:color="auto"/>
              <w:right w:val="single" w:sz="4" w:space="0" w:color="auto"/>
            </w:tcBorders>
            <w:shd w:val="clear" w:color="000000" w:fill="FFE799"/>
            <w:vAlign w:val="center"/>
            <w:hideMark/>
          </w:tcPr>
          <w:p w14:paraId="0707806D" w14:textId="77777777" w:rsidR="00165EE8" w:rsidRPr="00165EE8" w:rsidRDefault="00165EE8" w:rsidP="00165EE8">
            <w:pPr>
              <w:spacing w:after="0" w:line="240" w:lineRule="auto"/>
              <w:rPr>
                <w:rFonts w:ascii="Times New Roman" w:hAnsi="Times New Roman"/>
                <w:b/>
                <w:bCs/>
                <w:color w:val="000000"/>
                <w:sz w:val="16"/>
                <w:szCs w:val="16"/>
              </w:rPr>
            </w:pPr>
            <w:r w:rsidRPr="00165EE8">
              <w:rPr>
                <w:rFonts w:ascii="Times New Roman" w:hAnsi="Times New Roman"/>
                <w:b/>
                <w:bCs/>
                <w:color w:val="000000"/>
                <w:sz w:val="16"/>
                <w:szCs w:val="16"/>
              </w:rPr>
              <w:t>PG 2.3.2</w:t>
            </w:r>
          </w:p>
        </w:tc>
        <w:tc>
          <w:tcPr>
            <w:tcW w:w="7077" w:type="dxa"/>
            <w:vMerge w:val="restart"/>
            <w:tcBorders>
              <w:top w:val="nil"/>
              <w:left w:val="single" w:sz="4" w:space="0" w:color="auto"/>
              <w:bottom w:val="single" w:sz="4" w:space="0" w:color="auto"/>
              <w:right w:val="nil"/>
            </w:tcBorders>
            <w:shd w:val="clear" w:color="000000" w:fill="FFE799"/>
            <w:vAlign w:val="center"/>
            <w:hideMark/>
          </w:tcPr>
          <w:p w14:paraId="45D68999" w14:textId="77777777" w:rsidR="00165EE8" w:rsidRPr="00165EE8" w:rsidRDefault="00165EE8" w:rsidP="00165EE8">
            <w:pPr>
              <w:spacing w:after="0" w:line="240" w:lineRule="auto"/>
              <w:rPr>
                <w:rFonts w:ascii="Times New Roman" w:hAnsi="Times New Roman"/>
                <w:color w:val="000000"/>
                <w:sz w:val="16"/>
                <w:szCs w:val="16"/>
              </w:rPr>
            </w:pPr>
            <w:proofErr w:type="gramStart"/>
            <w:r w:rsidRPr="00165EE8">
              <w:rPr>
                <w:rFonts w:ascii="Times New Roman" w:hAnsi="Times New Roman"/>
                <w:color w:val="000000"/>
                <w:sz w:val="16"/>
                <w:szCs w:val="16"/>
              </w:rPr>
              <w:t>Ulusal  proje</w:t>
            </w:r>
            <w:proofErr w:type="gramEnd"/>
            <w:r w:rsidRPr="00165EE8">
              <w:rPr>
                <w:rFonts w:ascii="Times New Roman" w:hAnsi="Times New Roman"/>
                <w:color w:val="000000"/>
                <w:sz w:val="16"/>
                <w:szCs w:val="16"/>
              </w:rPr>
              <w:t xml:space="preserve"> ve yarışmalara  katılan öğrenci oranı (%)</w:t>
            </w:r>
          </w:p>
        </w:tc>
        <w:tc>
          <w:tcPr>
            <w:tcW w:w="1390" w:type="dxa"/>
            <w:vMerge w:val="restart"/>
            <w:tcBorders>
              <w:top w:val="nil"/>
              <w:left w:val="single" w:sz="8" w:space="0" w:color="auto"/>
              <w:bottom w:val="single" w:sz="4" w:space="0" w:color="auto"/>
              <w:right w:val="nil"/>
            </w:tcBorders>
            <w:shd w:val="clear" w:color="000000" w:fill="FFE799"/>
            <w:vAlign w:val="center"/>
            <w:hideMark/>
          </w:tcPr>
          <w:p w14:paraId="52698EAB" w14:textId="77777777" w:rsidR="00165EE8" w:rsidRPr="00165EE8" w:rsidRDefault="00165EE8" w:rsidP="00165EE8">
            <w:pPr>
              <w:spacing w:after="0" w:line="240" w:lineRule="auto"/>
              <w:jc w:val="center"/>
              <w:rPr>
                <w:rFonts w:ascii="Times New Roman" w:hAnsi="Times New Roman"/>
                <w:b/>
                <w:bCs/>
                <w:color w:val="000000"/>
                <w:sz w:val="16"/>
                <w:szCs w:val="16"/>
              </w:rPr>
            </w:pPr>
            <w:r w:rsidRPr="00165EE8">
              <w:rPr>
                <w:rFonts w:ascii="Times New Roman" w:hAnsi="Times New Roman"/>
                <w:b/>
                <w:bCs/>
                <w:color w:val="000000"/>
                <w:sz w:val="16"/>
                <w:szCs w:val="16"/>
              </w:rPr>
              <w:t>2,30</w:t>
            </w:r>
          </w:p>
        </w:tc>
        <w:tc>
          <w:tcPr>
            <w:tcW w:w="856" w:type="dxa"/>
            <w:tcBorders>
              <w:top w:val="nil"/>
              <w:left w:val="single" w:sz="4" w:space="0" w:color="auto"/>
              <w:bottom w:val="single" w:sz="4" w:space="0" w:color="auto"/>
              <w:right w:val="single" w:sz="4" w:space="0" w:color="auto"/>
            </w:tcBorders>
            <w:shd w:val="clear" w:color="auto" w:fill="auto"/>
            <w:vAlign w:val="center"/>
            <w:hideMark/>
          </w:tcPr>
          <w:p w14:paraId="36931907"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10,00</w:t>
            </w:r>
          </w:p>
        </w:tc>
        <w:tc>
          <w:tcPr>
            <w:tcW w:w="856" w:type="dxa"/>
            <w:tcBorders>
              <w:top w:val="nil"/>
              <w:left w:val="nil"/>
              <w:bottom w:val="single" w:sz="4" w:space="0" w:color="auto"/>
              <w:right w:val="single" w:sz="4" w:space="0" w:color="auto"/>
            </w:tcBorders>
            <w:shd w:val="clear" w:color="auto" w:fill="auto"/>
            <w:vAlign w:val="center"/>
            <w:hideMark/>
          </w:tcPr>
          <w:p w14:paraId="4433F264"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15,00</w:t>
            </w:r>
          </w:p>
        </w:tc>
        <w:tc>
          <w:tcPr>
            <w:tcW w:w="856" w:type="dxa"/>
            <w:tcBorders>
              <w:top w:val="nil"/>
              <w:left w:val="nil"/>
              <w:bottom w:val="single" w:sz="4" w:space="0" w:color="auto"/>
              <w:right w:val="single" w:sz="4" w:space="0" w:color="auto"/>
            </w:tcBorders>
            <w:shd w:val="clear" w:color="auto" w:fill="auto"/>
            <w:vAlign w:val="center"/>
            <w:hideMark/>
          </w:tcPr>
          <w:p w14:paraId="17E6BFCC"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20,00</w:t>
            </w:r>
          </w:p>
        </w:tc>
        <w:tc>
          <w:tcPr>
            <w:tcW w:w="856" w:type="dxa"/>
            <w:tcBorders>
              <w:top w:val="nil"/>
              <w:left w:val="nil"/>
              <w:bottom w:val="single" w:sz="4" w:space="0" w:color="auto"/>
              <w:right w:val="single" w:sz="4" w:space="0" w:color="auto"/>
            </w:tcBorders>
            <w:shd w:val="clear" w:color="auto" w:fill="auto"/>
            <w:vAlign w:val="center"/>
            <w:hideMark/>
          </w:tcPr>
          <w:p w14:paraId="0A58A3F1"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25,00</w:t>
            </w:r>
          </w:p>
        </w:tc>
        <w:tc>
          <w:tcPr>
            <w:tcW w:w="856" w:type="dxa"/>
            <w:tcBorders>
              <w:top w:val="nil"/>
              <w:left w:val="nil"/>
              <w:bottom w:val="single" w:sz="4" w:space="0" w:color="auto"/>
              <w:right w:val="single" w:sz="8" w:space="0" w:color="auto"/>
            </w:tcBorders>
            <w:shd w:val="clear" w:color="auto" w:fill="auto"/>
            <w:vAlign w:val="center"/>
            <w:hideMark/>
          </w:tcPr>
          <w:p w14:paraId="05961C30"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30,00</w:t>
            </w:r>
          </w:p>
        </w:tc>
      </w:tr>
      <w:tr w:rsidR="00165EE8" w:rsidRPr="00165EE8" w14:paraId="01FC8185" w14:textId="77777777" w:rsidTr="00165EE8">
        <w:trPr>
          <w:trHeight w:val="302"/>
        </w:trPr>
        <w:tc>
          <w:tcPr>
            <w:tcW w:w="1159" w:type="dxa"/>
            <w:vMerge/>
            <w:tcBorders>
              <w:top w:val="nil"/>
              <w:left w:val="single" w:sz="8" w:space="0" w:color="auto"/>
              <w:bottom w:val="single" w:sz="4" w:space="0" w:color="auto"/>
              <w:right w:val="single" w:sz="4" w:space="0" w:color="auto"/>
            </w:tcBorders>
            <w:vAlign w:val="center"/>
            <w:hideMark/>
          </w:tcPr>
          <w:p w14:paraId="7CC449F4" w14:textId="77777777" w:rsidR="00165EE8" w:rsidRPr="00165EE8" w:rsidRDefault="00165EE8" w:rsidP="00165EE8">
            <w:pPr>
              <w:spacing w:after="0" w:line="240" w:lineRule="auto"/>
              <w:rPr>
                <w:rFonts w:ascii="Times New Roman" w:hAnsi="Times New Roman"/>
                <w:b/>
                <w:bCs/>
                <w:color w:val="000000"/>
                <w:sz w:val="16"/>
                <w:szCs w:val="16"/>
              </w:rPr>
            </w:pPr>
          </w:p>
        </w:tc>
        <w:tc>
          <w:tcPr>
            <w:tcW w:w="7077" w:type="dxa"/>
            <w:vMerge/>
            <w:tcBorders>
              <w:top w:val="nil"/>
              <w:left w:val="single" w:sz="4" w:space="0" w:color="auto"/>
              <w:bottom w:val="single" w:sz="4" w:space="0" w:color="auto"/>
              <w:right w:val="nil"/>
            </w:tcBorders>
            <w:vAlign w:val="center"/>
            <w:hideMark/>
          </w:tcPr>
          <w:p w14:paraId="11562249" w14:textId="77777777" w:rsidR="00165EE8" w:rsidRPr="00165EE8" w:rsidRDefault="00165EE8" w:rsidP="00165EE8">
            <w:pPr>
              <w:spacing w:after="0" w:line="240" w:lineRule="auto"/>
              <w:rPr>
                <w:rFonts w:ascii="Times New Roman" w:hAnsi="Times New Roman"/>
                <w:color w:val="000000"/>
                <w:sz w:val="16"/>
                <w:szCs w:val="16"/>
              </w:rPr>
            </w:pPr>
          </w:p>
        </w:tc>
        <w:tc>
          <w:tcPr>
            <w:tcW w:w="1390" w:type="dxa"/>
            <w:vMerge/>
            <w:tcBorders>
              <w:top w:val="nil"/>
              <w:left w:val="single" w:sz="8" w:space="0" w:color="auto"/>
              <w:bottom w:val="single" w:sz="4" w:space="0" w:color="auto"/>
              <w:right w:val="nil"/>
            </w:tcBorders>
            <w:vAlign w:val="center"/>
            <w:hideMark/>
          </w:tcPr>
          <w:p w14:paraId="306DFBC0" w14:textId="77777777" w:rsidR="00165EE8" w:rsidRPr="00165EE8" w:rsidRDefault="00165EE8" w:rsidP="00165EE8">
            <w:pPr>
              <w:spacing w:after="0" w:line="240" w:lineRule="auto"/>
              <w:rPr>
                <w:rFonts w:ascii="Times New Roman" w:hAnsi="Times New Roman"/>
                <w:b/>
                <w:bCs/>
                <w:color w:val="000000"/>
                <w:sz w:val="16"/>
                <w:szCs w:val="16"/>
              </w:rPr>
            </w:pPr>
          </w:p>
        </w:tc>
        <w:tc>
          <w:tcPr>
            <w:tcW w:w="856" w:type="dxa"/>
            <w:tcBorders>
              <w:top w:val="nil"/>
              <w:left w:val="single" w:sz="4" w:space="0" w:color="auto"/>
              <w:bottom w:val="single" w:sz="4" w:space="0" w:color="auto"/>
              <w:right w:val="single" w:sz="4" w:space="0" w:color="auto"/>
            </w:tcBorders>
            <w:shd w:val="clear" w:color="auto" w:fill="auto"/>
            <w:vAlign w:val="center"/>
            <w:hideMark/>
          </w:tcPr>
          <w:p w14:paraId="065FB531"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56" w:type="dxa"/>
            <w:tcBorders>
              <w:top w:val="nil"/>
              <w:left w:val="nil"/>
              <w:bottom w:val="single" w:sz="4" w:space="0" w:color="auto"/>
              <w:right w:val="single" w:sz="4" w:space="0" w:color="auto"/>
            </w:tcBorders>
            <w:shd w:val="clear" w:color="auto" w:fill="auto"/>
            <w:vAlign w:val="center"/>
            <w:hideMark/>
          </w:tcPr>
          <w:p w14:paraId="20B6D45F"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56" w:type="dxa"/>
            <w:tcBorders>
              <w:top w:val="nil"/>
              <w:left w:val="nil"/>
              <w:bottom w:val="single" w:sz="4" w:space="0" w:color="auto"/>
              <w:right w:val="single" w:sz="4" w:space="0" w:color="auto"/>
            </w:tcBorders>
            <w:shd w:val="clear" w:color="auto" w:fill="auto"/>
            <w:vAlign w:val="center"/>
            <w:hideMark/>
          </w:tcPr>
          <w:p w14:paraId="20FE0380"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56" w:type="dxa"/>
            <w:tcBorders>
              <w:top w:val="nil"/>
              <w:left w:val="nil"/>
              <w:bottom w:val="single" w:sz="4" w:space="0" w:color="auto"/>
              <w:right w:val="single" w:sz="4" w:space="0" w:color="auto"/>
            </w:tcBorders>
            <w:shd w:val="clear" w:color="auto" w:fill="auto"/>
            <w:vAlign w:val="center"/>
            <w:hideMark/>
          </w:tcPr>
          <w:p w14:paraId="4BD907D0"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56" w:type="dxa"/>
            <w:tcBorders>
              <w:top w:val="nil"/>
              <w:left w:val="nil"/>
              <w:bottom w:val="single" w:sz="4" w:space="0" w:color="auto"/>
              <w:right w:val="single" w:sz="8" w:space="0" w:color="auto"/>
            </w:tcBorders>
            <w:shd w:val="clear" w:color="auto" w:fill="auto"/>
            <w:vAlign w:val="center"/>
            <w:hideMark/>
          </w:tcPr>
          <w:p w14:paraId="600D86E2"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r>
      <w:tr w:rsidR="00165EE8" w:rsidRPr="00165EE8" w14:paraId="27D691B9" w14:textId="77777777" w:rsidTr="00165EE8">
        <w:trPr>
          <w:trHeight w:val="302"/>
        </w:trPr>
        <w:tc>
          <w:tcPr>
            <w:tcW w:w="1159" w:type="dxa"/>
            <w:vMerge w:val="restart"/>
            <w:tcBorders>
              <w:top w:val="nil"/>
              <w:left w:val="single" w:sz="8" w:space="0" w:color="auto"/>
              <w:bottom w:val="single" w:sz="4" w:space="0" w:color="auto"/>
              <w:right w:val="single" w:sz="4" w:space="0" w:color="auto"/>
            </w:tcBorders>
            <w:shd w:val="clear" w:color="000000" w:fill="FBE4D5"/>
            <w:vAlign w:val="center"/>
            <w:hideMark/>
          </w:tcPr>
          <w:p w14:paraId="4F0170A1" w14:textId="77777777" w:rsidR="00165EE8" w:rsidRPr="00165EE8" w:rsidRDefault="00165EE8" w:rsidP="00165EE8">
            <w:pPr>
              <w:spacing w:after="0" w:line="240" w:lineRule="auto"/>
              <w:rPr>
                <w:rFonts w:ascii="Times New Roman" w:hAnsi="Times New Roman"/>
                <w:b/>
                <w:bCs/>
                <w:color w:val="000000"/>
                <w:sz w:val="16"/>
                <w:szCs w:val="16"/>
              </w:rPr>
            </w:pPr>
            <w:r w:rsidRPr="00165EE8">
              <w:rPr>
                <w:rFonts w:ascii="Times New Roman" w:hAnsi="Times New Roman"/>
                <w:b/>
                <w:bCs/>
                <w:color w:val="000000"/>
                <w:sz w:val="16"/>
                <w:szCs w:val="16"/>
              </w:rPr>
              <w:t>PG 2.3.3</w:t>
            </w:r>
          </w:p>
        </w:tc>
        <w:tc>
          <w:tcPr>
            <w:tcW w:w="7077" w:type="dxa"/>
            <w:vMerge w:val="restart"/>
            <w:tcBorders>
              <w:top w:val="nil"/>
              <w:left w:val="single" w:sz="4" w:space="0" w:color="auto"/>
              <w:bottom w:val="single" w:sz="4" w:space="0" w:color="auto"/>
              <w:right w:val="nil"/>
            </w:tcBorders>
            <w:shd w:val="clear" w:color="000000" w:fill="FBE4D5"/>
            <w:vAlign w:val="center"/>
            <w:hideMark/>
          </w:tcPr>
          <w:p w14:paraId="054ABBDE" w14:textId="77777777" w:rsidR="00165EE8" w:rsidRPr="00165EE8" w:rsidRDefault="00165EE8" w:rsidP="00165EE8">
            <w:pPr>
              <w:spacing w:after="0" w:line="240" w:lineRule="auto"/>
              <w:rPr>
                <w:rFonts w:ascii="Times New Roman" w:hAnsi="Times New Roman"/>
                <w:color w:val="000000"/>
                <w:sz w:val="16"/>
                <w:szCs w:val="16"/>
              </w:rPr>
            </w:pPr>
            <w:proofErr w:type="gramStart"/>
            <w:r w:rsidRPr="00165EE8">
              <w:rPr>
                <w:rFonts w:ascii="Times New Roman" w:hAnsi="Times New Roman"/>
                <w:color w:val="000000"/>
                <w:sz w:val="16"/>
                <w:szCs w:val="16"/>
              </w:rPr>
              <w:t>Ulusal  proje</w:t>
            </w:r>
            <w:proofErr w:type="gramEnd"/>
            <w:r w:rsidRPr="00165EE8">
              <w:rPr>
                <w:rFonts w:ascii="Times New Roman" w:hAnsi="Times New Roman"/>
                <w:color w:val="000000"/>
                <w:sz w:val="16"/>
                <w:szCs w:val="16"/>
              </w:rPr>
              <w:t xml:space="preserve"> ve yarışmalara  katılan öğretmen oranı (%)</w:t>
            </w:r>
          </w:p>
        </w:tc>
        <w:tc>
          <w:tcPr>
            <w:tcW w:w="1390" w:type="dxa"/>
            <w:vMerge w:val="restart"/>
            <w:tcBorders>
              <w:top w:val="nil"/>
              <w:left w:val="single" w:sz="8" w:space="0" w:color="auto"/>
              <w:bottom w:val="single" w:sz="4" w:space="0" w:color="auto"/>
              <w:right w:val="nil"/>
            </w:tcBorders>
            <w:shd w:val="clear" w:color="000000" w:fill="FBE4D5"/>
            <w:vAlign w:val="center"/>
            <w:hideMark/>
          </w:tcPr>
          <w:p w14:paraId="1F15E2EE" w14:textId="77777777" w:rsidR="00165EE8" w:rsidRPr="00165EE8" w:rsidRDefault="00165EE8" w:rsidP="00165EE8">
            <w:pPr>
              <w:spacing w:after="0" w:line="240" w:lineRule="auto"/>
              <w:jc w:val="center"/>
              <w:rPr>
                <w:rFonts w:ascii="Times New Roman" w:hAnsi="Times New Roman"/>
                <w:b/>
                <w:bCs/>
                <w:color w:val="000000"/>
                <w:sz w:val="16"/>
                <w:szCs w:val="16"/>
              </w:rPr>
            </w:pPr>
            <w:r w:rsidRPr="00165EE8">
              <w:rPr>
                <w:rFonts w:ascii="Times New Roman" w:hAnsi="Times New Roman"/>
                <w:b/>
                <w:bCs/>
                <w:color w:val="000000"/>
                <w:sz w:val="16"/>
                <w:szCs w:val="16"/>
              </w:rPr>
              <w:t>8,33</w:t>
            </w:r>
          </w:p>
        </w:tc>
        <w:tc>
          <w:tcPr>
            <w:tcW w:w="856" w:type="dxa"/>
            <w:tcBorders>
              <w:top w:val="nil"/>
              <w:left w:val="single" w:sz="4" w:space="0" w:color="auto"/>
              <w:bottom w:val="single" w:sz="4" w:space="0" w:color="auto"/>
              <w:right w:val="single" w:sz="4" w:space="0" w:color="auto"/>
            </w:tcBorders>
            <w:shd w:val="clear" w:color="auto" w:fill="auto"/>
            <w:vAlign w:val="center"/>
            <w:hideMark/>
          </w:tcPr>
          <w:p w14:paraId="25AF8F8B" w14:textId="77777777" w:rsidR="00165EE8" w:rsidRPr="00165EE8" w:rsidRDefault="00253525" w:rsidP="00165EE8">
            <w:pPr>
              <w:spacing w:after="0" w:line="240" w:lineRule="auto"/>
              <w:rPr>
                <w:rFonts w:ascii="Calibri" w:hAnsi="Calibri" w:cs="Calibri"/>
                <w:color w:val="000000"/>
                <w:sz w:val="16"/>
                <w:szCs w:val="16"/>
              </w:rPr>
            </w:pPr>
            <w:r>
              <w:rPr>
                <w:rFonts w:ascii="Calibri" w:hAnsi="Calibri" w:cs="Calibri"/>
                <w:color w:val="000000"/>
                <w:sz w:val="16"/>
                <w:szCs w:val="16"/>
              </w:rPr>
              <w:t>10</w:t>
            </w:r>
            <w:r w:rsidR="00165EE8" w:rsidRPr="00165EE8">
              <w:rPr>
                <w:rFonts w:ascii="Calibri" w:hAnsi="Calibri" w:cs="Calibri"/>
                <w:color w:val="000000"/>
                <w:sz w:val="16"/>
                <w:szCs w:val="16"/>
              </w:rPr>
              <w:t>,00</w:t>
            </w:r>
          </w:p>
        </w:tc>
        <w:tc>
          <w:tcPr>
            <w:tcW w:w="856" w:type="dxa"/>
            <w:tcBorders>
              <w:top w:val="nil"/>
              <w:left w:val="nil"/>
              <w:bottom w:val="single" w:sz="4" w:space="0" w:color="auto"/>
              <w:right w:val="single" w:sz="4" w:space="0" w:color="auto"/>
            </w:tcBorders>
            <w:shd w:val="clear" w:color="auto" w:fill="auto"/>
            <w:vAlign w:val="center"/>
            <w:hideMark/>
          </w:tcPr>
          <w:p w14:paraId="5B227B1F" w14:textId="77777777" w:rsidR="00165EE8" w:rsidRPr="00165EE8" w:rsidRDefault="00253525" w:rsidP="00165EE8">
            <w:pPr>
              <w:spacing w:after="0" w:line="240" w:lineRule="auto"/>
              <w:rPr>
                <w:rFonts w:ascii="Calibri" w:hAnsi="Calibri" w:cs="Calibri"/>
                <w:color w:val="000000"/>
                <w:sz w:val="16"/>
                <w:szCs w:val="16"/>
              </w:rPr>
            </w:pPr>
            <w:r>
              <w:rPr>
                <w:rFonts w:ascii="Calibri" w:hAnsi="Calibri" w:cs="Calibri"/>
                <w:color w:val="000000"/>
                <w:sz w:val="16"/>
                <w:szCs w:val="16"/>
              </w:rPr>
              <w:t>15</w:t>
            </w:r>
            <w:r w:rsidR="00165EE8" w:rsidRPr="00165EE8">
              <w:rPr>
                <w:rFonts w:ascii="Calibri" w:hAnsi="Calibri" w:cs="Calibri"/>
                <w:color w:val="000000"/>
                <w:sz w:val="16"/>
                <w:szCs w:val="16"/>
              </w:rPr>
              <w:t>,00</w:t>
            </w:r>
          </w:p>
        </w:tc>
        <w:tc>
          <w:tcPr>
            <w:tcW w:w="856" w:type="dxa"/>
            <w:tcBorders>
              <w:top w:val="nil"/>
              <w:left w:val="nil"/>
              <w:bottom w:val="single" w:sz="4" w:space="0" w:color="auto"/>
              <w:right w:val="single" w:sz="4" w:space="0" w:color="auto"/>
            </w:tcBorders>
            <w:shd w:val="clear" w:color="auto" w:fill="auto"/>
            <w:vAlign w:val="center"/>
            <w:hideMark/>
          </w:tcPr>
          <w:p w14:paraId="54DA33DF" w14:textId="77777777" w:rsidR="00165EE8" w:rsidRPr="00165EE8" w:rsidRDefault="00253525" w:rsidP="00165EE8">
            <w:pPr>
              <w:spacing w:after="0" w:line="240" w:lineRule="auto"/>
              <w:rPr>
                <w:rFonts w:ascii="Calibri" w:hAnsi="Calibri" w:cs="Calibri"/>
                <w:color w:val="000000"/>
                <w:sz w:val="16"/>
                <w:szCs w:val="16"/>
              </w:rPr>
            </w:pPr>
            <w:r>
              <w:rPr>
                <w:rFonts w:ascii="Calibri" w:hAnsi="Calibri" w:cs="Calibri"/>
                <w:color w:val="000000"/>
                <w:sz w:val="16"/>
                <w:szCs w:val="16"/>
              </w:rPr>
              <w:t>20</w:t>
            </w:r>
            <w:r w:rsidR="00165EE8" w:rsidRPr="00165EE8">
              <w:rPr>
                <w:rFonts w:ascii="Calibri" w:hAnsi="Calibri" w:cs="Calibri"/>
                <w:color w:val="000000"/>
                <w:sz w:val="16"/>
                <w:szCs w:val="16"/>
              </w:rPr>
              <w:t>,00</w:t>
            </w:r>
          </w:p>
        </w:tc>
        <w:tc>
          <w:tcPr>
            <w:tcW w:w="856" w:type="dxa"/>
            <w:tcBorders>
              <w:top w:val="nil"/>
              <w:left w:val="nil"/>
              <w:bottom w:val="single" w:sz="4" w:space="0" w:color="auto"/>
              <w:right w:val="single" w:sz="4" w:space="0" w:color="auto"/>
            </w:tcBorders>
            <w:shd w:val="clear" w:color="auto" w:fill="auto"/>
            <w:vAlign w:val="center"/>
            <w:hideMark/>
          </w:tcPr>
          <w:p w14:paraId="5204C329" w14:textId="77777777" w:rsidR="00165EE8" w:rsidRPr="00165EE8" w:rsidRDefault="00253525" w:rsidP="00165EE8">
            <w:pPr>
              <w:spacing w:after="0" w:line="240" w:lineRule="auto"/>
              <w:rPr>
                <w:rFonts w:ascii="Calibri" w:hAnsi="Calibri" w:cs="Calibri"/>
                <w:color w:val="000000"/>
                <w:sz w:val="16"/>
                <w:szCs w:val="16"/>
              </w:rPr>
            </w:pPr>
            <w:r>
              <w:rPr>
                <w:rFonts w:ascii="Calibri" w:hAnsi="Calibri" w:cs="Calibri"/>
                <w:color w:val="000000"/>
                <w:sz w:val="16"/>
                <w:szCs w:val="16"/>
              </w:rPr>
              <w:t>25</w:t>
            </w:r>
            <w:r w:rsidR="00165EE8" w:rsidRPr="00165EE8">
              <w:rPr>
                <w:rFonts w:ascii="Calibri" w:hAnsi="Calibri" w:cs="Calibri"/>
                <w:color w:val="000000"/>
                <w:sz w:val="16"/>
                <w:szCs w:val="16"/>
              </w:rPr>
              <w:t>,00</w:t>
            </w:r>
          </w:p>
        </w:tc>
        <w:tc>
          <w:tcPr>
            <w:tcW w:w="856" w:type="dxa"/>
            <w:tcBorders>
              <w:top w:val="nil"/>
              <w:left w:val="nil"/>
              <w:bottom w:val="single" w:sz="4" w:space="0" w:color="auto"/>
              <w:right w:val="single" w:sz="8" w:space="0" w:color="auto"/>
            </w:tcBorders>
            <w:shd w:val="clear" w:color="auto" w:fill="auto"/>
            <w:vAlign w:val="center"/>
            <w:hideMark/>
          </w:tcPr>
          <w:p w14:paraId="1BBFCADF" w14:textId="77777777" w:rsidR="00165EE8" w:rsidRPr="00165EE8" w:rsidRDefault="00253525" w:rsidP="00165EE8">
            <w:pPr>
              <w:spacing w:after="0" w:line="240" w:lineRule="auto"/>
              <w:rPr>
                <w:rFonts w:ascii="Calibri" w:hAnsi="Calibri" w:cs="Calibri"/>
                <w:color w:val="000000"/>
                <w:sz w:val="16"/>
                <w:szCs w:val="16"/>
              </w:rPr>
            </w:pPr>
            <w:r>
              <w:rPr>
                <w:rFonts w:ascii="Calibri" w:hAnsi="Calibri" w:cs="Calibri"/>
                <w:color w:val="000000"/>
                <w:sz w:val="16"/>
                <w:szCs w:val="16"/>
              </w:rPr>
              <w:t>30</w:t>
            </w:r>
            <w:r w:rsidR="00165EE8" w:rsidRPr="00165EE8">
              <w:rPr>
                <w:rFonts w:ascii="Calibri" w:hAnsi="Calibri" w:cs="Calibri"/>
                <w:color w:val="000000"/>
                <w:sz w:val="16"/>
                <w:szCs w:val="16"/>
              </w:rPr>
              <w:t>,00</w:t>
            </w:r>
          </w:p>
        </w:tc>
      </w:tr>
      <w:tr w:rsidR="00165EE8" w:rsidRPr="00165EE8" w14:paraId="7960BE26" w14:textId="77777777" w:rsidTr="00165EE8">
        <w:trPr>
          <w:trHeight w:val="302"/>
        </w:trPr>
        <w:tc>
          <w:tcPr>
            <w:tcW w:w="1159" w:type="dxa"/>
            <w:vMerge/>
            <w:tcBorders>
              <w:top w:val="nil"/>
              <w:left w:val="single" w:sz="8" w:space="0" w:color="auto"/>
              <w:bottom w:val="single" w:sz="4" w:space="0" w:color="auto"/>
              <w:right w:val="single" w:sz="4" w:space="0" w:color="auto"/>
            </w:tcBorders>
            <w:vAlign w:val="center"/>
            <w:hideMark/>
          </w:tcPr>
          <w:p w14:paraId="6DA12F56" w14:textId="77777777" w:rsidR="00165EE8" w:rsidRPr="00165EE8" w:rsidRDefault="00165EE8" w:rsidP="00165EE8">
            <w:pPr>
              <w:spacing w:after="0" w:line="240" w:lineRule="auto"/>
              <w:rPr>
                <w:rFonts w:ascii="Times New Roman" w:hAnsi="Times New Roman"/>
                <w:b/>
                <w:bCs/>
                <w:color w:val="000000"/>
                <w:sz w:val="16"/>
                <w:szCs w:val="16"/>
              </w:rPr>
            </w:pPr>
          </w:p>
        </w:tc>
        <w:tc>
          <w:tcPr>
            <w:tcW w:w="7077" w:type="dxa"/>
            <w:vMerge/>
            <w:tcBorders>
              <w:top w:val="nil"/>
              <w:left w:val="single" w:sz="4" w:space="0" w:color="auto"/>
              <w:bottom w:val="single" w:sz="4" w:space="0" w:color="auto"/>
              <w:right w:val="nil"/>
            </w:tcBorders>
            <w:vAlign w:val="center"/>
            <w:hideMark/>
          </w:tcPr>
          <w:p w14:paraId="5BA1DADF" w14:textId="77777777" w:rsidR="00165EE8" w:rsidRPr="00165EE8" w:rsidRDefault="00165EE8" w:rsidP="00165EE8">
            <w:pPr>
              <w:spacing w:after="0" w:line="240" w:lineRule="auto"/>
              <w:rPr>
                <w:rFonts w:ascii="Times New Roman" w:hAnsi="Times New Roman"/>
                <w:color w:val="000000"/>
                <w:sz w:val="16"/>
                <w:szCs w:val="16"/>
              </w:rPr>
            </w:pPr>
          </w:p>
        </w:tc>
        <w:tc>
          <w:tcPr>
            <w:tcW w:w="1390" w:type="dxa"/>
            <w:vMerge/>
            <w:tcBorders>
              <w:top w:val="nil"/>
              <w:left w:val="single" w:sz="8" w:space="0" w:color="auto"/>
              <w:bottom w:val="single" w:sz="4" w:space="0" w:color="auto"/>
              <w:right w:val="nil"/>
            </w:tcBorders>
            <w:vAlign w:val="center"/>
            <w:hideMark/>
          </w:tcPr>
          <w:p w14:paraId="6B5674C0" w14:textId="77777777" w:rsidR="00165EE8" w:rsidRPr="00165EE8" w:rsidRDefault="00165EE8" w:rsidP="00165EE8">
            <w:pPr>
              <w:spacing w:after="0" w:line="240" w:lineRule="auto"/>
              <w:rPr>
                <w:rFonts w:ascii="Times New Roman" w:hAnsi="Times New Roman"/>
                <w:b/>
                <w:bCs/>
                <w:color w:val="000000"/>
                <w:sz w:val="16"/>
                <w:szCs w:val="16"/>
              </w:rPr>
            </w:pPr>
          </w:p>
        </w:tc>
        <w:tc>
          <w:tcPr>
            <w:tcW w:w="856" w:type="dxa"/>
            <w:tcBorders>
              <w:top w:val="nil"/>
              <w:left w:val="single" w:sz="4" w:space="0" w:color="auto"/>
              <w:bottom w:val="single" w:sz="4" w:space="0" w:color="auto"/>
              <w:right w:val="single" w:sz="4" w:space="0" w:color="auto"/>
            </w:tcBorders>
            <w:shd w:val="clear" w:color="auto" w:fill="auto"/>
            <w:vAlign w:val="center"/>
            <w:hideMark/>
          </w:tcPr>
          <w:p w14:paraId="6EC9DE7C"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56" w:type="dxa"/>
            <w:tcBorders>
              <w:top w:val="nil"/>
              <w:left w:val="nil"/>
              <w:bottom w:val="single" w:sz="4" w:space="0" w:color="auto"/>
              <w:right w:val="single" w:sz="4" w:space="0" w:color="auto"/>
            </w:tcBorders>
            <w:shd w:val="clear" w:color="auto" w:fill="auto"/>
            <w:vAlign w:val="center"/>
            <w:hideMark/>
          </w:tcPr>
          <w:p w14:paraId="51693B40"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56" w:type="dxa"/>
            <w:tcBorders>
              <w:top w:val="nil"/>
              <w:left w:val="nil"/>
              <w:bottom w:val="single" w:sz="4" w:space="0" w:color="auto"/>
              <w:right w:val="single" w:sz="4" w:space="0" w:color="auto"/>
            </w:tcBorders>
            <w:shd w:val="clear" w:color="auto" w:fill="auto"/>
            <w:vAlign w:val="center"/>
            <w:hideMark/>
          </w:tcPr>
          <w:p w14:paraId="4D12D7FF"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56" w:type="dxa"/>
            <w:tcBorders>
              <w:top w:val="nil"/>
              <w:left w:val="nil"/>
              <w:bottom w:val="single" w:sz="4" w:space="0" w:color="auto"/>
              <w:right w:val="single" w:sz="4" w:space="0" w:color="auto"/>
            </w:tcBorders>
            <w:shd w:val="clear" w:color="auto" w:fill="auto"/>
            <w:vAlign w:val="center"/>
            <w:hideMark/>
          </w:tcPr>
          <w:p w14:paraId="66F531FE"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56" w:type="dxa"/>
            <w:tcBorders>
              <w:top w:val="nil"/>
              <w:left w:val="nil"/>
              <w:bottom w:val="single" w:sz="4" w:space="0" w:color="auto"/>
              <w:right w:val="single" w:sz="8" w:space="0" w:color="auto"/>
            </w:tcBorders>
            <w:shd w:val="clear" w:color="auto" w:fill="auto"/>
            <w:vAlign w:val="center"/>
            <w:hideMark/>
          </w:tcPr>
          <w:p w14:paraId="678BCDBD"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r>
      <w:tr w:rsidR="00165EE8" w:rsidRPr="00165EE8" w14:paraId="719C9982" w14:textId="77777777" w:rsidTr="00165EE8">
        <w:trPr>
          <w:trHeight w:val="302"/>
        </w:trPr>
        <w:tc>
          <w:tcPr>
            <w:tcW w:w="1159" w:type="dxa"/>
            <w:vMerge w:val="restart"/>
            <w:tcBorders>
              <w:top w:val="nil"/>
              <w:left w:val="single" w:sz="8" w:space="0" w:color="auto"/>
              <w:bottom w:val="single" w:sz="4" w:space="0" w:color="auto"/>
              <w:right w:val="single" w:sz="4" w:space="0" w:color="auto"/>
            </w:tcBorders>
            <w:shd w:val="clear" w:color="000000" w:fill="FFE799"/>
            <w:vAlign w:val="center"/>
            <w:hideMark/>
          </w:tcPr>
          <w:p w14:paraId="0F6BA6A0" w14:textId="77777777" w:rsidR="00165EE8" w:rsidRPr="00165EE8" w:rsidRDefault="00165EE8" w:rsidP="00165EE8">
            <w:pPr>
              <w:spacing w:after="0" w:line="240" w:lineRule="auto"/>
              <w:rPr>
                <w:rFonts w:ascii="Times New Roman" w:hAnsi="Times New Roman"/>
                <w:b/>
                <w:bCs/>
                <w:color w:val="000000"/>
                <w:sz w:val="16"/>
                <w:szCs w:val="16"/>
              </w:rPr>
            </w:pPr>
            <w:r w:rsidRPr="00165EE8">
              <w:rPr>
                <w:rFonts w:ascii="Times New Roman" w:hAnsi="Times New Roman"/>
                <w:b/>
                <w:bCs/>
                <w:color w:val="000000"/>
                <w:sz w:val="16"/>
                <w:szCs w:val="16"/>
              </w:rPr>
              <w:t>PG 2.3.4</w:t>
            </w:r>
          </w:p>
        </w:tc>
        <w:tc>
          <w:tcPr>
            <w:tcW w:w="7077" w:type="dxa"/>
            <w:vMerge w:val="restart"/>
            <w:tcBorders>
              <w:top w:val="nil"/>
              <w:left w:val="single" w:sz="4" w:space="0" w:color="auto"/>
              <w:bottom w:val="single" w:sz="4" w:space="0" w:color="auto"/>
              <w:right w:val="nil"/>
            </w:tcBorders>
            <w:shd w:val="clear" w:color="000000" w:fill="FFE799"/>
            <w:vAlign w:val="center"/>
            <w:hideMark/>
          </w:tcPr>
          <w:p w14:paraId="2FE4147A" w14:textId="77777777" w:rsidR="00165EE8" w:rsidRPr="00165EE8" w:rsidRDefault="00165EE8" w:rsidP="00165EE8">
            <w:pPr>
              <w:spacing w:after="0" w:line="240" w:lineRule="auto"/>
              <w:rPr>
                <w:rFonts w:ascii="Times New Roman" w:hAnsi="Times New Roman"/>
                <w:color w:val="000000"/>
                <w:sz w:val="16"/>
                <w:szCs w:val="16"/>
              </w:rPr>
            </w:pPr>
            <w:proofErr w:type="gramStart"/>
            <w:r w:rsidRPr="00165EE8">
              <w:rPr>
                <w:rFonts w:ascii="Times New Roman" w:hAnsi="Times New Roman"/>
                <w:color w:val="000000"/>
                <w:sz w:val="16"/>
                <w:szCs w:val="16"/>
              </w:rPr>
              <w:t>Uluslararası  proje</w:t>
            </w:r>
            <w:proofErr w:type="gramEnd"/>
            <w:r w:rsidRPr="00165EE8">
              <w:rPr>
                <w:rFonts w:ascii="Times New Roman" w:hAnsi="Times New Roman"/>
                <w:color w:val="000000"/>
                <w:sz w:val="16"/>
                <w:szCs w:val="16"/>
              </w:rPr>
              <w:t xml:space="preserve"> ve yarışmalara  katılan öğrenci oranı (%)</w:t>
            </w:r>
          </w:p>
        </w:tc>
        <w:tc>
          <w:tcPr>
            <w:tcW w:w="1390" w:type="dxa"/>
            <w:vMerge w:val="restart"/>
            <w:tcBorders>
              <w:top w:val="nil"/>
              <w:left w:val="single" w:sz="8" w:space="0" w:color="auto"/>
              <w:bottom w:val="single" w:sz="4" w:space="0" w:color="auto"/>
              <w:right w:val="nil"/>
            </w:tcBorders>
            <w:shd w:val="clear" w:color="000000" w:fill="FFE799"/>
            <w:vAlign w:val="center"/>
            <w:hideMark/>
          </w:tcPr>
          <w:p w14:paraId="5BF269AE" w14:textId="77777777" w:rsidR="00165EE8" w:rsidRPr="00165EE8" w:rsidRDefault="00165EE8" w:rsidP="00165EE8">
            <w:pPr>
              <w:spacing w:after="0" w:line="240" w:lineRule="auto"/>
              <w:jc w:val="center"/>
              <w:rPr>
                <w:rFonts w:ascii="Times New Roman" w:hAnsi="Times New Roman"/>
                <w:b/>
                <w:bCs/>
                <w:color w:val="000000"/>
                <w:sz w:val="16"/>
                <w:szCs w:val="16"/>
              </w:rPr>
            </w:pPr>
            <w:r w:rsidRPr="00165EE8">
              <w:rPr>
                <w:rFonts w:ascii="Times New Roman" w:hAnsi="Times New Roman"/>
                <w:b/>
                <w:bCs/>
                <w:color w:val="000000"/>
                <w:sz w:val="16"/>
                <w:szCs w:val="16"/>
              </w:rPr>
              <w:t>0,00</w:t>
            </w:r>
          </w:p>
        </w:tc>
        <w:tc>
          <w:tcPr>
            <w:tcW w:w="856" w:type="dxa"/>
            <w:tcBorders>
              <w:top w:val="nil"/>
              <w:left w:val="single" w:sz="4" w:space="0" w:color="auto"/>
              <w:bottom w:val="single" w:sz="4" w:space="0" w:color="auto"/>
              <w:right w:val="single" w:sz="4" w:space="0" w:color="auto"/>
            </w:tcBorders>
            <w:shd w:val="clear" w:color="auto" w:fill="auto"/>
            <w:vAlign w:val="center"/>
            <w:hideMark/>
          </w:tcPr>
          <w:p w14:paraId="7DCD1E7C"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0,00</w:t>
            </w:r>
          </w:p>
        </w:tc>
        <w:tc>
          <w:tcPr>
            <w:tcW w:w="856" w:type="dxa"/>
            <w:tcBorders>
              <w:top w:val="nil"/>
              <w:left w:val="nil"/>
              <w:bottom w:val="single" w:sz="4" w:space="0" w:color="auto"/>
              <w:right w:val="single" w:sz="4" w:space="0" w:color="auto"/>
            </w:tcBorders>
            <w:shd w:val="clear" w:color="auto" w:fill="auto"/>
            <w:vAlign w:val="center"/>
            <w:hideMark/>
          </w:tcPr>
          <w:p w14:paraId="411778ED"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5,00</w:t>
            </w:r>
          </w:p>
        </w:tc>
        <w:tc>
          <w:tcPr>
            <w:tcW w:w="856" w:type="dxa"/>
            <w:tcBorders>
              <w:top w:val="nil"/>
              <w:left w:val="nil"/>
              <w:bottom w:val="single" w:sz="4" w:space="0" w:color="auto"/>
              <w:right w:val="single" w:sz="4" w:space="0" w:color="auto"/>
            </w:tcBorders>
            <w:shd w:val="clear" w:color="auto" w:fill="auto"/>
            <w:vAlign w:val="center"/>
            <w:hideMark/>
          </w:tcPr>
          <w:p w14:paraId="3C86FBEE"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10,00</w:t>
            </w:r>
          </w:p>
        </w:tc>
        <w:tc>
          <w:tcPr>
            <w:tcW w:w="856" w:type="dxa"/>
            <w:tcBorders>
              <w:top w:val="nil"/>
              <w:left w:val="nil"/>
              <w:bottom w:val="single" w:sz="4" w:space="0" w:color="auto"/>
              <w:right w:val="single" w:sz="4" w:space="0" w:color="auto"/>
            </w:tcBorders>
            <w:shd w:val="clear" w:color="auto" w:fill="auto"/>
            <w:vAlign w:val="center"/>
            <w:hideMark/>
          </w:tcPr>
          <w:p w14:paraId="217BBF84"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15,00</w:t>
            </w:r>
          </w:p>
        </w:tc>
        <w:tc>
          <w:tcPr>
            <w:tcW w:w="856" w:type="dxa"/>
            <w:tcBorders>
              <w:top w:val="nil"/>
              <w:left w:val="nil"/>
              <w:bottom w:val="single" w:sz="4" w:space="0" w:color="auto"/>
              <w:right w:val="single" w:sz="8" w:space="0" w:color="auto"/>
            </w:tcBorders>
            <w:shd w:val="clear" w:color="auto" w:fill="auto"/>
            <w:vAlign w:val="center"/>
            <w:hideMark/>
          </w:tcPr>
          <w:p w14:paraId="236EED91"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20,00</w:t>
            </w:r>
          </w:p>
        </w:tc>
      </w:tr>
      <w:tr w:rsidR="00165EE8" w:rsidRPr="00165EE8" w14:paraId="0F22D81F" w14:textId="77777777" w:rsidTr="00165EE8">
        <w:trPr>
          <w:trHeight w:val="302"/>
        </w:trPr>
        <w:tc>
          <w:tcPr>
            <w:tcW w:w="1159" w:type="dxa"/>
            <w:vMerge/>
            <w:tcBorders>
              <w:top w:val="nil"/>
              <w:left w:val="single" w:sz="8" w:space="0" w:color="auto"/>
              <w:bottom w:val="single" w:sz="4" w:space="0" w:color="auto"/>
              <w:right w:val="single" w:sz="4" w:space="0" w:color="auto"/>
            </w:tcBorders>
            <w:vAlign w:val="center"/>
            <w:hideMark/>
          </w:tcPr>
          <w:p w14:paraId="1FB9F528" w14:textId="77777777" w:rsidR="00165EE8" w:rsidRPr="00165EE8" w:rsidRDefault="00165EE8" w:rsidP="00165EE8">
            <w:pPr>
              <w:spacing w:after="0" w:line="240" w:lineRule="auto"/>
              <w:rPr>
                <w:rFonts w:ascii="Times New Roman" w:hAnsi="Times New Roman"/>
                <w:b/>
                <w:bCs/>
                <w:color w:val="000000"/>
                <w:sz w:val="16"/>
                <w:szCs w:val="16"/>
              </w:rPr>
            </w:pPr>
          </w:p>
        </w:tc>
        <w:tc>
          <w:tcPr>
            <w:tcW w:w="7077" w:type="dxa"/>
            <w:vMerge/>
            <w:tcBorders>
              <w:top w:val="nil"/>
              <w:left w:val="single" w:sz="4" w:space="0" w:color="auto"/>
              <w:bottom w:val="single" w:sz="4" w:space="0" w:color="auto"/>
              <w:right w:val="nil"/>
            </w:tcBorders>
            <w:vAlign w:val="center"/>
            <w:hideMark/>
          </w:tcPr>
          <w:p w14:paraId="3BFECCC8" w14:textId="77777777" w:rsidR="00165EE8" w:rsidRPr="00165EE8" w:rsidRDefault="00165EE8" w:rsidP="00165EE8">
            <w:pPr>
              <w:spacing w:after="0" w:line="240" w:lineRule="auto"/>
              <w:rPr>
                <w:rFonts w:ascii="Times New Roman" w:hAnsi="Times New Roman"/>
                <w:color w:val="000000"/>
                <w:sz w:val="16"/>
                <w:szCs w:val="16"/>
              </w:rPr>
            </w:pPr>
          </w:p>
        </w:tc>
        <w:tc>
          <w:tcPr>
            <w:tcW w:w="1390" w:type="dxa"/>
            <w:vMerge/>
            <w:tcBorders>
              <w:top w:val="nil"/>
              <w:left w:val="single" w:sz="8" w:space="0" w:color="auto"/>
              <w:bottom w:val="single" w:sz="4" w:space="0" w:color="auto"/>
              <w:right w:val="nil"/>
            </w:tcBorders>
            <w:vAlign w:val="center"/>
            <w:hideMark/>
          </w:tcPr>
          <w:p w14:paraId="3902F8E9" w14:textId="77777777" w:rsidR="00165EE8" w:rsidRPr="00165EE8" w:rsidRDefault="00165EE8" w:rsidP="00165EE8">
            <w:pPr>
              <w:spacing w:after="0" w:line="240" w:lineRule="auto"/>
              <w:rPr>
                <w:rFonts w:ascii="Times New Roman" w:hAnsi="Times New Roman"/>
                <w:b/>
                <w:bCs/>
                <w:color w:val="000000"/>
                <w:sz w:val="16"/>
                <w:szCs w:val="16"/>
              </w:rPr>
            </w:pPr>
          </w:p>
        </w:tc>
        <w:tc>
          <w:tcPr>
            <w:tcW w:w="856" w:type="dxa"/>
            <w:tcBorders>
              <w:top w:val="nil"/>
              <w:left w:val="single" w:sz="4" w:space="0" w:color="auto"/>
              <w:bottom w:val="single" w:sz="4" w:space="0" w:color="auto"/>
              <w:right w:val="single" w:sz="4" w:space="0" w:color="auto"/>
            </w:tcBorders>
            <w:shd w:val="clear" w:color="auto" w:fill="auto"/>
            <w:vAlign w:val="center"/>
            <w:hideMark/>
          </w:tcPr>
          <w:p w14:paraId="4213DDD5"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56" w:type="dxa"/>
            <w:tcBorders>
              <w:top w:val="nil"/>
              <w:left w:val="nil"/>
              <w:bottom w:val="single" w:sz="4" w:space="0" w:color="auto"/>
              <w:right w:val="single" w:sz="4" w:space="0" w:color="auto"/>
            </w:tcBorders>
            <w:shd w:val="clear" w:color="auto" w:fill="auto"/>
            <w:vAlign w:val="center"/>
            <w:hideMark/>
          </w:tcPr>
          <w:p w14:paraId="0F321065"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56" w:type="dxa"/>
            <w:tcBorders>
              <w:top w:val="nil"/>
              <w:left w:val="nil"/>
              <w:bottom w:val="single" w:sz="4" w:space="0" w:color="auto"/>
              <w:right w:val="single" w:sz="4" w:space="0" w:color="auto"/>
            </w:tcBorders>
            <w:shd w:val="clear" w:color="auto" w:fill="auto"/>
            <w:vAlign w:val="center"/>
            <w:hideMark/>
          </w:tcPr>
          <w:p w14:paraId="0EABA845"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56" w:type="dxa"/>
            <w:tcBorders>
              <w:top w:val="nil"/>
              <w:left w:val="nil"/>
              <w:bottom w:val="single" w:sz="4" w:space="0" w:color="auto"/>
              <w:right w:val="single" w:sz="4" w:space="0" w:color="auto"/>
            </w:tcBorders>
            <w:shd w:val="clear" w:color="auto" w:fill="auto"/>
            <w:vAlign w:val="center"/>
            <w:hideMark/>
          </w:tcPr>
          <w:p w14:paraId="6A630DAB"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56" w:type="dxa"/>
            <w:tcBorders>
              <w:top w:val="nil"/>
              <w:left w:val="nil"/>
              <w:bottom w:val="single" w:sz="4" w:space="0" w:color="auto"/>
              <w:right w:val="single" w:sz="8" w:space="0" w:color="auto"/>
            </w:tcBorders>
            <w:shd w:val="clear" w:color="auto" w:fill="auto"/>
            <w:vAlign w:val="center"/>
            <w:hideMark/>
          </w:tcPr>
          <w:p w14:paraId="75105892"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r>
      <w:tr w:rsidR="00165EE8" w:rsidRPr="00165EE8" w14:paraId="3B683CD2" w14:textId="77777777" w:rsidTr="00165EE8">
        <w:trPr>
          <w:trHeight w:val="302"/>
        </w:trPr>
        <w:tc>
          <w:tcPr>
            <w:tcW w:w="1159" w:type="dxa"/>
            <w:vMerge w:val="restart"/>
            <w:tcBorders>
              <w:top w:val="nil"/>
              <w:left w:val="single" w:sz="8" w:space="0" w:color="auto"/>
              <w:bottom w:val="single" w:sz="4" w:space="0" w:color="auto"/>
              <w:right w:val="single" w:sz="4" w:space="0" w:color="auto"/>
            </w:tcBorders>
            <w:shd w:val="clear" w:color="000000" w:fill="FBE4D5"/>
            <w:vAlign w:val="center"/>
            <w:hideMark/>
          </w:tcPr>
          <w:p w14:paraId="46C9D323" w14:textId="77777777" w:rsidR="00165EE8" w:rsidRPr="00165EE8" w:rsidRDefault="00165EE8" w:rsidP="00165EE8">
            <w:pPr>
              <w:spacing w:after="0" w:line="240" w:lineRule="auto"/>
              <w:rPr>
                <w:rFonts w:ascii="Times New Roman" w:hAnsi="Times New Roman"/>
                <w:b/>
                <w:bCs/>
                <w:color w:val="000000"/>
                <w:sz w:val="16"/>
                <w:szCs w:val="16"/>
              </w:rPr>
            </w:pPr>
            <w:r w:rsidRPr="00165EE8">
              <w:rPr>
                <w:rFonts w:ascii="Times New Roman" w:hAnsi="Times New Roman"/>
                <w:b/>
                <w:bCs/>
                <w:color w:val="000000"/>
                <w:sz w:val="16"/>
                <w:szCs w:val="16"/>
              </w:rPr>
              <w:t>PG 2.3.5</w:t>
            </w:r>
          </w:p>
        </w:tc>
        <w:tc>
          <w:tcPr>
            <w:tcW w:w="7077" w:type="dxa"/>
            <w:vMerge w:val="restart"/>
            <w:tcBorders>
              <w:top w:val="nil"/>
              <w:left w:val="single" w:sz="4" w:space="0" w:color="auto"/>
              <w:bottom w:val="single" w:sz="4" w:space="0" w:color="auto"/>
              <w:right w:val="nil"/>
            </w:tcBorders>
            <w:shd w:val="clear" w:color="000000" w:fill="FBE4D5"/>
            <w:vAlign w:val="center"/>
            <w:hideMark/>
          </w:tcPr>
          <w:p w14:paraId="47B5B032" w14:textId="77777777" w:rsidR="00165EE8" w:rsidRPr="00165EE8" w:rsidRDefault="00165EE8" w:rsidP="00165EE8">
            <w:pPr>
              <w:spacing w:after="0" w:line="240" w:lineRule="auto"/>
              <w:rPr>
                <w:rFonts w:ascii="Times New Roman" w:hAnsi="Times New Roman"/>
                <w:color w:val="000000"/>
                <w:sz w:val="16"/>
                <w:szCs w:val="16"/>
              </w:rPr>
            </w:pPr>
            <w:proofErr w:type="gramStart"/>
            <w:r w:rsidRPr="00165EE8">
              <w:rPr>
                <w:rFonts w:ascii="Times New Roman" w:hAnsi="Times New Roman"/>
                <w:color w:val="000000"/>
                <w:sz w:val="16"/>
                <w:szCs w:val="16"/>
              </w:rPr>
              <w:t>Uluslararası  proje</w:t>
            </w:r>
            <w:proofErr w:type="gramEnd"/>
            <w:r w:rsidRPr="00165EE8">
              <w:rPr>
                <w:rFonts w:ascii="Times New Roman" w:hAnsi="Times New Roman"/>
                <w:color w:val="000000"/>
                <w:sz w:val="16"/>
                <w:szCs w:val="16"/>
              </w:rPr>
              <w:t xml:space="preserve"> ve yarışmalara  katılan öğretmen oranı (%)</w:t>
            </w:r>
          </w:p>
        </w:tc>
        <w:tc>
          <w:tcPr>
            <w:tcW w:w="1390" w:type="dxa"/>
            <w:vMerge w:val="restart"/>
            <w:tcBorders>
              <w:top w:val="nil"/>
              <w:left w:val="single" w:sz="8" w:space="0" w:color="auto"/>
              <w:bottom w:val="single" w:sz="4" w:space="0" w:color="auto"/>
              <w:right w:val="nil"/>
            </w:tcBorders>
            <w:shd w:val="clear" w:color="000000" w:fill="FBE4D5"/>
            <w:vAlign w:val="center"/>
            <w:hideMark/>
          </w:tcPr>
          <w:p w14:paraId="203536C6" w14:textId="77777777" w:rsidR="00165EE8" w:rsidRPr="00165EE8" w:rsidRDefault="00165EE8" w:rsidP="00165EE8">
            <w:pPr>
              <w:spacing w:after="0" w:line="240" w:lineRule="auto"/>
              <w:jc w:val="center"/>
              <w:rPr>
                <w:rFonts w:ascii="Times New Roman" w:hAnsi="Times New Roman"/>
                <w:b/>
                <w:bCs/>
                <w:color w:val="000000"/>
                <w:sz w:val="16"/>
                <w:szCs w:val="16"/>
              </w:rPr>
            </w:pPr>
            <w:r w:rsidRPr="00165EE8">
              <w:rPr>
                <w:rFonts w:ascii="Times New Roman" w:hAnsi="Times New Roman"/>
                <w:b/>
                <w:bCs/>
                <w:color w:val="000000"/>
                <w:sz w:val="16"/>
                <w:szCs w:val="16"/>
              </w:rPr>
              <w:t>0,00</w:t>
            </w:r>
          </w:p>
        </w:tc>
        <w:tc>
          <w:tcPr>
            <w:tcW w:w="856" w:type="dxa"/>
            <w:tcBorders>
              <w:top w:val="nil"/>
              <w:left w:val="single" w:sz="4" w:space="0" w:color="auto"/>
              <w:bottom w:val="single" w:sz="4" w:space="0" w:color="auto"/>
              <w:right w:val="single" w:sz="4" w:space="0" w:color="auto"/>
            </w:tcBorders>
            <w:shd w:val="clear" w:color="auto" w:fill="auto"/>
            <w:vAlign w:val="center"/>
            <w:hideMark/>
          </w:tcPr>
          <w:p w14:paraId="3482FDC8"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0,00</w:t>
            </w:r>
          </w:p>
        </w:tc>
        <w:tc>
          <w:tcPr>
            <w:tcW w:w="856" w:type="dxa"/>
            <w:tcBorders>
              <w:top w:val="nil"/>
              <w:left w:val="nil"/>
              <w:bottom w:val="single" w:sz="4" w:space="0" w:color="auto"/>
              <w:right w:val="single" w:sz="4" w:space="0" w:color="auto"/>
            </w:tcBorders>
            <w:shd w:val="clear" w:color="auto" w:fill="auto"/>
            <w:vAlign w:val="center"/>
            <w:hideMark/>
          </w:tcPr>
          <w:p w14:paraId="204EAFCF"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5,00</w:t>
            </w:r>
          </w:p>
        </w:tc>
        <w:tc>
          <w:tcPr>
            <w:tcW w:w="856" w:type="dxa"/>
            <w:tcBorders>
              <w:top w:val="nil"/>
              <w:left w:val="nil"/>
              <w:bottom w:val="single" w:sz="4" w:space="0" w:color="auto"/>
              <w:right w:val="single" w:sz="4" w:space="0" w:color="auto"/>
            </w:tcBorders>
            <w:shd w:val="clear" w:color="auto" w:fill="auto"/>
            <w:vAlign w:val="center"/>
            <w:hideMark/>
          </w:tcPr>
          <w:p w14:paraId="05BB5CFD"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10,00</w:t>
            </w:r>
          </w:p>
        </w:tc>
        <w:tc>
          <w:tcPr>
            <w:tcW w:w="856" w:type="dxa"/>
            <w:tcBorders>
              <w:top w:val="nil"/>
              <w:left w:val="nil"/>
              <w:bottom w:val="single" w:sz="4" w:space="0" w:color="auto"/>
              <w:right w:val="single" w:sz="4" w:space="0" w:color="auto"/>
            </w:tcBorders>
            <w:shd w:val="clear" w:color="auto" w:fill="auto"/>
            <w:vAlign w:val="center"/>
            <w:hideMark/>
          </w:tcPr>
          <w:p w14:paraId="7FEAFFA4"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15,00</w:t>
            </w:r>
          </w:p>
        </w:tc>
        <w:tc>
          <w:tcPr>
            <w:tcW w:w="856" w:type="dxa"/>
            <w:tcBorders>
              <w:top w:val="nil"/>
              <w:left w:val="nil"/>
              <w:bottom w:val="single" w:sz="4" w:space="0" w:color="auto"/>
              <w:right w:val="single" w:sz="8" w:space="0" w:color="auto"/>
            </w:tcBorders>
            <w:shd w:val="clear" w:color="auto" w:fill="auto"/>
            <w:vAlign w:val="center"/>
            <w:hideMark/>
          </w:tcPr>
          <w:p w14:paraId="755E3D72"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20,00</w:t>
            </w:r>
          </w:p>
        </w:tc>
      </w:tr>
      <w:tr w:rsidR="00165EE8" w:rsidRPr="00165EE8" w14:paraId="263E7237" w14:textId="77777777" w:rsidTr="00165EE8">
        <w:trPr>
          <w:trHeight w:val="302"/>
        </w:trPr>
        <w:tc>
          <w:tcPr>
            <w:tcW w:w="1159" w:type="dxa"/>
            <w:vMerge/>
            <w:tcBorders>
              <w:top w:val="nil"/>
              <w:left w:val="single" w:sz="8" w:space="0" w:color="auto"/>
              <w:bottom w:val="single" w:sz="4" w:space="0" w:color="auto"/>
              <w:right w:val="single" w:sz="4" w:space="0" w:color="auto"/>
            </w:tcBorders>
            <w:vAlign w:val="center"/>
            <w:hideMark/>
          </w:tcPr>
          <w:p w14:paraId="28F20840" w14:textId="77777777" w:rsidR="00165EE8" w:rsidRPr="00165EE8" w:rsidRDefault="00165EE8" w:rsidP="00165EE8">
            <w:pPr>
              <w:spacing w:after="0" w:line="240" w:lineRule="auto"/>
              <w:rPr>
                <w:rFonts w:ascii="Times New Roman" w:hAnsi="Times New Roman"/>
                <w:b/>
                <w:bCs/>
                <w:color w:val="000000"/>
                <w:sz w:val="16"/>
                <w:szCs w:val="16"/>
              </w:rPr>
            </w:pPr>
          </w:p>
        </w:tc>
        <w:tc>
          <w:tcPr>
            <w:tcW w:w="7077" w:type="dxa"/>
            <w:vMerge/>
            <w:tcBorders>
              <w:top w:val="nil"/>
              <w:left w:val="single" w:sz="4" w:space="0" w:color="auto"/>
              <w:bottom w:val="single" w:sz="4" w:space="0" w:color="auto"/>
              <w:right w:val="nil"/>
            </w:tcBorders>
            <w:vAlign w:val="center"/>
            <w:hideMark/>
          </w:tcPr>
          <w:p w14:paraId="68334F6C" w14:textId="77777777" w:rsidR="00165EE8" w:rsidRPr="00165EE8" w:rsidRDefault="00165EE8" w:rsidP="00165EE8">
            <w:pPr>
              <w:spacing w:after="0" w:line="240" w:lineRule="auto"/>
              <w:rPr>
                <w:rFonts w:ascii="Times New Roman" w:hAnsi="Times New Roman"/>
                <w:color w:val="000000"/>
                <w:sz w:val="16"/>
                <w:szCs w:val="16"/>
              </w:rPr>
            </w:pPr>
          </w:p>
        </w:tc>
        <w:tc>
          <w:tcPr>
            <w:tcW w:w="1390" w:type="dxa"/>
            <w:vMerge/>
            <w:tcBorders>
              <w:top w:val="nil"/>
              <w:left w:val="single" w:sz="8" w:space="0" w:color="auto"/>
              <w:bottom w:val="single" w:sz="4" w:space="0" w:color="auto"/>
              <w:right w:val="nil"/>
            </w:tcBorders>
            <w:vAlign w:val="center"/>
            <w:hideMark/>
          </w:tcPr>
          <w:p w14:paraId="137AC9B7" w14:textId="77777777" w:rsidR="00165EE8" w:rsidRPr="00165EE8" w:rsidRDefault="00165EE8" w:rsidP="00165EE8">
            <w:pPr>
              <w:spacing w:after="0" w:line="240" w:lineRule="auto"/>
              <w:rPr>
                <w:rFonts w:ascii="Times New Roman" w:hAnsi="Times New Roman"/>
                <w:b/>
                <w:bCs/>
                <w:color w:val="000000"/>
                <w:sz w:val="16"/>
                <w:szCs w:val="16"/>
              </w:rPr>
            </w:pPr>
          </w:p>
        </w:tc>
        <w:tc>
          <w:tcPr>
            <w:tcW w:w="856" w:type="dxa"/>
            <w:tcBorders>
              <w:top w:val="nil"/>
              <w:left w:val="single" w:sz="4" w:space="0" w:color="auto"/>
              <w:bottom w:val="single" w:sz="4" w:space="0" w:color="auto"/>
              <w:right w:val="single" w:sz="4" w:space="0" w:color="auto"/>
            </w:tcBorders>
            <w:shd w:val="clear" w:color="auto" w:fill="auto"/>
            <w:vAlign w:val="center"/>
            <w:hideMark/>
          </w:tcPr>
          <w:p w14:paraId="68991F09"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56" w:type="dxa"/>
            <w:tcBorders>
              <w:top w:val="nil"/>
              <w:left w:val="nil"/>
              <w:bottom w:val="single" w:sz="4" w:space="0" w:color="auto"/>
              <w:right w:val="single" w:sz="4" w:space="0" w:color="auto"/>
            </w:tcBorders>
            <w:shd w:val="clear" w:color="auto" w:fill="auto"/>
            <w:vAlign w:val="center"/>
            <w:hideMark/>
          </w:tcPr>
          <w:p w14:paraId="554886E4"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56" w:type="dxa"/>
            <w:tcBorders>
              <w:top w:val="nil"/>
              <w:left w:val="nil"/>
              <w:bottom w:val="single" w:sz="4" w:space="0" w:color="auto"/>
              <w:right w:val="single" w:sz="4" w:space="0" w:color="auto"/>
            </w:tcBorders>
            <w:shd w:val="clear" w:color="auto" w:fill="auto"/>
            <w:vAlign w:val="center"/>
            <w:hideMark/>
          </w:tcPr>
          <w:p w14:paraId="5A6BC4E0"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56" w:type="dxa"/>
            <w:tcBorders>
              <w:top w:val="nil"/>
              <w:left w:val="nil"/>
              <w:bottom w:val="single" w:sz="4" w:space="0" w:color="auto"/>
              <w:right w:val="single" w:sz="4" w:space="0" w:color="auto"/>
            </w:tcBorders>
            <w:shd w:val="clear" w:color="auto" w:fill="auto"/>
            <w:vAlign w:val="center"/>
            <w:hideMark/>
          </w:tcPr>
          <w:p w14:paraId="736C9C5D"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56" w:type="dxa"/>
            <w:tcBorders>
              <w:top w:val="nil"/>
              <w:left w:val="nil"/>
              <w:bottom w:val="single" w:sz="4" w:space="0" w:color="auto"/>
              <w:right w:val="single" w:sz="8" w:space="0" w:color="auto"/>
            </w:tcBorders>
            <w:shd w:val="clear" w:color="auto" w:fill="auto"/>
            <w:vAlign w:val="center"/>
            <w:hideMark/>
          </w:tcPr>
          <w:p w14:paraId="28B79792"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r>
      <w:tr w:rsidR="00165EE8" w:rsidRPr="00165EE8" w14:paraId="535310D1" w14:textId="77777777" w:rsidTr="00165EE8">
        <w:trPr>
          <w:trHeight w:val="302"/>
        </w:trPr>
        <w:tc>
          <w:tcPr>
            <w:tcW w:w="1159" w:type="dxa"/>
            <w:tcBorders>
              <w:top w:val="nil"/>
              <w:left w:val="single" w:sz="8" w:space="0" w:color="auto"/>
              <w:bottom w:val="single" w:sz="8" w:space="0" w:color="auto"/>
              <w:right w:val="single" w:sz="4" w:space="0" w:color="auto"/>
            </w:tcBorders>
            <w:shd w:val="clear" w:color="000000" w:fill="FFE799"/>
            <w:vAlign w:val="center"/>
            <w:hideMark/>
          </w:tcPr>
          <w:p w14:paraId="44B067F8" w14:textId="77777777" w:rsidR="00165EE8" w:rsidRPr="00165EE8" w:rsidRDefault="00165EE8" w:rsidP="00165EE8">
            <w:pPr>
              <w:spacing w:after="0" w:line="240" w:lineRule="auto"/>
              <w:rPr>
                <w:rFonts w:ascii="Times New Roman" w:hAnsi="Times New Roman"/>
                <w:b/>
                <w:bCs/>
                <w:color w:val="000000"/>
                <w:sz w:val="16"/>
                <w:szCs w:val="16"/>
              </w:rPr>
            </w:pPr>
            <w:r w:rsidRPr="00165EE8">
              <w:rPr>
                <w:rFonts w:ascii="Times New Roman" w:hAnsi="Times New Roman"/>
                <w:b/>
                <w:bCs/>
                <w:color w:val="000000"/>
                <w:sz w:val="16"/>
                <w:szCs w:val="16"/>
              </w:rPr>
              <w:t>PG 2.3.6</w:t>
            </w:r>
          </w:p>
        </w:tc>
        <w:tc>
          <w:tcPr>
            <w:tcW w:w="7077" w:type="dxa"/>
            <w:tcBorders>
              <w:top w:val="nil"/>
              <w:left w:val="nil"/>
              <w:bottom w:val="single" w:sz="8" w:space="0" w:color="auto"/>
              <w:right w:val="nil"/>
            </w:tcBorders>
            <w:shd w:val="clear" w:color="000000" w:fill="FFE799"/>
            <w:vAlign w:val="center"/>
            <w:hideMark/>
          </w:tcPr>
          <w:p w14:paraId="3E917394" w14:textId="77777777" w:rsidR="00165EE8" w:rsidRPr="00165EE8" w:rsidRDefault="00165EE8" w:rsidP="00165EE8">
            <w:pPr>
              <w:spacing w:after="0" w:line="240" w:lineRule="auto"/>
              <w:rPr>
                <w:rFonts w:ascii="Times New Roman" w:hAnsi="Times New Roman"/>
                <w:color w:val="000000"/>
                <w:sz w:val="16"/>
                <w:szCs w:val="16"/>
              </w:rPr>
            </w:pPr>
            <w:r w:rsidRPr="00165EE8">
              <w:rPr>
                <w:rFonts w:ascii="Times New Roman" w:hAnsi="Times New Roman"/>
                <w:color w:val="000000"/>
                <w:sz w:val="16"/>
                <w:szCs w:val="16"/>
              </w:rPr>
              <w:t>Kurumda yürütülen proje sayısı</w:t>
            </w:r>
          </w:p>
        </w:tc>
        <w:tc>
          <w:tcPr>
            <w:tcW w:w="1390" w:type="dxa"/>
            <w:tcBorders>
              <w:top w:val="nil"/>
              <w:left w:val="single" w:sz="8" w:space="0" w:color="auto"/>
              <w:bottom w:val="single" w:sz="8" w:space="0" w:color="auto"/>
              <w:right w:val="nil"/>
            </w:tcBorders>
            <w:shd w:val="clear" w:color="000000" w:fill="FFE799"/>
            <w:vAlign w:val="center"/>
            <w:hideMark/>
          </w:tcPr>
          <w:p w14:paraId="6D0BD07A" w14:textId="77777777" w:rsidR="00165EE8" w:rsidRPr="00165EE8" w:rsidRDefault="00165EE8" w:rsidP="00165EE8">
            <w:pPr>
              <w:spacing w:after="0" w:line="240" w:lineRule="auto"/>
              <w:jc w:val="center"/>
              <w:rPr>
                <w:rFonts w:ascii="Calibri" w:hAnsi="Calibri" w:cs="Calibri"/>
                <w:b/>
                <w:bCs/>
                <w:color w:val="000000"/>
                <w:sz w:val="16"/>
                <w:szCs w:val="16"/>
              </w:rPr>
            </w:pPr>
            <w:r w:rsidRPr="00165EE8">
              <w:rPr>
                <w:rFonts w:ascii="Calibri" w:hAnsi="Calibri" w:cs="Calibri"/>
                <w:b/>
                <w:bCs/>
                <w:color w:val="000000"/>
                <w:sz w:val="16"/>
                <w:szCs w:val="16"/>
              </w:rPr>
              <w:t>5,00</w:t>
            </w:r>
          </w:p>
        </w:tc>
        <w:tc>
          <w:tcPr>
            <w:tcW w:w="856" w:type="dxa"/>
            <w:tcBorders>
              <w:top w:val="nil"/>
              <w:left w:val="single" w:sz="4" w:space="0" w:color="auto"/>
              <w:bottom w:val="single" w:sz="8" w:space="0" w:color="auto"/>
              <w:right w:val="single" w:sz="4" w:space="0" w:color="auto"/>
            </w:tcBorders>
            <w:shd w:val="clear" w:color="auto" w:fill="auto"/>
            <w:vAlign w:val="center"/>
            <w:hideMark/>
          </w:tcPr>
          <w:p w14:paraId="7949BEBE" w14:textId="77777777" w:rsidR="00165EE8" w:rsidRPr="00165EE8" w:rsidRDefault="00253525" w:rsidP="00165EE8">
            <w:pPr>
              <w:spacing w:after="0" w:line="240" w:lineRule="auto"/>
              <w:rPr>
                <w:rFonts w:ascii="Calibri" w:hAnsi="Calibri" w:cs="Calibri"/>
                <w:color w:val="000000"/>
                <w:sz w:val="16"/>
                <w:szCs w:val="16"/>
              </w:rPr>
            </w:pPr>
            <w:r>
              <w:rPr>
                <w:rFonts w:ascii="Calibri" w:hAnsi="Calibri" w:cs="Calibri"/>
                <w:color w:val="000000"/>
                <w:sz w:val="16"/>
                <w:szCs w:val="16"/>
              </w:rPr>
              <w:t>8</w:t>
            </w:r>
            <w:r w:rsidR="00165EE8" w:rsidRPr="00165EE8">
              <w:rPr>
                <w:rFonts w:ascii="Calibri" w:hAnsi="Calibri" w:cs="Calibri"/>
                <w:color w:val="000000"/>
                <w:sz w:val="16"/>
                <w:szCs w:val="16"/>
              </w:rPr>
              <w:t>,00</w:t>
            </w:r>
          </w:p>
        </w:tc>
        <w:tc>
          <w:tcPr>
            <w:tcW w:w="856" w:type="dxa"/>
            <w:tcBorders>
              <w:top w:val="nil"/>
              <w:left w:val="nil"/>
              <w:bottom w:val="single" w:sz="8" w:space="0" w:color="auto"/>
              <w:right w:val="single" w:sz="4" w:space="0" w:color="auto"/>
            </w:tcBorders>
            <w:shd w:val="clear" w:color="auto" w:fill="auto"/>
            <w:vAlign w:val="center"/>
            <w:hideMark/>
          </w:tcPr>
          <w:p w14:paraId="1D278AEB" w14:textId="77777777" w:rsidR="00165EE8" w:rsidRPr="00165EE8" w:rsidRDefault="00165EE8" w:rsidP="00253525">
            <w:pPr>
              <w:spacing w:after="0" w:line="240" w:lineRule="auto"/>
              <w:rPr>
                <w:rFonts w:ascii="Calibri" w:hAnsi="Calibri" w:cs="Calibri"/>
                <w:color w:val="000000"/>
                <w:sz w:val="16"/>
                <w:szCs w:val="16"/>
              </w:rPr>
            </w:pPr>
            <w:r w:rsidRPr="00165EE8">
              <w:rPr>
                <w:rFonts w:ascii="Calibri" w:hAnsi="Calibri" w:cs="Calibri"/>
                <w:color w:val="000000"/>
                <w:sz w:val="16"/>
                <w:szCs w:val="16"/>
              </w:rPr>
              <w:t>1</w:t>
            </w:r>
            <w:r w:rsidR="00253525">
              <w:rPr>
                <w:rFonts w:ascii="Calibri" w:hAnsi="Calibri" w:cs="Calibri"/>
                <w:color w:val="000000"/>
                <w:sz w:val="16"/>
                <w:szCs w:val="16"/>
              </w:rPr>
              <w:t>0</w:t>
            </w:r>
            <w:r w:rsidRPr="00165EE8">
              <w:rPr>
                <w:rFonts w:ascii="Calibri" w:hAnsi="Calibri" w:cs="Calibri"/>
                <w:color w:val="000000"/>
                <w:sz w:val="16"/>
                <w:szCs w:val="16"/>
              </w:rPr>
              <w:t>,00</w:t>
            </w:r>
          </w:p>
        </w:tc>
        <w:tc>
          <w:tcPr>
            <w:tcW w:w="856" w:type="dxa"/>
            <w:tcBorders>
              <w:top w:val="nil"/>
              <w:left w:val="nil"/>
              <w:bottom w:val="single" w:sz="8" w:space="0" w:color="auto"/>
              <w:right w:val="single" w:sz="4" w:space="0" w:color="auto"/>
            </w:tcBorders>
            <w:shd w:val="clear" w:color="auto" w:fill="auto"/>
            <w:vAlign w:val="center"/>
            <w:hideMark/>
          </w:tcPr>
          <w:p w14:paraId="110911A5" w14:textId="77777777" w:rsidR="00165EE8" w:rsidRPr="00165EE8" w:rsidRDefault="00253525" w:rsidP="00165EE8">
            <w:pPr>
              <w:spacing w:after="0" w:line="240" w:lineRule="auto"/>
              <w:rPr>
                <w:rFonts w:ascii="Calibri" w:hAnsi="Calibri" w:cs="Calibri"/>
                <w:color w:val="000000"/>
                <w:sz w:val="16"/>
                <w:szCs w:val="16"/>
              </w:rPr>
            </w:pPr>
            <w:r>
              <w:rPr>
                <w:rFonts w:ascii="Calibri" w:hAnsi="Calibri" w:cs="Calibri"/>
                <w:color w:val="000000"/>
                <w:sz w:val="16"/>
                <w:szCs w:val="16"/>
              </w:rPr>
              <w:t>15</w:t>
            </w:r>
            <w:r w:rsidR="00165EE8" w:rsidRPr="00165EE8">
              <w:rPr>
                <w:rFonts w:ascii="Calibri" w:hAnsi="Calibri" w:cs="Calibri"/>
                <w:color w:val="000000"/>
                <w:sz w:val="16"/>
                <w:szCs w:val="16"/>
              </w:rPr>
              <w:t>,00</w:t>
            </w:r>
          </w:p>
        </w:tc>
        <w:tc>
          <w:tcPr>
            <w:tcW w:w="856" w:type="dxa"/>
            <w:tcBorders>
              <w:top w:val="nil"/>
              <w:left w:val="nil"/>
              <w:bottom w:val="single" w:sz="8" w:space="0" w:color="auto"/>
              <w:right w:val="single" w:sz="4" w:space="0" w:color="auto"/>
            </w:tcBorders>
            <w:shd w:val="clear" w:color="auto" w:fill="auto"/>
            <w:vAlign w:val="center"/>
            <w:hideMark/>
          </w:tcPr>
          <w:p w14:paraId="23F6AA3B"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20,00</w:t>
            </w:r>
          </w:p>
        </w:tc>
        <w:tc>
          <w:tcPr>
            <w:tcW w:w="856" w:type="dxa"/>
            <w:tcBorders>
              <w:top w:val="nil"/>
              <w:left w:val="nil"/>
              <w:bottom w:val="single" w:sz="8" w:space="0" w:color="auto"/>
              <w:right w:val="single" w:sz="8" w:space="0" w:color="auto"/>
            </w:tcBorders>
            <w:shd w:val="clear" w:color="auto" w:fill="auto"/>
            <w:vAlign w:val="center"/>
            <w:hideMark/>
          </w:tcPr>
          <w:p w14:paraId="48ED5141"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25,00</w:t>
            </w:r>
          </w:p>
        </w:tc>
      </w:tr>
      <w:tr w:rsidR="00165EE8" w:rsidRPr="00165EE8" w14:paraId="65AB2A43" w14:textId="77777777" w:rsidTr="00165EE8">
        <w:trPr>
          <w:trHeight w:val="284"/>
        </w:trPr>
        <w:tc>
          <w:tcPr>
            <w:tcW w:w="1159" w:type="dxa"/>
            <w:tcBorders>
              <w:top w:val="nil"/>
              <w:left w:val="nil"/>
              <w:bottom w:val="nil"/>
              <w:right w:val="nil"/>
            </w:tcBorders>
            <w:shd w:val="clear" w:color="auto" w:fill="auto"/>
            <w:vAlign w:val="center"/>
            <w:hideMark/>
          </w:tcPr>
          <w:p w14:paraId="34B8F27A" w14:textId="77777777" w:rsidR="00165EE8" w:rsidRDefault="00165EE8" w:rsidP="00165EE8">
            <w:pPr>
              <w:spacing w:after="0" w:line="240" w:lineRule="auto"/>
              <w:rPr>
                <w:rFonts w:ascii="Calibri" w:hAnsi="Calibri" w:cs="Calibri"/>
                <w:color w:val="000000"/>
                <w:sz w:val="16"/>
                <w:szCs w:val="16"/>
              </w:rPr>
            </w:pPr>
          </w:p>
          <w:p w14:paraId="363AEFEA" w14:textId="77777777" w:rsidR="00165EE8" w:rsidRDefault="00165EE8" w:rsidP="00165EE8">
            <w:pPr>
              <w:spacing w:after="0" w:line="240" w:lineRule="auto"/>
              <w:rPr>
                <w:rFonts w:ascii="Calibri" w:hAnsi="Calibri" w:cs="Calibri"/>
                <w:color w:val="000000"/>
                <w:sz w:val="16"/>
                <w:szCs w:val="16"/>
              </w:rPr>
            </w:pPr>
          </w:p>
          <w:p w14:paraId="0E12A353" w14:textId="77777777" w:rsidR="00165EE8" w:rsidRPr="00165EE8" w:rsidRDefault="00165EE8" w:rsidP="00165EE8">
            <w:pPr>
              <w:spacing w:after="0" w:line="240" w:lineRule="auto"/>
              <w:rPr>
                <w:rFonts w:ascii="Calibri" w:hAnsi="Calibri" w:cs="Calibri"/>
                <w:color w:val="000000"/>
                <w:sz w:val="16"/>
                <w:szCs w:val="16"/>
              </w:rPr>
            </w:pPr>
          </w:p>
        </w:tc>
        <w:tc>
          <w:tcPr>
            <w:tcW w:w="7077" w:type="dxa"/>
            <w:tcBorders>
              <w:top w:val="nil"/>
              <w:left w:val="nil"/>
              <w:bottom w:val="nil"/>
              <w:right w:val="nil"/>
            </w:tcBorders>
            <w:shd w:val="clear" w:color="auto" w:fill="auto"/>
            <w:vAlign w:val="center"/>
            <w:hideMark/>
          </w:tcPr>
          <w:p w14:paraId="7C106D48" w14:textId="77777777" w:rsidR="00165EE8" w:rsidRPr="00165EE8" w:rsidRDefault="00165EE8" w:rsidP="00165EE8">
            <w:pPr>
              <w:spacing w:after="0" w:line="240" w:lineRule="auto"/>
              <w:rPr>
                <w:rFonts w:ascii="Calibri" w:hAnsi="Calibri" w:cs="Calibri"/>
                <w:color w:val="000000"/>
                <w:sz w:val="16"/>
                <w:szCs w:val="16"/>
              </w:rPr>
            </w:pPr>
          </w:p>
        </w:tc>
        <w:tc>
          <w:tcPr>
            <w:tcW w:w="1390" w:type="dxa"/>
            <w:tcBorders>
              <w:top w:val="nil"/>
              <w:left w:val="nil"/>
              <w:bottom w:val="nil"/>
              <w:right w:val="nil"/>
            </w:tcBorders>
            <w:shd w:val="clear" w:color="auto" w:fill="auto"/>
            <w:vAlign w:val="center"/>
            <w:hideMark/>
          </w:tcPr>
          <w:p w14:paraId="1D3D63F6" w14:textId="77777777" w:rsidR="00165EE8" w:rsidRPr="00165EE8" w:rsidRDefault="00165EE8" w:rsidP="00165EE8">
            <w:pPr>
              <w:spacing w:after="0" w:line="240" w:lineRule="auto"/>
              <w:jc w:val="center"/>
              <w:rPr>
                <w:rFonts w:ascii="Calibri" w:hAnsi="Calibri" w:cs="Calibri"/>
                <w:b/>
                <w:bCs/>
                <w:color w:val="000000"/>
                <w:sz w:val="16"/>
                <w:szCs w:val="16"/>
              </w:rPr>
            </w:pPr>
          </w:p>
        </w:tc>
        <w:tc>
          <w:tcPr>
            <w:tcW w:w="856" w:type="dxa"/>
            <w:tcBorders>
              <w:top w:val="nil"/>
              <w:left w:val="nil"/>
              <w:bottom w:val="nil"/>
              <w:right w:val="nil"/>
            </w:tcBorders>
            <w:shd w:val="clear" w:color="auto" w:fill="auto"/>
            <w:vAlign w:val="center"/>
            <w:hideMark/>
          </w:tcPr>
          <w:p w14:paraId="57309122" w14:textId="77777777" w:rsidR="00165EE8" w:rsidRPr="00165EE8" w:rsidRDefault="00165EE8" w:rsidP="00165EE8">
            <w:pPr>
              <w:spacing w:after="0" w:line="240" w:lineRule="auto"/>
              <w:rPr>
                <w:rFonts w:ascii="Calibri" w:hAnsi="Calibri" w:cs="Calibri"/>
                <w:color w:val="000000"/>
                <w:sz w:val="16"/>
                <w:szCs w:val="16"/>
              </w:rPr>
            </w:pPr>
          </w:p>
        </w:tc>
        <w:tc>
          <w:tcPr>
            <w:tcW w:w="856" w:type="dxa"/>
            <w:tcBorders>
              <w:top w:val="nil"/>
              <w:left w:val="nil"/>
              <w:bottom w:val="nil"/>
              <w:right w:val="nil"/>
            </w:tcBorders>
            <w:shd w:val="clear" w:color="auto" w:fill="auto"/>
            <w:noWrap/>
            <w:vAlign w:val="bottom"/>
            <w:hideMark/>
          </w:tcPr>
          <w:p w14:paraId="7D3CAB1A" w14:textId="77777777" w:rsidR="00165EE8" w:rsidRPr="00165EE8" w:rsidRDefault="00165EE8" w:rsidP="00165EE8">
            <w:pPr>
              <w:spacing w:after="0" w:line="240" w:lineRule="auto"/>
              <w:rPr>
                <w:rFonts w:ascii="Calibri" w:hAnsi="Calibri" w:cs="Calibri"/>
                <w:color w:val="000000"/>
                <w:sz w:val="22"/>
                <w:szCs w:val="22"/>
              </w:rPr>
            </w:pPr>
          </w:p>
        </w:tc>
        <w:tc>
          <w:tcPr>
            <w:tcW w:w="856" w:type="dxa"/>
            <w:tcBorders>
              <w:top w:val="nil"/>
              <w:left w:val="nil"/>
              <w:bottom w:val="nil"/>
              <w:right w:val="nil"/>
            </w:tcBorders>
            <w:shd w:val="clear" w:color="auto" w:fill="auto"/>
            <w:vAlign w:val="center"/>
            <w:hideMark/>
          </w:tcPr>
          <w:p w14:paraId="1B7CF7EA" w14:textId="77777777" w:rsidR="00165EE8" w:rsidRPr="00165EE8" w:rsidRDefault="00165EE8" w:rsidP="00165EE8">
            <w:pPr>
              <w:spacing w:after="0" w:line="240" w:lineRule="auto"/>
              <w:rPr>
                <w:rFonts w:ascii="Calibri" w:hAnsi="Calibri" w:cs="Calibri"/>
                <w:color w:val="000000"/>
                <w:sz w:val="16"/>
                <w:szCs w:val="16"/>
              </w:rPr>
            </w:pPr>
          </w:p>
        </w:tc>
        <w:tc>
          <w:tcPr>
            <w:tcW w:w="856" w:type="dxa"/>
            <w:tcBorders>
              <w:top w:val="nil"/>
              <w:left w:val="nil"/>
              <w:bottom w:val="nil"/>
              <w:right w:val="nil"/>
            </w:tcBorders>
            <w:shd w:val="clear" w:color="auto" w:fill="auto"/>
            <w:vAlign w:val="center"/>
            <w:hideMark/>
          </w:tcPr>
          <w:p w14:paraId="243F7C0A" w14:textId="77777777" w:rsidR="00165EE8" w:rsidRPr="00165EE8" w:rsidRDefault="00165EE8" w:rsidP="00165EE8">
            <w:pPr>
              <w:spacing w:after="0" w:line="240" w:lineRule="auto"/>
              <w:rPr>
                <w:rFonts w:ascii="Calibri" w:hAnsi="Calibri" w:cs="Calibri"/>
                <w:color w:val="000000"/>
                <w:sz w:val="16"/>
                <w:szCs w:val="16"/>
              </w:rPr>
            </w:pPr>
          </w:p>
        </w:tc>
        <w:tc>
          <w:tcPr>
            <w:tcW w:w="856" w:type="dxa"/>
            <w:tcBorders>
              <w:top w:val="nil"/>
              <w:left w:val="nil"/>
              <w:bottom w:val="nil"/>
              <w:right w:val="nil"/>
            </w:tcBorders>
            <w:shd w:val="clear" w:color="auto" w:fill="auto"/>
            <w:vAlign w:val="center"/>
            <w:hideMark/>
          </w:tcPr>
          <w:p w14:paraId="32864FAB" w14:textId="77777777" w:rsidR="00165EE8" w:rsidRPr="00165EE8" w:rsidRDefault="00165EE8" w:rsidP="00165EE8">
            <w:pPr>
              <w:spacing w:after="0" w:line="240" w:lineRule="auto"/>
              <w:rPr>
                <w:rFonts w:ascii="Calibri" w:hAnsi="Calibri" w:cs="Calibri"/>
                <w:color w:val="000000"/>
                <w:sz w:val="16"/>
                <w:szCs w:val="16"/>
              </w:rPr>
            </w:pPr>
          </w:p>
        </w:tc>
      </w:tr>
      <w:tr w:rsidR="00165EE8" w:rsidRPr="00165EE8" w14:paraId="76F23E01" w14:textId="77777777" w:rsidTr="00165EE8">
        <w:trPr>
          <w:trHeight w:val="664"/>
        </w:trPr>
        <w:tc>
          <w:tcPr>
            <w:tcW w:w="1159" w:type="dxa"/>
            <w:tcBorders>
              <w:top w:val="single" w:sz="4" w:space="0" w:color="auto"/>
              <w:left w:val="single" w:sz="4" w:space="0" w:color="auto"/>
              <w:bottom w:val="single" w:sz="4" w:space="0" w:color="auto"/>
              <w:right w:val="single" w:sz="4" w:space="0" w:color="auto"/>
            </w:tcBorders>
            <w:shd w:val="clear" w:color="000000" w:fill="1F4E79"/>
            <w:vAlign w:val="center"/>
            <w:hideMark/>
          </w:tcPr>
          <w:p w14:paraId="72812FB1" w14:textId="77777777" w:rsidR="00165EE8" w:rsidRPr="00165EE8" w:rsidRDefault="00165EE8" w:rsidP="00165EE8">
            <w:pPr>
              <w:spacing w:after="0" w:line="240" w:lineRule="auto"/>
              <w:jc w:val="center"/>
              <w:rPr>
                <w:rFonts w:cs="Calibri"/>
                <w:b/>
                <w:bCs/>
                <w:color w:val="FFFFFF"/>
                <w:szCs w:val="24"/>
              </w:rPr>
            </w:pPr>
            <w:r w:rsidRPr="00165EE8">
              <w:rPr>
                <w:rFonts w:cs="Calibri"/>
                <w:b/>
                <w:bCs/>
                <w:color w:val="FFFFFF"/>
                <w:szCs w:val="24"/>
              </w:rPr>
              <w:lastRenderedPageBreak/>
              <w:t>No</w:t>
            </w:r>
          </w:p>
        </w:tc>
        <w:tc>
          <w:tcPr>
            <w:tcW w:w="9322" w:type="dxa"/>
            <w:gridSpan w:val="3"/>
            <w:tcBorders>
              <w:top w:val="single" w:sz="4" w:space="0" w:color="auto"/>
              <w:left w:val="nil"/>
              <w:bottom w:val="single" w:sz="4" w:space="0" w:color="auto"/>
              <w:right w:val="single" w:sz="4" w:space="0" w:color="auto"/>
            </w:tcBorders>
            <w:shd w:val="clear" w:color="000000" w:fill="1F4E79"/>
            <w:noWrap/>
            <w:vAlign w:val="center"/>
            <w:hideMark/>
          </w:tcPr>
          <w:p w14:paraId="610F93F5" w14:textId="77777777" w:rsidR="00165EE8" w:rsidRPr="00165EE8" w:rsidRDefault="00165EE8" w:rsidP="00165EE8">
            <w:pPr>
              <w:spacing w:after="0" w:line="240" w:lineRule="auto"/>
              <w:jc w:val="center"/>
              <w:rPr>
                <w:rFonts w:cs="Calibri"/>
                <w:b/>
                <w:bCs/>
                <w:color w:val="FFFFFF"/>
                <w:szCs w:val="24"/>
              </w:rPr>
            </w:pPr>
            <w:r w:rsidRPr="00165EE8">
              <w:rPr>
                <w:rFonts w:cs="Calibri"/>
                <w:b/>
                <w:bCs/>
                <w:color w:val="FFFFFF"/>
                <w:szCs w:val="24"/>
              </w:rPr>
              <w:t>Eylem İfadesi</w:t>
            </w:r>
          </w:p>
        </w:tc>
        <w:tc>
          <w:tcPr>
            <w:tcW w:w="1711" w:type="dxa"/>
            <w:gridSpan w:val="2"/>
            <w:tcBorders>
              <w:top w:val="single" w:sz="4" w:space="0" w:color="auto"/>
              <w:left w:val="nil"/>
              <w:bottom w:val="single" w:sz="4" w:space="0" w:color="auto"/>
              <w:right w:val="single" w:sz="4" w:space="0" w:color="auto"/>
            </w:tcBorders>
            <w:shd w:val="clear" w:color="000000" w:fill="1F4E79"/>
            <w:vAlign w:val="center"/>
            <w:hideMark/>
          </w:tcPr>
          <w:p w14:paraId="2DAC052E" w14:textId="77777777" w:rsidR="00165EE8" w:rsidRPr="00165EE8" w:rsidRDefault="00165EE8" w:rsidP="00165EE8">
            <w:pPr>
              <w:spacing w:after="0" w:line="240" w:lineRule="auto"/>
              <w:jc w:val="center"/>
              <w:rPr>
                <w:rFonts w:cs="Calibri"/>
                <w:b/>
                <w:bCs/>
                <w:color w:val="FFFFFF"/>
                <w:szCs w:val="24"/>
              </w:rPr>
            </w:pPr>
            <w:r w:rsidRPr="00165EE8">
              <w:rPr>
                <w:rFonts w:cs="Calibri"/>
                <w:b/>
                <w:bCs/>
                <w:color w:val="FFFFFF"/>
                <w:szCs w:val="24"/>
              </w:rPr>
              <w:t>Eylem Sorumlusu</w:t>
            </w:r>
          </w:p>
        </w:tc>
        <w:tc>
          <w:tcPr>
            <w:tcW w:w="1711" w:type="dxa"/>
            <w:gridSpan w:val="2"/>
            <w:tcBorders>
              <w:top w:val="single" w:sz="4" w:space="0" w:color="auto"/>
              <w:left w:val="nil"/>
              <w:bottom w:val="single" w:sz="4" w:space="0" w:color="auto"/>
              <w:right w:val="single" w:sz="4" w:space="0" w:color="auto"/>
            </w:tcBorders>
            <w:shd w:val="clear" w:color="000000" w:fill="1F4E79"/>
            <w:vAlign w:val="center"/>
            <w:hideMark/>
          </w:tcPr>
          <w:p w14:paraId="3B4F941F" w14:textId="77777777" w:rsidR="00165EE8" w:rsidRPr="00165EE8" w:rsidRDefault="00165EE8" w:rsidP="00165EE8">
            <w:pPr>
              <w:spacing w:after="0" w:line="240" w:lineRule="auto"/>
              <w:jc w:val="center"/>
              <w:rPr>
                <w:rFonts w:cs="Calibri"/>
                <w:b/>
                <w:bCs/>
                <w:color w:val="FFFFFF"/>
                <w:szCs w:val="24"/>
              </w:rPr>
            </w:pPr>
            <w:r w:rsidRPr="00165EE8">
              <w:rPr>
                <w:rFonts w:cs="Calibri"/>
                <w:b/>
                <w:bCs/>
                <w:color w:val="FFFFFF"/>
                <w:szCs w:val="24"/>
              </w:rPr>
              <w:t>Eylem Tarihi</w:t>
            </w:r>
          </w:p>
        </w:tc>
      </w:tr>
      <w:tr w:rsidR="00165EE8" w:rsidRPr="00165EE8" w14:paraId="660606D7" w14:textId="77777777" w:rsidTr="00165EE8">
        <w:trPr>
          <w:trHeight w:val="544"/>
        </w:trPr>
        <w:tc>
          <w:tcPr>
            <w:tcW w:w="1159" w:type="dxa"/>
            <w:tcBorders>
              <w:top w:val="nil"/>
              <w:left w:val="single" w:sz="4" w:space="0" w:color="auto"/>
              <w:bottom w:val="single" w:sz="4" w:space="0" w:color="auto"/>
              <w:right w:val="single" w:sz="4" w:space="0" w:color="auto"/>
            </w:tcBorders>
            <w:shd w:val="clear" w:color="000000" w:fill="FFE799"/>
            <w:vAlign w:val="center"/>
            <w:hideMark/>
          </w:tcPr>
          <w:p w14:paraId="464196E9" w14:textId="77777777" w:rsidR="00165EE8" w:rsidRPr="00165EE8" w:rsidRDefault="00165EE8" w:rsidP="00165EE8">
            <w:pPr>
              <w:spacing w:after="0" w:line="240" w:lineRule="auto"/>
              <w:rPr>
                <w:rFonts w:ascii="Times New Roman" w:hAnsi="Times New Roman"/>
                <w:b/>
                <w:bCs/>
                <w:color w:val="000000"/>
                <w:sz w:val="16"/>
                <w:szCs w:val="16"/>
              </w:rPr>
            </w:pPr>
            <w:r w:rsidRPr="00165EE8">
              <w:rPr>
                <w:rFonts w:ascii="Times New Roman" w:hAnsi="Times New Roman"/>
                <w:b/>
                <w:bCs/>
                <w:color w:val="000000"/>
                <w:sz w:val="16"/>
                <w:szCs w:val="16"/>
              </w:rPr>
              <w:t>Eylem 2.3.1</w:t>
            </w:r>
          </w:p>
        </w:tc>
        <w:tc>
          <w:tcPr>
            <w:tcW w:w="9322" w:type="dxa"/>
            <w:gridSpan w:val="3"/>
            <w:tcBorders>
              <w:top w:val="single" w:sz="4" w:space="0" w:color="auto"/>
              <w:left w:val="nil"/>
              <w:bottom w:val="single" w:sz="4" w:space="0" w:color="auto"/>
              <w:right w:val="single" w:sz="4" w:space="0" w:color="auto"/>
            </w:tcBorders>
            <w:shd w:val="clear" w:color="auto" w:fill="auto"/>
            <w:vAlign w:val="center"/>
            <w:hideMark/>
          </w:tcPr>
          <w:p w14:paraId="5D474DDF" w14:textId="77777777" w:rsidR="00165EE8" w:rsidRPr="00165EE8" w:rsidRDefault="00165EE8" w:rsidP="00165EE8">
            <w:pPr>
              <w:spacing w:after="0" w:line="240" w:lineRule="auto"/>
              <w:rPr>
                <w:rFonts w:ascii="Times New Roman" w:hAnsi="Times New Roman"/>
                <w:color w:val="000000"/>
                <w:sz w:val="20"/>
                <w:szCs w:val="20"/>
              </w:rPr>
            </w:pPr>
            <w:r w:rsidRPr="00165EE8">
              <w:rPr>
                <w:rFonts w:ascii="Times New Roman" w:hAnsi="Times New Roman"/>
                <w:color w:val="000000"/>
                <w:sz w:val="20"/>
                <w:szCs w:val="20"/>
              </w:rPr>
              <w:t>Öğretmenler kişisel ve mesleki gelişimde sürekliliği sağlama konusunda bilimsel etkinliklere ve lisansüstü programlara katılmaları için teşvik edilecektir.</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14:paraId="13834D10" w14:textId="77777777" w:rsidR="00165EE8" w:rsidRPr="00165EE8" w:rsidRDefault="00165EE8" w:rsidP="00165EE8">
            <w:pPr>
              <w:spacing w:after="0" w:line="240" w:lineRule="auto"/>
              <w:rPr>
                <w:rFonts w:cs="Calibri"/>
                <w:color w:val="000000"/>
                <w:sz w:val="18"/>
                <w:szCs w:val="18"/>
              </w:rPr>
            </w:pPr>
            <w:r w:rsidRPr="00165EE8">
              <w:rPr>
                <w:rFonts w:cs="Calibri"/>
                <w:color w:val="000000"/>
                <w:sz w:val="18"/>
                <w:szCs w:val="18"/>
              </w:rPr>
              <w:t>Okul Yönetimi</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14:paraId="2F302B9E" w14:textId="77777777" w:rsidR="00165EE8" w:rsidRPr="00165EE8" w:rsidRDefault="00165EE8" w:rsidP="00165EE8">
            <w:pPr>
              <w:spacing w:after="0" w:line="240" w:lineRule="auto"/>
              <w:rPr>
                <w:rFonts w:cs="Calibri"/>
                <w:color w:val="000000"/>
                <w:sz w:val="18"/>
                <w:szCs w:val="18"/>
              </w:rPr>
            </w:pPr>
            <w:r w:rsidRPr="00165EE8">
              <w:rPr>
                <w:rFonts w:cs="Calibri"/>
                <w:color w:val="000000"/>
                <w:sz w:val="18"/>
                <w:szCs w:val="18"/>
              </w:rPr>
              <w:t>1 Eylül-1 Temmuz</w:t>
            </w:r>
          </w:p>
        </w:tc>
      </w:tr>
      <w:tr w:rsidR="00165EE8" w:rsidRPr="00165EE8" w14:paraId="5038A5AE" w14:textId="77777777" w:rsidTr="00165EE8">
        <w:trPr>
          <w:trHeight w:val="544"/>
        </w:trPr>
        <w:tc>
          <w:tcPr>
            <w:tcW w:w="1159" w:type="dxa"/>
            <w:tcBorders>
              <w:top w:val="nil"/>
              <w:left w:val="single" w:sz="4" w:space="0" w:color="auto"/>
              <w:bottom w:val="single" w:sz="4" w:space="0" w:color="auto"/>
              <w:right w:val="single" w:sz="4" w:space="0" w:color="auto"/>
            </w:tcBorders>
            <w:shd w:val="clear" w:color="000000" w:fill="FFE799"/>
            <w:vAlign w:val="center"/>
            <w:hideMark/>
          </w:tcPr>
          <w:p w14:paraId="10415A06" w14:textId="77777777" w:rsidR="00165EE8" w:rsidRPr="00165EE8" w:rsidRDefault="00165EE8" w:rsidP="00165EE8">
            <w:pPr>
              <w:spacing w:after="0" w:line="240" w:lineRule="auto"/>
              <w:rPr>
                <w:rFonts w:ascii="Times New Roman" w:hAnsi="Times New Roman"/>
                <w:b/>
                <w:bCs/>
                <w:color w:val="000000"/>
                <w:sz w:val="16"/>
                <w:szCs w:val="16"/>
              </w:rPr>
            </w:pPr>
            <w:r w:rsidRPr="00165EE8">
              <w:rPr>
                <w:rFonts w:ascii="Times New Roman" w:hAnsi="Times New Roman"/>
                <w:b/>
                <w:bCs/>
                <w:color w:val="000000"/>
                <w:sz w:val="16"/>
                <w:szCs w:val="16"/>
              </w:rPr>
              <w:t>Eylem 2.3.2</w:t>
            </w:r>
          </w:p>
        </w:tc>
        <w:tc>
          <w:tcPr>
            <w:tcW w:w="9322" w:type="dxa"/>
            <w:gridSpan w:val="3"/>
            <w:tcBorders>
              <w:top w:val="single" w:sz="4" w:space="0" w:color="auto"/>
              <w:left w:val="nil"/>
              <w:bottom w:val="single" w:sz="4" w:space="0" w:color="auto"/>
              <w:right w:val="single" w:sz="4" w:space="0" w:color="auto"/>
            </w:tcBorders>
            <w:shd w:val="clear" w:color="auto" w:fill="auto"/>
            <w:vAlign w:val="center"/>
            <w:hideMark/>
          </w:tcPr>
          <w:p w14:paraId="36274B95" w14:textId="77777777" w:rsidR="00165EE8" w:rsidRPr="00165EE8" w:rsidRDefault="00165EE8" w:rsidP="00165EE8">
            <w:pPr>
              <w:spacing w:after="0" w:line="240" w:lineRule="auto"/>
              <w:rPr>
                <w:rFonts w:ascii="Times New Roman" w:hAnsi="Times New Roman"/>
                <w:color w:val="000000"/>
                <w:sz w:val="20"/>
                <w:szCs w:val="20"/>
              </w:rPr>
            </w:pPr>
            <w:r w:rsidRPr="00165EE8">
              <w:rPr>
                <w:rFonts w:ascii="Times New Roman" w:hAnsi="Times New Roman"/>
                <w:color w:val="000000"/>
                <w:sz w:val="20"/>
                <w:szCs w:val="20"/>
              </w:rPr>
              <w:t xml:space="preserve">Öğrencilerin sosyal girişimcilik ile tanışarak toplumsal problemlere çözüm arama </w:t>
            </w:r>
            <w:proofErr w:type="gramStart"/>
            <w:r w:rsidRPr="00165EE8">
              <w:rPr>
                <w:rFonts w:ascii="Times New Roman" w:hAnsi="Times New Roman"/>
                <w:color w:val="000000"/>
                <w:sz w:val="20"/>
                <w:szCs w:val="20"/>
              </w:rPr>
              <w:t>motivasyonu</w:t>
            </w:r>
            <w:proofErr w:type="gramEnd"/>
            <w:r w:rsidRPr="00165EE8">
              <w:rPr>
                <w:rFonts w:ascii="Times New Roman" w:hAnsi="Times New Roman"/>
                <w:color w:val="000000"/>
                <w:sz w:val="20"/>
                <w:szCs w:val="20"/>
              </w:rPr>
              <w:t xml:space="preserve"> kazanması desteklenecektir.</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14:paraId="1C8B5DD6" w14:textId="77777777" w:rsidR="00165EE8" w:rsidRPr="00165EE8" w:rsidRDefault="00165EE8" w:rsidP="00165EE8">
            <w:pPr>
              <w:spacing w:after="0" w:line="240" w:lineRule="auto"/>
              <w:rPr>
                <w:rFonts w:cs="Calibri"/>
                <w:color w:val="000000"/>
                <w:sz w:val="18"/>
                <w:szCs w:val="18"/>
              </w:rPr>
            </w:pPr>
            <w:r w:rsidRPr="00165EE8">
              <w:rPr>
                <w:rFonts w:cs="Calibri"/>
                <w:color w:val="000000"/>
                <w:sz w:val="18"/>
                <w:szCs w:val="18"/>
              </w:rPr>
              <w:t>Sınıf Öğretmeni</w:t>
            </w:r>
            <w:r w:rsidRPr="00165EE8">
              <w:rPr>
                <w:rFonts w:cs="Calibri"/>
                <w:color w:val="000000"/>
                <w:sz w:val="18"/>
                <w:szCs w:val="18"/>
              </w:rPr>
              <w:br/>
              <w:t>Okul Yönetimi</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14:paraId="299B91E4" w14:textId="77777777" w:rsidR="00165EE8" w:rsidRPr="00165EE8" w:rsidRDefault="00165EE8" w:rsidP="00165EE8">
            <w:pPr>
              <w:spacing w:after="0" w:line="240" w:lineRule="auto"/>
              <w:rPr>
                <w:rFonts w:cs="Calibri"/>
                <w:color w:val="000000"/>
                <w:sz w:val="18"/>
                <w:szCs w:val="18"/>
              </w:rPr>
            </w:pPr>
            <w:r w:rsidRPr="00165EE8">
              <w:rPr>
                <w:rFonts w:cs="Calibri"/>
                <w:color w:val="000000"/>
                <w:sz w:val="18"/>
                <w:szCs w:val="18"/>
              </w:rPr>
              <w:t>15 Eylül-1 Haziran</w:t>
            </w:r>
          </w:p>
        </w:tc>
      </w:tr>
      <w:tr w:rsidR="00165EE8" w:rsidRPr="00165EE8" w14:paraId="31A23349" w14:textId="77777777" w:rsidTr="00165EE8">
        <w:trPr>
          <w:trHeight w:val="544"/>
        </w:trPr>
        <w:tc>
          <w:tcPr>
            <w:tcW w:w="1159" w:type="dxa"/>
            <w:tcBorders>
              <w:top w:val="nil"/>
              <w:left w:val="single" w:sz="4" w:space="0" w:color="auto"/>
              <w:bottom w:val="single" w:sz="4" w:space="0" w:color="auto"/>
              <w:right w:val="single" w:sz="4" w:space="0" w:color="auto"/>
            </w:tcBorders>
            <w:shd w:val="clear" w:color="000000" w:fill="FFE799"/>
            <w:vAlign w:val="center"/>
            <w:hideMark/>
          </w:tcPr>
          <w:p w14:paraId="2838D37D" w14:textId="77777777" w:rsidR="00165EE8" w:rsidRPr="00165EE8" w:rsidRDefault="00165EE8" w:rsidP="00165EE8">
            <w:pPr>
              <w:spacing w:after="0" w:line="240" w:lineRule="auto"/>
              <w:rPr>
                <w:rFonts w:ascii="Times New Roman" w:hAnsi="Times New Roman"/>
                <w:b/>
                <w:bCs/>
                <w:color w:val="000000"/>
                <w:sz w:val="16"/>
                <w:szCs w:val="16"/>
              </w:rPr>
            </w:pPr>
            <w:r w:rsidRPr="00165EE8">
              <w:rPr>
                <w:rFonts w:ascii="Times New Roman" w:hAnsi="Times New Roman"/>
                <w:b/>
                <w:bCs/>
                <w:color w:val="000000"/>
                <w:sz w:val="16"/>
                <w:szCs w:val="16"/>
              </w:rPr>
              <w:t>Eylem 2.3.3</w:t>
            </w:r>
          </w:p>
        </w:tc>
        <w:tc>
          <w:tcPr>
            <w:tcW w:w="9322" w:type="dxa"/>
            <w:gridSpan w:val="3"/>
            <w:tcBorders>
              <w:top w:val="single" w:sz="4" w:space="0" w:color="auto"/>
              <w:left w:val="nil"/>
              <w:bottom w:val="single" w:sz="4" w:space="0" w:color="auto"/>
              <w:right w:val="single" w:sz="4" w:space="0" w:color="auto"/>
            </w:tcBorders>
            <w:shd w:val="clear" w:color="auto" w:fill="auto"/>
            <w:vAlign w:val="center"/>
            <w:hideMark/>
          </w:tcPr>
          <w:p w14:paraId="27161CA2" w14:textId="77777777" w:rsidR="00165EE8" w:rsidRPr="00165EE8" w:rsidRDefault="00165EE8" w:rsidP="00165EE8">
            <w:pPr>
              <w:spacing w:after="0" w:line="240" w:lineRule="auto"/>
              <w:rPr>
                <w:rFonts w:ascii="Times New Roman" w:hAnsi="Times New Roman"/>
                <w:color w:val="000000"/>
                <w:sz w:val="20"/>
                <w:szCs w:val="20"/>
              </w:rPr>
            </w:pPr>
            <w:r w:rsidRPr="00165EE8">
              <w:rPr>
                <w:rFonts w:ascii="Times New Roman" w:hAnsi="Times New Roman"/>
                <w:color w:val="000000"/>
                <w:sz w:val="20"/>
                <w:szCs w:val="20"/>
              </w:rPr>
              <w:t>Azalan ders çeşitliliğine bağlı olarak proje ve uygulama çalışmalarıyla öğrencilere ilgi ve yetenek alanlarında derinleşme fırsatı sağlanacak tedbirler alınacaktır.</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14:paraId="16552B80" w14:textId="77777777" w:rsidR="00165EE8" w:rsidRPr="00165EE8" w:rsidRDefault="00165EE8" w:rsidP="00165EE8">
            <w:pPr>
              <w:spacing w:after="0" w:line="240" w:lineRule="auto"/>
              <w:rPr>
                <w:rFonts w:cs="Calibri"/>
                <w:color w:val="000000"/>
                <w:sz w:val="18"/>
                <w:szCs w:val="18"/>
              </w:rPr>
            </w:pPr>
            <w:r w:rsidRPr="00165EE8">
              <w:rPr>
                <w:rFonts w:cs="Calibri"/>
                <w:color w:val="000000"/>
                <w:sz w:val="18"/>
                <w:szCs w:val="18"/>
              </w:rPr>
              <w:t>Sınıf Öğretmeni</w:t>
            </w:r>
            <w:r w:rsidRPr="00165EE8">
              <w:rPr>
                <w:rFonts w:cs="Calibri"/>
                <w:color w:val="000000"/>
                <w:sz w:val="18"/>
                <w:szCs w:val="18"/>
              </w:rPr>
              <w:br/>
              <w:t>Okul Yönetimi</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14:paraId="5C728D43" w14:textId="77777777" w:rsidR="00165EE8" w:rsidRPr="00165EE8" w:rsidRDefault="00165EE8" w:rsidP="00165EE8">
            <w:pPr>
              <w:spacing w:after="0" w:line="240" w:lineRule="auto"/>
              <w:rPr>
                <w:rFonts w:cs="Calibri"/>
                <w:color w:val="000000"/>
                <w:sz w:val="18"/>
                <w:szCs w:val="18"/>
              </w:rPr>
            </w:pPr>
            <w:r w:rsidRPr="00165EE8">
              <w:rPr>
                <w:rFonts w:cs="Calibri"/>
                <w:color w:val="000000"/>
                <w:sz w:val="18"/>
                <w:szCs w:val="18"/>
              </w:rPr>
              <w:t>1 Eylül-1 Temmuz</w:t>
            </w:r>
          </w:p>
        </w:tc>
      </w:tr>
      <w:tr w:rsidR="00165EE8" w:rsidRPr="00165EE8" w14:paraId="4EF9DA24" w14:textId="77777777" w:rsidTr="00165EE8">
        <w:trPr>
          <w:trHeight w:val="544"/>
        </w:trPr>
        <w:tc>
          <w:tcPr>
            <w:tcW w:w="1159" w:type="dxa"/>
            <w:tcBorders>
              <w:top w:val="nil"/>
              <w:left w:val="single" w:sz="4" w:space="0" w:color="auto"/>
              <w:bottom w:val="single" w:sz="4" w:space="0" w:color="auto"/>
              <w:right w:val="single" w:sz="4" w:space="0" w:color="auto"/>
            </w:tcBorders>
            <w:shd w:val="clear" w:color="000000" w:fill="FFE799"/>
            <w:vAlign w:val="center"/>
            <w:hideMark/>
          </w:tcPr>
          <w:p w14:paraId="3696393C" w14:textId="77777777" w:rsidR="00165EE8" w:rsidRPr="00165EE8" w:rsidRDefault="00165EE8" w:rsidP="00165EE8">
            <w:pPr>
              <w:spacing w:after="0" w:line="240" w:lineRule="auto"/>
              <w:rPr>
                <w:rFonts w:ascii="Times New Roman" w:hAnsi="Times New Roman"/>
                <w:b/>
                <w:bCs/>
                <w:color w:val="000000"/>
                <w:sz w:val="16"/>
                <w:szCs w:val="16"/>
              </w:rPr>
            </w:pPr>
            <w:r w:rsidRPr="00165EE8">
              <w:rPr>
                <w:rFonts w:ascii="Times New Roman" w:hAnsi="Times New Roman"/>
                <w:b/>
                <w:bCs/>
                <w:color w:val="000000"/>
                <w:sz w:val="16"/>
                <w:szCs w:val="16"/>
              </w:rPr>
              <w:t>Eylem 2.3.4</w:t>
            </w:r>
          </w:p>
        </w:tc>
        <w:tc>
          <w:tcPr>
            <w:tcW w:w="9322" w:type="dxa"/>
            <w:gridSpan w:val="3"/>
            <w:tcBorders>
              <w:top w:val="single" w:sz="4" w:space="0" w:color="auto"/>
              <w:left w:val="nil"/>
              <w:bottom w:val="single" w:sz="4" w:space="0" w:color="auto"/>
              <w:right w:val="single" w:sz="4" w:space="0" w:color="auto"/>
            </w:tcBorders>
            <w:shd w:val="clear" w:color="auto" w:fill="auto"/>
            <w:vAlign w:val="center"/>
            <w:hideMark/>
          </w:tcPr>
          <w:p w14:paraId="3C1E71BD" w14:textId="77777777" w:rsidR="00165EE8" w:rsidRPr="00165EE8" w:rsidRDefault="00165EE8" w:rsidP="00165EE8">
            <w:pPr>
              <w:spacing w:after="0" w:line="240" w:lineRule="auto"/>
              <w:rPr>
                <w:rFonts w:ascii="Times New Roman" w:hAnsi="Times New Roman"/>
                <w:color w:val="000000"/>
                <w:sz w:val="20"/>
                <w:szCs w:val="20"/>
              </w:rPr>
            </w:pPr>
            <w:r w:rsidRPr="00165EE8">
              <w:rPr>
                <w:rFonts w:ascii="Times New Roman" w:hAnsi="Times New Roman"/>
                <w:color w:val="000000"/>
                <w:sz w:val="20"/>
                <w:szCs w:val="20"/>
              </w:rPr>
              <w:t>Öğrencilerin ulusal ve uluslararası projelere katılımı özendirilecek ve bu bilginin öğrenci e-</w:t>
            </w:r>
            <w:proofErr w:type="spellStart"/>
            <w:r w:rsidRPr="00165EE8">
              <w:rPr>
                <w:rFonts w:ascii="Times New Roman" w:hAnsi="Times New Roman"/>
                <w:color w:val="000000"/>
                <w:sz w:val="20"/>
                <w:szCs w:val="20"/>
              </w:rPr>
              <w:t>portfolyosunda</w:t>
            </w:r>
            <w:proofErr w:type="spellEnd"/>
            <w:r w:rsidRPr="00165EE8">
              <w:rPr>
                <w:rFonts w:ascii="Times New Roman" w:hAnsi="Times New Roman"/>
                <w:color w:val="000000"/>
                <w:sz w:val="20"/>
                <w:szCs w:val="20"/>
              </w:rPr>
              <w:t xml:space="preserve"> yer alması sağlanacaktır.</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14:paraId="76FE2950" w14:textId="77777777" w:rsidR="00165EE8" w:rsidRPr="00165EE8" w:rsidRDefault="00165EE8" w:rsidP="00165EE8">
            <w:pPr>
              <w:spacing w:after="0" w:line="240" w:lineRule="auto"/>
              <w:rPr>
                <w:rFonts w:cs="Calibri"/>
                <w:color w:val="000000"/>
                <w:sz w:val="18"/>
                <w:szCs w:val="18"/>
              </w:rPr>
            </w:pPr>
            <w:r w:rsidRPr="00165EE8">
              <w:rPr>
                <w:rFonts w:cs="Calibri"/>
                <w:color w:val="000000"/>
                <w:sz w:val="18"/>
                <w:szCs w:val="18"/>
              </w:rPr>
              <w:t>Sınıf Öğretmeni</w:t>
            </w:r>
            <w:r w:rsidRPr="00165EE8">
              <w:rPr>
                <w:rFonts w:cs="Calibri"/>
                <w:color w:val="000000"/>
                <w:sz w:val="18"/>
                <w:szCs w:val="18"/>
              </w:rPr>
              <w:br/>
              <w:t>Okul Yönetimi</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14:paraId="0F83D11C" w14:textId="77777777" w:rsidR="00165EE8" w:rsidRPr="00165EE8" w:rsidRDefault="00165EE8" w:rsidP="00165EE8">
            <w:pPr>
              <w:spacing w:after="0" w:line="240" w:lineRule="auto"/>
              <w:rPr>
                <w:rFonts w:cs="Calibri"/>
                <w:color w:val="000000"/>
                <w:sz w:val="18"/>
                <w:szCs w:val="18"/>
              </w:rPr>
            </w:pPr>
            <w:r w:rsidRPr="00165EE8">
              <w:rPr>
                <w:rFonts w:cs="Calibri"/>
                <w:color w:val="000000"/>
                <w:sz w:val="18"/>
                <w:szCs w:val="18"/>
              </w:rPr>
              <w:t>15 Eylül-1 Haziran</w:t>
            </w:r>
          </w:p>
        </w:tc>
      </w:tr>
      <w:tr w:rsidR="00165EE8" w:rsidRPr="00165EE8" w14:paraId="0C1C0355" w14:textId="77777777" w:rsidTr="00165EE8">
        <w:trPr>
          <w:trHeight w:val="544"/>
        </w:trPr>
        <w:tc>
          <w:tcPr>
            <w:tcW w:w="1159" w:type="dxa"/>
            <w:tcBorders>
              <w:top w:val="nil"/>
              <w:left w:val="single" w:sz="4" w:space="0" w:color="auto"/>
              <w:bottom w:val="single" w:sz="4" w:space="0" w:color="auto"/>
              <w:right w:val="single" w:sz="4" w:space="0" w:color="auto"/>
            </w:tcBorders>
            <w:shd w:val="clear" w:color="000000" w:fill="FFE799"/>
            <w:vAlign w:val="center"/>
            <w:hideMark/>
          </w:tcPr>
          <w:p w14:paraId="62326F0B" w14:textId="77777777" w:rsidR="00165EE8" w:rsidRPr="00165EE8" w:rsidRDefault="00165EE8" w:rsidP="00165EE8">
            <w:pPr>
              <w:spacing w:after="0" w:line="240" w:lineRule="auto"/>
              <w:rPr>
                <w:rFonts w:ascii="Times New Roman" w:hAnsi="Times New Roman"/>
                <w:b/>
                <w:bCs/>
                <w:color w:val="000000"/>
                <w:sz w:val="16"/>
                <w:szCs w:val="16"/>
              </w:rPr>
            </w:pPr>
            <w:r w:rsidRPr="00165EE8">
              <w:rPr>
                <w:rFonts w:ascii="Times New Roman" w:hAnsi="Times New Roman"/>
                <w:b/>
                <w:bCs/>
                <w:color w:val="000000"/>
                <w:sz w:val="16"/>
                <w:szCs w:val="16"/>
              </w:rPr>
              <w:t>Eylem 2.3.5</w:t>
            </w:r>
          </w:p>
        </w:tc>
        <w:tc>
          <w:tcPr>
            <w:tcW w:w="9322" w:type="dxa"/>
            <w:gridSpan w:val="3"/>
            <w:tcBorders>
              <w:top w:val="single" w:sz="4" w:space="0" w:color="auto"/>
              <w:left w:val="nil"/>
              <w:bottom w:val="single" w:sz="4" w:space="0" w:color="auto"/>
              <w:right w:val="single" w:sz="4" w:space="0" w:color="auto"/>
            </w:tcBorders>
            <w:shd w:val="clear" w:color="auto" w:fill="auto"/>
            <w:vAlign w:val="center"/>
            <w:hideMark/>
          </w:tcPr>
          <w:p w14:paraId="43DADC47" w14:textId="77777777" w:rsidR="00165EE8" w:rsidRPr="00165EE8" w:rsidRDefault="00165EE8" w:rsidP="00165EE8">
            <w:pPr>
              <w:spacing w:after="0" w:line="240" w:lineRule="auto"/>
              <w:rPr>
                <w:rFonts w:ascii="Times New Roman" w:hAnsi="Times New Roman"/>
                <w:color w:val="000000"/>
                <w:sz w:val="20"/>
                <w:szCs w:val="20"/>
              </w:rPr>
            </w:pPr>
            <w:r w:rsidRPr="00165EE8">
              <w:rPr>
                <w:rFonts w:ascii="Times New Roman" w:hAnsi="Times New Roman"/>
                <w:color w:val="000000"/>
                <w:sz w:val="20"/>
                <w:szCs w:val="20"/>
              </w:rPr>
              <w:t>Öğrencilerin okul ortamında veya uzaktan öğretimle ulusal ve uluslararası sertifikasyona dayalı yetkinlikler kazanması sağlanacaktır.</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14:paraId="3E415D1F" w14:textId="77777777" w:rsidR="00165EE8" w:rsidRPr="00165EE8" w:rsidRDefault="00165EE8" w:rsidP="00165EE8">
            <w:pPr>
              <w:spacing w:after="0" w:line="240" w:lineRule="auto"/>
              <w:rPr>
                <w:rFonts w:cs="Calibri"/>
                <w:color w:val="000000"/>
                <w:sz w:val="18"/>
                <w:szCs w:val="18"/>
              </w:rPr>
            </w:pPr>
            <w:r w:rsidRPr="00165EE8">
              <w:rPr>
                <w:rFonts w:cs="Calibri"/>
                <w:color w:val="000000"/>
                <w:sz w:val="18"/>
                <w:szCs w:val="18"/>
              </w:rPr>
              <w:t>Sınıf Öğretmeni</w:t>
            </w:r>
            <w:r w:rsidRPr="00165EE8">
              <w:rPr>
                <w:rFonts w:cs="Calibri"/>
                <w:color w:val="000000"/>
                <w:sz w:val="18"/>
                <w:szCs w:val="18"/>
              </w:rPr>
              <w:br/>
              <w:t>Okul Yönetimi</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14:paraId="6C9E331E" w14:textId="77777777" w:rsidR="00165EE8" w:rsidRPr="00165EE8" w:rsidRDefault="00165EE8" w:rsidP="00165EE8">
            <w:pPr>
              <w:spacing w:after="0" w:line="240" w:lineRule="auto"/>
              <w:rPr>
                <w:rFonts w:cs="Calibri"/>
                <w:color w:val="000000"/>
                <w:sz w:val="18"/>
                <w:szCs w:val="18"/>
              </w:rPr>
            </w:pPr>
            <w:r w:rsidRPr="00165EE8">
              <w:rPr>
                <w:rFonts w:cs="Calibri"/>
                <w:color w:val="000000"/>
                <w:sz w:val="18"/>
                <w:szCs w:val="18"/>
              </w:rPr>
              <w:t>15 Eylül-1 Haziran</w:t>
            </w:r>
          </w:p>
        </w:tc>
      </w:tr>
      <w:tr w:rsidR="00165EE8" w:rsidRPr="00165EE8" w14:paraId="7DEEB645" w14:textId="77777777" w:rsidTr="00165EE8">
        <w:trPr>
          <w:trHeight w:val="544"/>
        </w:trPr>
        <w:tc>
          <w:tcPr>
            <w:tcW w:w="1159" w:type="dxa"/>
            <w:tcBorders>
              <w:top w:val="nil"/>
              <w:left w:val="single" w:sz="4" w:space="0" w:color="auto"/>
              <w:bottom w:val="single" w:sz="4" w:space="0" w:color="auto"/>
              <w:right w:val="single" w:sz="4" w:space="0" w:color="auto"/>
            </w:tcBorders>
            <w:shd w:val="clear" w:color="000000" w:fill="FFE799"/>
            <w:vAlign w:val="center"/>
            <w:hideMark/>
          </w:tcPr>
          <w:p w14:paraId="29B88A0E" w14:textId="77777777" w:rsidR="00165EE8" w:rsidRPr="00165EE8" w:rsidRDefault="00165EE8" w:rsidP="00165EE8">
            <w:pPr>
              <w:spacing w:after="0" w:line="240" w:lineRule="auto"/>
              <w:rPr>
                <w:rFonts w:ascii="Times New Roman" w:hAnsi="Times New Roman"/>
                <w:b/>
                <w:bCs/>
                <w:color w:val="000000"/>
                <w:sz w:val="16"/>
                <w:szCs w:val="16"/>
              </w:rPr>
            </w:pPr>
            <w:r w:rsidRPr="00165EE8">
              <w:rPr>
                <w:rFonts w:ascii="Times New Roman" w:hAnsi="Times New Roman"/>
                <w:b/>
                <w:bCs/>
                <w:color w:val="000000"/>
                <w:sz w:val="16"/>
                <w:szCs w:val="16"/>
              </w:rPr>
              <w:t>Eylem 2.3.6</w:t>
            </w:r>
          </w:p>
        </w:tc>
        <w:tc>
          <w:tcPr>
            <w:tcW w:w="9322" w:type="dxa"/>
            <w:gridSpan w:val="3"/>
            <w:tcBorders>
              <w:top w:val="single" w:sz="4" w:space="0" w:color="auto"/>
              <w:left w:val="nil"/>
              <w:bottom w:val="single" w:sz="4" w:space="0" w:color="auto"/>
              <w:right w:val="single" w:sz="4" w:space="0" w:color="auto"/>
            </w:tcBorders>
            <w:shd w:val="clear" w:color="auto" w:fill="auto"/>
            <w:vAlign w:val="center"/>
            <w:hideMark/>
          </w:tcPr>
          <w:p w14:paraId="2794FB14" w14:textId="77777777" w:rsidR="00165EE8" w:rsidRPr="00165EE8" w:rsidRDefault="00165EE8" w:rsidP="00165EE8">
            <w:pPr>
              <w:spacing w:after="0" w:line="240" w:lineRule="auto"/>
              <w:rPr>
                <w:rFonts w:ascii="Times New Roman" w:hAnsi="Times New Roman"/>
                <w:color w:val="000000"/>
                <w:sz w:val="20"/>
                <w:szCs w:val="20"/>
              </w:rPr>
            </w:pPr>
            <w:r w:rsidRPr="00165EE8">
              <w:rPr>
                <w:rFonts w:ascii="Times New Roman" w:hAnsi="Times New Roman"/>
                <w:color w:val="000000"/>
                <w:sz w:val="20"/>
                <w:szCs w:val="20"/>
              </w:rPr>
              <w:t>Yabancı dil öğretmenlerinin mesleki becerilerinin geliştirilmesine yönelik mesleki gelişim programları düzenlenecektir.</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14:paraId="1970E664" w14:textId="77777777" w:rsidR="00165EE8" w:rsidRPr="00165EE8" w:rsidRDefault="00165EE8" w:rsidP="00165EE8">
            <w:pPr>
              <w:spacing w:after="0" w:line="240" w:lineRule="auto"/>
              <w:rPr>
                <w:rFonts w:cs="Calibri"/>
                <w:color w:val="000000"/>
                <w:sz w:val="18"/>
                <w:szCs w:val="18"/>
              </w:rPr>
            </w:pPr>
            <w:r w:rsidRPr="00165EE8">
              <w:rPr>
                <w:rFonts w:cs="Calibri"/>
                <w:color w:val="000000"/>
                <w:sz w:val="18"/>
                <w:szCs w:val="18"/>
              </w:rPr>
              <w:t>Okul Yönetimi</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14:paraId="1B433FAE" w14:textId="77777777" w:rsidR="00165EE8" w:rsidRPr="00165EE8" w:rsidRDefault="00165EE8" w:rsidP="00165EE8">
            <w:pPr>
              <w:spacing w:after="0" w:line="240" w:lineRule="auto"/>
              <w:rPr>
                <w:rFonts w:cs="Calibri"/>
                <w:color w:val="000000"/>
                <w:sz w:val="18"/>
                <w:szCs w:val="18"/>
              </w:rPr>
            </w:pPr>
            <w:r w:rsidRPr="00165EE8">
              <w:rPr>
                <w:rFonts w:cs="Calibri"/>
                <w:color w:val="000000"/>
                <w:sz w:val="18"/>
                <w:szCs w:val="18"/>
              </w:rPr>
              <w:t>Eylül ve Haziran Seminer Dönemleri</w:t>
            </w:r>
          </w:p>
        </w:tc>
      </w:tr>
      <w:tr w:rsidR="00165EE8" w:rsidRPr="00165EE8" w14:paraId="4740D5A1" w14:textId="77777777" w:rsidTr="00165EE8">
        <w:trPr>
          <w:trHeight w:val="544"/>
        </w:trPr>
        <w:tc>
          <w:tcPr>
            <w:tcW w:w="1159" w:type="dxa"/>
            <w:tcBorders>
              <w:top w:val="nil"/>
              <w:left w:val="single" w:sz="4" w:space="0" w:color="auto"/>
              <w:bottom w:val="single" w:sz="4" w:space="0" w:color="auto"/>
              <w:right w:val="single" w:sz="4" w:space="0" w:color="auto"/>
            </w:tcBorders>
            <w:shd w:val="clear" w:color="000000" w:fill="FFE799"/>
            <w:vAlign w:val="center"/>
            <w:hideMark/>
          </w:tcPr>
          <w:p w14:paraId="49D380E2" w14:textId="77777777" w:rsidR="00165EE8" w:rsidRPr="00165EE8" w:rsidRDefault="00165EE8" w:rsidP="00165EE8">
            <w:pPr>
              <w:spacing w:after="0" w:line="240" w:lineRule="auto"/>
              <w:rPr>
                <w:rFonts w:ascii="Times New Roman" w:hAnsi="Times New Roman"/>
                <w:b/>
                <w:bCs/>
                <w:color w:val="000000"/>
                <w:sz w:val="16"/>
                <w:szCs w:val="16"/>
              </w:rPr>
            </w:pPr>
            <w:r w:rsidRPr="00165EE8">
              <w:rPr>
                <w:rFonts w:ascii="Times New Roman" w:hAnsi="Times New Roman"/>
                <w:b/>
                <w:bCs/>
                <w:color w:val="000000"/>
                <w:sz w:val="16"/>
                <w:szCs w:val="16"/>
              </w:rPr>
              <w:t>Eylem 2.3.7</w:t>
            </w:r>
          </w:p>
        </w:tc>
        <w:tc>
          <w:tcPr>
            <w:tcW w:w="9322" w:type="dxa"/>
            <w:gridSpan w:val="3"/>
            <w:tcBorders>
              <w:top w:val="single" w:sz="4" w:space="0" w:color="auto"/>
              <w:left w:val="nil"/>
              <w:bottom w:val="single" w:sz="4" w:space="0" w:color="auto"/>
              <w:right w:val="single" w:sz="4" w:space="0" w:color="auto"/>
            </w:tcBorders>
            <w:shd w:val="clear" w:color="auto" w:fill="auto"/>
            <w:vAlign w:val="center"/>
            <w:hideMark/>
          </w:tcPr>
          <w:p w14:paraId="520435D8" w14:textId="77777777" w:rsidR="00165EE8" w:rsidRPr="00165EE8" w:rsidRDefault="00165EE8" w:rsidP="00165EE8">
            <w:pPr>
              <w:spacing w:after="0" w:line="240" w:lineRule="auto"/>
              <w:rPr>
                <w:rFonts w:ascii="Times New Roman" w:hAnsi="Times New Roman"/>
                <w:color w:val="000000"/>
                <w:sz w:val="20"/>
                <w:szCs w:val="20"/>
              </w:rPr>
            </w:pPr>
            <w:r w:rsidRPr="00165EE8">
              <w:rPr>
                <w:rFonts w:ascii="Times New Roman" w:hAnsi="Times New Roman"/>
                <w:color w:val="000000"/>
                <w:sz w:val="20"/>
                <w:szCs w:val="20"/>
              </w:rPr>
              <w:t>Öğrenci ve öğretmenlerimizin işbaşında eğitim almaları ve yabancı dil becerilerini geliştirmelerine imkân sunan yurt dışı hareketlilik programlarına katılımları desteklenecektir.</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14:paraId="06926DD9" w14:textId="77777777" w:rsidR="00165EE8" w:rsidRPr="00165EE8" w:rsidRDefault="00165EE8" w:rsidP="00165EE8">
            <w:pPr>
              <w:spacing w:after="0" w:line="240" w:lineRule="auto"/>
              <w:rPr>
                <w:rFonts w:cs="Calibri"/>
                <w:color w:val="000000"/>
                <w:sz w:val="18"/>
                <w:szCs w:val="18"/>
              </w:rPr>
            </w:pPr>
            <w:r w:rsidRPr="00165EE8">
              <w:rPr>
                <w:rFonts w:cs="Calibri"/>
                <w:color w:val="000000"/>
                <w:sz w:val="18"/>
                <w:szCs w:val="18"/>
              </w:rPr>
              <w:t>Okul Yönetimi</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14:paraId="3A8CD129" w14:textId="77777777" w:rsidR="00165EE8" w:rsidRPr="00165EE8" w:rsidRDefault="00165EE8" w:rsidP="00165EE8">
            <w:pPr>
              <w:spacing w:after="0" w:line="240" w:lineRule="auto"/>
              <w:rPr>
                <w:rFonts w:cs="Calibri"/>
                <w:color w:val="000000"/>
                <w:sz w:val="18"/>
                <w:szCs w:val="18"/>
              </w:rPr>
            </w:pPr>
            <w:r w:rsidRPr="00165EE8">
              <w:rPr>
                <w:rFonts w:cs="Calibri"/>
                <w:color w:val="000000"/>
                <w:sz w:val="18"/>
                <w:szCs w:val="18"/>
              </w:rPr>
              <w:t>1 Eylül-1 Temmuz</w:t>
            </w:r>
          </w:p>
        </w:tc>
      </w:tr>
      <w:tr w:rsidR="00165EE8" w:rsidRPr="00165EE8" w14:paraId="098528A8" w14:textId="77777777" w:rsidTr="00165EE8">
        <w:trPr>
          <w:trHeight w:val="544"/>
        </w:trPr>
        <w:tc>
          <w:tcPr>
            <w:tcW w:w="1159" w:type="dxa"/>
            <w:tcBorders>
              <w:top w:val="nil"/>
              <w:left w:val="single" w:sz="4" w:space="0" w:color="auto"/>
              <w:bottom w:val="single" w:sz="4" w:space="0" w:color="auto"/>
              <w:right w:val="single" w:sz="4" w:space="0" w:color="auto"/>
            </w:tcBorders>
            <w:shd w:val="clear" w:color="000000" w:fill="FFE799"/>
            <w:vAlign w:val="center"/>
            <w:hideMark/>
          </w:tcPr>
          <w:p w14:paraId="1D50631F" w14:textId="77777777" w:rsidR="00165EE8" w:rsidRPr="00165EE8" w:rsidRDefault="00165EE8" w:rsidP="00165EE8">
            <w:pPr>
              <w:spacing w:after="0" w:line="240" w:lineRule="auto"/>
              <w:rPr>
                <w:rFonts w:ascii="Times New Roman" w:hAnsi="Times New Roman"/>
                <w:b/>
                <w:bCs/>
                <w:color w:val="000000"/>
                <w:sz w:val="16"/>
                <w:szCs w:val="16"/>
              </w:rPr>
            </w:pPr>
            <w:r w:rsidRPr="00165EE8">
              <w:rPr>
                <w:rFonts w:ascii="Times New Roman" w:hAnsi="Times New Roman"/>
                <w:b/>
                <w:bCs/>
                <w:color w:val="000000"/>
                <w:sz w:val="16"/>
                <w:szCs w:val="16"/>
              </w:rPr>
              <w:t>Eylem 2.3.8</w:t>
            </w:r>
          </w:p>
        </w:tc>
        <w:tc>
          <w:tcPr>
            <w:tcW w:w="9322" w:type="dxa"/>
            <w:gridSpan w:val="3"/>
            <w:tcBorders>
              <w:top w:val="single" w:sz="4" w:space="0" w:color="auto"/>
              <w:left w:val="nil"/>
              <w:bottom w:val="single" w:sz="4" w:space="0" w:color="auto"/>
              <w:right w:val="single" w:sz="4" w:space="0" w:color="auto"/>
            </w:tcBorders>
            <w:shd w:val="clear" w:color="auto" w:fill="auto"/>
            <w:vAlign w:val="center"/>
            <w:hideMark/>
          </w:tcPr>
          <w:p w14:paraId="2FF769BD" w14:textId="77777777" w:rsidR="00165EE8" w:rsidRPr="00165EE8" w:rsidRDefault="00165EE8" w:rsidP="00165EE8">
            <w:pPr>
              <w:spacing w:after="0" w:line="240" w:lineRule="auto"/>
              <w:rPr>
                <w:rFonts w:ascii="Times New Roman" w:hAnsi="Times New Roman"/>
                <w:color w:val="000000"/>
                <w:sz w:val="20"/>
                <w:szCs w:val="20"/>
              </w:rPr>
            </w:pPr>
            <w:r w:rsidRPr="00165EE8">
              <w:rPr>
                <w:rFonts w:ascii="Times New Roman" w:hAnsi="Times New Roman"/>
                <w:color w:val="000000"/>
                <w:sz w:val="20"/>
                <w:szCs w:val="20"/>
              </w:rPr>
              <w:t>Öğretmenlerin yabancı dil becerilerinin ve mesleki yeterliliklerinin geliştirilmesi sağlanacaktır.</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14:paraId="41A04A75" w14:textId="77777777" w:rsidR="00165EE8" w:rsidRPr="00165EE8" w:rsidRDefault="00165EE8" w:rsidP="00165EE8">
            <w:pPr>
              <w:spacing w:after="0" w:line="240" w:lineRule="auto"/>
              <w:rPr>
                <w:rFonts w:cs="Calibri"/>
                <w:color w:val="000000"/>
                <w:sz w:val="18"/>
                <w:szCs w:val="18"/>
              </w:rPr>
            </w:pPr>
            <w:r w:rsidRPr="00165EE8">
              <w:rPr>
                <w:rFonts w:cs="Calibri"/>
                <w:color w:val="000000"/>
                <w:sz w:val="18"/>
                <w:szCs w:val="18"/>
              </w:rPr>
              <w:t>Okul Yönetimi</w:t>
            </w:r>
          </w:p>
        </w:tc>
        <w:tc>
          <w:tcPr>
            <w:tcW w:w="1711" w:type="dxa"/>
            <w:gridSpan w:val="2"/>
            <w:tcBorders>
              <w:top w:val="single" w:sz="4" w:space="0" w:color="auto"/>
              <w:left w:val="nil"/>
              <w:bottom w:val="single" w:sz="4" w:space="0" w:color="auto"/>
              <w:right w:val="single" w:sz="4" w:space="0" w:color="auto"/>
            </w:tcBorders>
            <w:shd w:val="clear" w:color="auto" w:fill="auto"/>
            <w:vAlign w:val="center"/>
            <w:hideMark/>
          </w:tcPr>
          <w:p w14:paraId="3D553954" w14:textId="77777777" w:rsidR="00165EE8" w:rsidRPr="00165EE8" w:rsidRDefault="00165EE8" w:rsidP="00165EE8">
            <w:pPr>
              <w:spacing w:after="0" w:line="240" w:lineRule="auto"/>
              <w:rPr>
                <w:rFonts w:cs="Calibri"/>
                <w:color w:val="000000"/>
                <w:sz w:val="18"/>
                <w:szCs w:val="18"/>
              </w:rPr>
            </w:pPr>
            <w:r w:rsidRPr="00165EE8">
              <w:rPr>
                <w:rFonts w:cs="Calibri"/>
                <w:color w:val="000000"/>
                <w:sz w:val="18"/>
                <w:szCs w:val="18"/>
              </w:rPr>
              <w:t>1 Eylül-1 Temmuz</w:t>
            </w:r>
          </w:p>
        </w:tc>
      </w:tr>
    </w:tbl>
    <w:p w14:paraId="5475600A" w14:textId="77777777" w:rsidR="00165EE8" w:rsidRDefault="00165EE8" w:rsidP="008C2833">
      <w:pPr>
        <w:jc w:val="both"/>
        <w:rPr>
          <w:b/>
          <w:color w:val="FF0000"/>
          <w:szCs w:val="24"/>
        </w:rPr>
      </w:pPr>
    </w:p>
    <w:p w14:paraId="35F24383" w14:textId="77777777" w:rsidR="008D4E73" w:rsidRDefault="008D4E73" w:rsidP="002B6FDB"/>
    <w:p w14:paraId="2A14D74D" w14:textId="77777777" w:rsidR="00614DBE" w:rsidRDefault="00614DBE" w:rsidP="002B6FDB"/>
    <w:p w14:paraId="7C946F39" w14:textId="77777777" w:rsidR="00614DBE" w:rsidRDefault="00614DBE" w:rsidP="002B6FDB"/>
    <w:p w14:paraId="657BDE22" w14:textId="77777777" w:rsidR="00614DBE" w:rsidRPr="002B6FDB" w:rsidRDefault="00614DBE" w:rsidP="002B6FDB"/>
    <w:p w14:paraId="5C05A514" w14:textId="77777777" w:rsidR="00481D63" w:rsidRPr="00562402" w:rsidRDefault="002159E5" w:rsidP="00562402">
      <w:pPr>
        <w:pStyle w:val="Balk2"/>
      </w:pPr>
      <w:bookmarkStart w:id="67" w:name="_Toc531097546"/>
      <w:r w:rsidRPr="00A47F2F">
        <w:lastRenderedPageBreak/>
        <w:t>TEMA I</w:t>
      </w:r>
      <w:r w:rsidR="008D4E73">
        <w:t>II</w:t>
      </w:r>
      <w:r w:rsidRPr="00A47F2F">
        <w:t>: KURUMSAL KAPASİTE</w:t>
      </w:r>
      <w:bookmarkEnd w:id="67"/>
    </w:p>
    <w:p w14:paraId="5F9ACB3A" w14:textId="77777777" w:rsidR="008D4E73" w:rsidRDefault="008D4E73" w:rsidP="008D4E73">
      <w:pPr>
        <w:pStyle w:val="Balk3"/>
      </w:pPr>
      <w:bookmarkStart w:id="68" w:name="_Toc416085167"/>
      <w:bookmarkStart w:id="69" w:name="_Toc529519470"/>
      <w:r>
        <w:t xml:space="preserve">Stratejik Amaç 3: </w:t>
      </w:r>
    </w:p>
    <w:p w14:paraId="50735D8A" w14:textId="77777777"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14:paraId="74D85F6E" w14:textId="77777777" w:rsidR="008D4E73" w:rsidRPr="00A47F2F" w:rsidRDefault="008D4E73" w:rsidP="008D4E73">
      <w:pPr>
        <w:pStyle w:val="Balk2"/>
        <w:ind w:left="568"/>
        <w:rPr>
          <w:b w:val="0"/>
          <w:sz w:val="24"/>
          <w:szCs w:val="24"/>
        </w:rPr>
      </w:pPr>
    </w:p>
    <w:p w14:paraId="2BD1F92C" w14:textId="77777777"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r w:rsidR="00165EE8" w:rsidRPr="00165EE8">
        <w:rPr>
          <w:rFonts w:ascii="Book Antiqua" w:hAnsi="Book Antiqua"/>
          <w:sz w:val="24"/>
          <w:szCs w:val="24"/>
        </w:rPr>
        <w:t>Müdürlüğümüz hizmetlerinin etkin sunumunu sağlamak üzere insan kaynaklarının yapısını ve niteliğini geliştirmek.</w:t>
      </w:r>
    </w:p>
    <w:p w14:paraId="3150CA5A" w14:textId="77777777" w:rsidR="008F3D60" w:rsidRDefault="008F3D60" w:rsidP="008D4E73">
      <w:pPr>
        <w:rPr>
          <w:b/>
          <w:i/>
        </w:rPr>
      </w:pPr>
    </w:p>
    <w:tbl>
      <w:tblPr>
        <w:tblW w:w="13860" w:type="dxa"/>
        <w:tblInd w:w="55" w:type="dxa"/>
        <w:tblCellMar>
          <w:left w:w="70" w:type="dxa"/>
          <w:right w:w="70" w:type="dxa"/>
        </w:tblCellMar>
        <w:tblLook w:val="04A0" w:firstRow="1" w:lastRow="0" w:firstColumn="1" w:lastColumn="0" w:noHBand="0" w:noVBand="1"/>
      </w:tblPr>
      <w:tblGrid>
        <w:gridCol w:w="1007"/>
        <w:gridCol w:w="7136"/>
        <w:gridCol w:w="1402"/>
        <w:gridCol w:w="863"/>
        <w:gridCol w:w="863"/>
        <w:gridCol w:w="863"/>
        <w:gridCol w:w="863"/>
        <w:gridCol w:w="863"/>
      </w:tblGrid>
      <w:tr w:rsidR="00165EE8" w:rsidRPr="00165EE8" w14:paraId="3FB888AC" w14:textId="77777777" w:rsidTr="00165EE8">
        <w:trPr>
          <w:trHeight w:val="605"/>
        </w:trPr>
        <w:tc>
          <w:tcPr>
            <w:tcW w:w="1007" w:type="dxa"/>
            <w:tcBorders>
              <w:top w:val="single" w:sz="8" w:space="0" w:color="auto"/>
              <w:left w:val="single" w:sz="8" w:space="0" w:color="auto"/>
              <w:bottom w:val="nil"/>
              <w:right w:val="nil"/>
            </w:tcBorders>
            <w:shd w:val="clear" w:color="000000" w:fill="1F4E79"/>
            <w:vAlign w:val="center"/>
            <w:hideMark/>
          </w:tcPr>
          <w:p w14:paraId="036FAF79" w14:textId="77777777" w:rsidR="00165EE8" w:rsidRPr="00165EE8" w:rsidRDefault="00165EE8" w:rsidP="00165EE8">
            <w:pPr>
              <w:spacing w:after="0" w:line="240" w:lineRule="auto"/>
              <w:rPr>
                <w:rFonts w:ascii="Times New Roman" w:hAnsi="Times New Roman"/>
                <w:b/>
                <w:bCs/>
                <w:color w:val="FFFFFF"/>
                <w:sz w:val="16"/>
                <w:szCs w:val="16"/>
              </w:rPr>
            </w:pPr>
            <w:r w:rsidRPr="00165EE8">
              <w:rPr>
                <w:rFonts w:ascii="Times New Roman" w:hAnsi="Times New Roman"/>
                <w:b/>
                <w:bCs/>
                <w:color w:val="FFFFFF"/>
                <w:sz w:val="16"/>
                <w:szCs w:val="16"/>
              </w:rPr>
              <w:t xml:space="preserve">HEDEF 3.1  </w:t>
            </w:r>
          </w:p>
        </w:tc>
        <w:tc>
          <w:tcPr>
            <w:tcW w:w="12852" w:type="dxa"/>
            <w:gridSpan w:val="7"/>
            <w:tcBorders>
              <w:top w:val="single" w:sz="8" w:space="0" w:color="auto"/>
              <w:left w:val="single" w:sz="8" w:space="0" w:color="auto"/>
              <w:bottom w:val="single" w:sz="8" w:space="0" w:color="auto"/>
              <w:right w:val="single" w:sz="8" w:space="0" w:color="000000"/>
            </w:tcBorders>
            <w:shd w:val="clear" w:color="000000" w:fill="1F4E79"/>
            <w:vAlign w:val="center"/>
            <w:hideMark/>
          </w:tcPr>
          <w:p w14:paraId="6EAB6116" w14:textId="77777777" w:rsidR="00165EE8" w:rsidRPr="00165EE8" w:rsidRDefault="00165EE8" w:rsidP="00165EE8">
            <w:pPr>
              <w:spacing w:after="0" w:line="240" w:lineRule="auto"/>
              <w:rPr>
                <w:rFonts w:ascii="Times New Roman" w:hAnsi="Times New Roman"/>
                <w:b/>
                <w:bCs/>
                <w:color w:val="FFFFFF"/>
                <w:sz w:val="16"/>
                <w:szCs w:val="16"/>
              </w:rPr>
            </w:pPr>
            <w:r w:rsidRPr="00165EE8">
              <w:rPr>
                <w:rFonts w:ascii="Times New Roman" w:hAnsi="Times New Roman"/>
                <w:b/>
                <w:bCs/>
                <w:color w:val="FFFFFF"/>
                <w:sz w:val="16"/>
                <w:szCs w:val="16"/>
              </w:rPr>
              <w:t>Müdürlüğümüz hizmetlerinin etkin sunumunu sağlamak üzere insan kaynaklarının yapısını ve niteliğini geliştirmek.</w:t>
            </w:r>
          </w:p>
        </w:tc>
      </w:tr>
      <w:tr w:rsidR="00165EE8" w:rsidRPr="00165EE8" w14:paraId="5153CBA7" w14:textId="77777777" w:rsidTr="00165EE8">
        <w:trPr>
          <w:trHeight w:val="605"/>
        </w:trPr>
        <w:tc>
          <w:tcPr>
            <w:tcW w:w="8143" w:type="dxa"/>
            <w:gridSpan w:val="2"/>
            <w:tcBorders>
              <w:top w:val="single" w:sz="8" w:space="0" w:color="auto"/>
              <w:left w:val="single" w:sz="8" w:space="0" w:color="auto"/>
              <w:bottom w:val="single" w:sz="8" w:space="0" w:color="auto"/>
              <w:right w:val="single" w:sz="8" w:space="0" w:color="000000"/>
            </w:tcBorders>
            <w:shd w:val="clear" w:color="000000" w:fill="F4B082"/>
            <w:vAlign w:val="center"/>
            <w:hideMark/>
          </w:tcPr>
          <w:p w14:paraId="255FF5BE" w14:textId="77777777" w:rsidR="00165EE8" w:rsidRPr="00165EE8" w:rsidRDefault="00165EE8" w:rsidP="00165EE8">
            <w:pPr>
              <w:spacing w:after="0" w:line="240" w:lineRule="auto"/>
              <w:jc w:val="center"/>
              <w:rPr>
                <w:rFonts w:ascii="Times New Roman" w:hAnsi="Times New Roman"/>
                <w:b/>
                <w:bCs/>
                <w:color w:val="000000"/>
                <w:sz w:val="16"/>
                <w:szCs w:val="16"/>
              </w:rPr>
            </w:pPr>
            <w:r w:rsidRPr="00165EE8">
              <w:rPr>
                <w:rFonts w:ascii="Times New Roman" w:hAnsi="Times New Roman"/>
                <w:b/>
                <w:bCs/>
                <w:color w:val="000000"/>
                <w:sz w:val="16"/>
                <w:szCs w:val="16"/>
              </w:rPr>
              <w:t>PERFORMANS GÖSTERGELERİ</w:t>
            </w:r>
          </w:p>
        </w:tc>
        <w:tc>
          <w:tcPr>
            <w:tcW w:w="1402" w:type="dxa"/>
            <w:tcBorders>
              <w:top w:val="nil"/>
              <w:left w:val="nil"/>
              <w:bottom w:val="single" w:sz="8" w:space="0" w:color="auto"/>
              <w:right w:val="nil"/>
            </w:tcBorders>
            <w:shd w:val="clear" w:color="000000" w:fill="F4B082"/>
            <w:vAlign w:val="center"/>
            <w:hideMark/>
          </w:tcPr>
          <w:p w14:paraId="6D6349E5" w14:textId="77777777" w:rsidR="00165EE8" w:rsidRPr="00165EE8" w:rsidRDefault="00165EE8" w:rsidP="00165EE8">
            <w:pPr>
              <w:spacing w:after="0" w:line="240" w:lineRule="auto"/>
              <w:jc w:val="center"/>
              <w:rPr>
                <w:rFonts w:ascii="Times New Roman" w:hAnsi="Times New Roman"/>
                <w:b/>
                <w:bCs/>
                <w:color w:val="000000"/>
                <w:sz w:val="20"/>
                <w:szCs w:val="20"/>
              </w:rPr>
            </w:pPr>
            <w:r w:rsidRPr="00165EE8">
              <w:rPr>
                <w:rFonts w:ascii="Times New Roman" w:hAnsi="Times New Roman"/>
                <w:b/>
                <w:bCs/>
                <w:color w:val="000000"/>
                <w:sz w:val="20"/>
                <w:szCs w:val="20"/>
              </w:rPr>
              <w:t>Başlangıç Değeri</w:t>
            </w:r>
          </w:p>
        </w:tc>
        <w:tc>
          <w:tcPr>
            <w:tcW w:w="863" w:type="dxa"/>
            <w:tcBorders>
              <w:top w:val="nil"/>
              <w:left w:val="single" w:sz="4" w:space="0" w:color="auto"/>
              <w:bottom w:val="single" w:sz="8" w:space="0" w:color="auto"/>
              <w:right w:val="single" w:sz="4" w:space="0" w:color="auto"/>
            </w:tcBorders>
            <w:shd w:val="clear" w:color="000000" w:fill="F4B082"/>
            <w:vAlign w:val="center"/>
            <w:hideMark/>
          </w:tcPr>
          <w:p w14:paraId="1516C829" w14:textId="77777777" w:rsidR="00165EE8" w:rsidRPr="00165EE8" w:rsidRDefault="00165EE8" w:rsidP="00165EE8">
            <w:pPr>
              <w:spacing w:after="0" w:line="240" w:lineRule="auto"/>
              <w:jc w:val="center"/>
              <w:rPr>
                <w:rFonts w:ascii="Times New Roman" w:hAnsi="Times New Roman"/>
                <w:b/>
                <w:bCs/>
                <w:color w:val="000000"/>
                <w:sz w:val="20"/>
                <w:szCs w:val="20"/>
              </w:rPr>
            </w:pPr>
            <w:r w:rsidRPr="00165EE8">
              <w:rPr>
                <w:rFonts w:ascii="Times New Roman" w:hAnsi="Times New Roman"/>
                <w:b/>
                <w:bCs/>
                <w:color w:val="000000"/>
                <w:sz w:val="20"/>
                <w:szCs w:val="20"/>
              </w:rPr>
              <w:t>2019</w:t>
            </w:r>
          </w:p>
        </w:tc>
        <w:tc>
          <w:tcPr>
            <w:tcW w:w="863" w:type="dxa"/>
            <w:tcBorders>
              <w:top w:val="nil"/>
              <w:left w:val="nil"/>
              <w:bottom w:val="single" w:sz="8" w:space="0" w:color="auto"/>
              <w:right w:val="single" w:sz="4" w:space="0" w:color="auto"/>
            </w:tcBorders>
            <w:shd w:val="clear" w:color="000000" w:fill="F4B082"/>
            <w:vAlign w:val="center"/>
            <w:hideMark/>
          </w:tcPr>
          <w:p w14:paraId="26098B03" w14:textId="77777777" w:rsidR="00165EE8" w:rsidRPr="00165EE8" w:rsidRDefault="00165EE8" w:rsidP="00165EE8">
            <w:pPr>
              <w:spacing w:after="0" w:line="240" w:lineRule="auto"/>
              <w:jc w:val="center"/>
              <w:rPr>
                <w:rFonts w:ascii="Times New Roman" w:hAnsi="Times New Roman"/>
                <w:b/>
                <w:bCs/>
                <w:color w:val="000000"/>
                <w:sz w:val="20"/>
                <w:szCs w:val="20"/>
              </w:rPr>
            </w:pPr>
            <w:r w:rsidRPr="00165EE8">
              <w:rPr>
                <w:rFonts w:ascii="Times New Roman" w:hAnsi="Times New Roman"/>
                <w:b/>
                <w:bCs/>
                <w:color w:val="000000"/>
                <w:sz w:val="20"/>
                <w:szCs w:val="20"/>
              </w:rPr>
              <w:t>2020</w:t>
            </w:r>
          </w:p>
        </w:tc>
        <w:tc>
          <w:tcPr>
            <w:tcW w:w="863" w:type="dxa"/>
            <w:tcBorders>
              <w:top w:val="nil"/>
              <w:left w:val="nil"/>
              <w:bottom w:val="single" w:sz="8" w:space="0" w:color="auto"/>
              <w:right w:val="single" w:sz="4" w:space="0" w:color="auto"/>
            </w:tcBorders>
            <w:shd w:val="clear" w:color="000000" w:fill="F4B082"/>
            <w:vAlign w:val="center"/>
            <w:hideMark/>
          </w:tcPr>
          <w:p w14:paraId="5726BBD1" w14:textId="77777777" w:rsidR="00165EE8" w:rsidRPr="00165EE8" w:rsidRDefault="00165EE8" w:rsidP="00165EE8">
            <w:pPr>
              <w:spacing w:after="0" w:line="240" w:lineRule="auto"/>
              <w:jc w:val="center"/>
              <w:rPr>
                <w:rFonts w:ascii="Times New Roman" w:hAnsi="Times New Roman"/>
                <w:b/>
                <w:bCs/>
                <w:color w:val="000000"/>
                <w:sz w:val="20"/>
                <w:szCs w:val="20"/>
              </w:rPr>
            </w:pPr>
            <w:r w:rsidRPr="00165EE8">
              <w:rPr>
                <w:rFonts w:ascii="Times New Roman" w:hAnsi="Times New Roman"/>
                <w:b/>
                <w:bCs/>
                <w:color w:val="000000"/>
                <w:sz w:val="20"/>
                <w:szCs w:val="20"/>
              </w:rPr>
              <w:t>2021</w:t>
            </w:r>
          </w:p>
        </w:tc>
        <w:tc>
          <w:tcPr>
            <w:tcW w:w="863" w:type="dxa"/>
            <w:tcBorders>
              <w:top w:val="nil"/>
              <w:left w:val="nil"/>
              <w:bottom w:val="single" w:sz="8" w:space="0" w:color="auto"/>
              <w:right w:val="single" w:sz="4" w:space="0" w:color="auto"/>
            </w:tcBorders>
            <w:shd w:val="clear" w:color="000000" w:fill="F4B082"/>
            <w:vAlign w:val="center"/>
            <w:hideMark/>
          </w:tcPr>
          <w:p w14:paraId="040036F1" w14:textId="77777777" w:rsidR="00165EE8" w:rsidRPr="00165EE8" w:rsidRDefault="00165EE8" w:rsidP="00165EE8">
            <w:pPr>
              <w:spacing w:after="0" w:line="240" w:lineRule="auto"/>
              <w:jc w:val="center"/>
              <w:rPr>
                <w:rFonts w:ascii="Times New Roman" w:hAnsi="Times New Roman"/>
                <w:b/>
                <w:bCs/>
                <w:color w:val="000000"/>
                <w:sz w:val="20"/>
                <w:szCs w:val="20"/>
              </w:rPr>
            </w:pPr>
            <w:r w:rsidRPr="00165EE8">
              <w:rPr>
                <w:rFonts w:ascii="Times New Roman" w:hAnsi="Times New Roman"/>
                <w:b/>
                <w:bCs/>
                <w:color w:val="000000"/>
                <w:sz w:val="20"/>
                <w:szCs w:val="20"/>
              </w:rPr>
              <w:t>2022</w:t>
            </w:r>
          </w:p>
        </w:tc>
        <w:tc>
          <w:tcPr>
            <w:tcW w:w="863" w:type="dxa"/>
            <w:tcBorders>
              <w:top w:val="nil"/>
              <w:left w:val="nil"/>
              <w:bottom w:val="single" w:sz="8" w:space="0" w:color="auto"/>
              <w:right w:val="single" w:sz="8" w:space="0" w:color="auto"/>
            </w:tcBorders>
            <w:shd w:val="clear" w:color="000000" w:fill="F4B082"/>
            <w:vAlign w:val="center"/>
            <w:hideMark/>
          </w:tcPr>
          <w:p w14:paraId="17487240" w14:textId="77777777" w:rsidR="00165EE8" w:rsidRPr="00165EE8" w:rsidRDefault="00165EE8" w:rsidP="00165EE8">
            <w:pPr>
              <w:spacing w:after="0" w:line="240" w:lineRule="auto"/>
              <w:jc w:val="center"/>
              <w:rPr>
                <w:rFonts w:ascii="Times New Roman" w:hAnsi="Times New Roman"/>
                <w:b/>
                <w:bCs/>
                <w:color w:val="000000"/>
                <w:sz w:val="20"/>
                <w:szCs w:val="20"/>
              </w:rPr>
            </w:pPr>
            <w:r w:rsidRPr="00165EE8">
              <w:rPr>
                <w:rFonts w:ascii="Times New Roman" w:hAnsi="Times New Roman"/>
                <w:b/>
                <w:bCs/>
                <w:color w:val="000000"/>
                <w:sz w:val="20"/>
                <w:szCs w:val="20"/>
              </w:rPr>
              <w:t>2023</w:t>
            </w:r>
          </w:p>
        </w:tc>
      </w:tr>
      <w:tr w:rsidR="00165EE8" w:rsidRPr="00165EE8" w14:paraId="34254457" w14:textId="77777777" w:rsidTr="00165EE8">
        <w:trPr>
          <w:trHeight w:val="303"/>
        </w:trPr>
        <w:tc>
          <w:tcPr>
            <w:tcW w:w="1007" w:type="dxa"/>
            <w:vMerge w:val="restart"/>
            <w:tcBorders>
              <w:top w:val="single" w:sz="4" w:space="0" w:color="auto"/>
              <w:left w:val="single" w:sz="8" w:space="0" w:color="auto"/>
              <w:bottom w:val="single" w:sz="4" w:space="0" w:color="auto"/>
              <w:right w:val="single" w:sz="4" w:space="0" w:color="auto"/>
            </w:tcBorders>
            <w:shd w:val="clear" w:color="000000" w:fill="FBE4D5"/>
            <w:vAlign w:val="center"/>
            <w:hideMark/>
          </w:tcPr>
          <w:p w14:paraId="16B8ADAC" w14:textId="77777777" w:rsidR="00165EE8" w:rsidRPr="00165EE8" w:rsidRDefault="00165EE8" w:rsidP="00165EE8">
            <w:pPr>
              <w:spacing w:after="0" w:line="240" w:lineRule="auto"/>
              <w:rPr>
                <w:rFonts w:ascii="Times New Roman" w:hAnsi="Times New Roman"/>
                <w:b/>
                <w:bCs/>
                <w:color w:val="000000"/>
                <w:sz w:val="16"/>
                <w:szCs w:val="16"/>
              </w:rPr>
            </w:pPr>
            <w:r w:rsidRPr="00165EE8">
              <w:rPr>
                <w:rFonts w:ascii="Times New Roman" w:hAnsi="Times New Roman"/>
                <w:b/>
                <w:bCs/>
                <w:color w:val="000000"/>
                <w:sz w:val="16"/>
                <w:szCs w:val="16"/>
              </w:rPr>
              <w:t>PG 3.1.1</w:t>
            </w:r>
            <w:r w:rsidRPr="00165EE8">
              <w:rPr>
                <w:rFonts w:ascii="Times New Roman" w:hAnsi="Times New Roman"/>
                <w:color w:val="000000"/>
                <w:sz w:val="16"/>
                <w:szCs w:val="16"/>
              </w:rPr>
              <w:t xml:space="preserve"> </w:t>
            </w:r>
          </w:p>
        </w:tc>
        <w:tc>
          <w:tcPr>
            <w:tcW w:w="7136" w:type="dxa"/>
            <w:vMerge w:val="restart"/>
            <w:tcBorders>
              <w:top w:val="single" w:sz="4" w:space="0" w:color="auto"/>
              <w:left w:val="single" w:sz="4" w:space="0" w:color="auto"/>
              <w:bottom w:val="single" w:sz="4" w:space="0" w:color="auto"/>
              <w:right w:val="nil"/>
            </w:tcBorders>
            <w:shd w:val="clear" w:color="000000" w:fill="FBE4D5"/>
            <w:vAlign w:val="center"/>
            <w:hideMark/>
          </w:tcPr>
          <w:p w14:paraId="45EB5775" w14:textId="77777777" w:rsidR="00165EE8" w:rsidRPr="00165EE8" w:rsidRDefault="00165EE8" w:rsidP="00165EE8">
            <w:pPr>
              <w:spacing w:after="0" w:line="240" w:lineRule="auto"/>
              <w:rPr>
                <w:rFonts w:ascii="Times New Roman" w:hAnsi="Times New Roman"/>
                <w:color w:val="000000"/>
                <w:sz w:val="16"/>
                <w:szCs w:val="16"/>
              </w:rPr>
            </w:pPr>
            <w:r w:rsidRPr="00165EE8">
              <w:rPr>
                <w:rFonts w:ascii="Times New Roman" w:hAnsi="Times New Roman"/>
                <w:color w:val="000000"/>
                <w:sz w:val="16"/>
                <w:szCs w:val="16"/>
              </w:rPr>
              <w:t>Alanında lisansüstü eğitim alan öğretmen oranı(%)</w:t>
            </w:r>
          </w:p>
        </w:tc>
        <w:tc>
          <w:tcPr>
            <w:tcW w:w="1402" w:type="dxa"/>
            <w:vMerge w:val="restart"/>
            <w:tcBorders>
              <w:top w:val="single" w:sz="4" w:space="0" w:color="auto"/>
              <w:left w:val="single" w:sz="8" w:space="0" w:color="auto"/>
              <w:bottom w:val="single" w:sz="4" w:space="0" w:color="auto"/>
              <w:right w:val="nil"/>
            </w:tcBorders>
            <w:shd w:val="clear" w:color="000000" w:fill="FBE4D5"/>
            <w:vAlign w:val="center"/>
            <w:hideMark/>
          </w:tcPr>
          <w:p w14:paraId="7086F147" w14:textId="77777777" w:rsidR="00165EE8" w:rsidRPr="00165EE8" w:rsidRDefault="00165EE8" w:rsidP="00165EE8">
            <w:pPr>
              <w:spacing w:after="0" w:line="240" w:lineRule="auto"/>
              <w:jc w:val="center"/>
              <w:rPr>
                <w:rFonts w:ascii="Times New Roman" w:hAnsi="Times New Roman"/>
                <w:b/>
                <w:bCs/>
                <w:color w:val="000000"/>
                <w:sz w:val="16"/>
                <w:szCs w:val="16"/>
              </w:rPr>
            </w:pPr>
            <w:r w:rsidRPr="00165EE8">
              <w:rPr>
                <w:rFonts w:ascii="Times New Roman" w:hAnsi="Times New Roman"/>
                <w:b/>
                <w:bCs/>
                <w:color w:val="000000"/>
                <w:sz w:val="16"/>
                <w:szCs w:val="16"/>
              </w:rPr>
              <w:t>16,67</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31F77"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18,00</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3B3AD6A5"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20,00</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5B495D8B"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22,00</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28968307"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24,00</w:t>
            </w:r>
          </w:p>
        </w:tc>
        <w:tc>
          <w:tcPr>
            <w:tcW w:w="863" w:type="dxa"/>
            <w:tcBorders>
              <w:top w:val="single" w:sz="4" w:space="0" w:color="auto"/>
              <w:left w:val="nil"/>
              <w:bottom w:val="single" w:sz="4" w:space="0" w:color="auto"/>
              <w:right w:val="single" w:sz="8" w:space="0" w:color="auto"/>
            </w:tcBorders>
            <w:shd w:val="clear" w:color="auto" w:fill="auto"/>
            <w:vAlign w:val="center"/>
            <w:hideMark/>
          </w:tcPr>
          <w:p w14:paraId="312D5BBE"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26,00</w:t>
            </w:r>
          </w:p>
        </w:tc>
      </w:tr>
      <w:tr w:rsidR="00165EE8" w:rsidRPr="00165EE8" w14:paraId="02256764" w14:textId="77777777" w:rsidTr="00165EE8">
        <w:trPr>
          <w:trHeight w:val="303"/>
        </w:trPr>
        <w:tc>
          <w:tcPr>
            <w:tcW w:w="1007" w:type="dxa"/>
            <w:vMerge/>
            <w:tcBorders>
              <w:top w:val="single" w:sz="4" w:space="0" w:color="auto"/>
              <w:left w:val="single" w:sz="8" w:space="0" w:color="auto"/>
              <w:bottom w:val="single" w:sz="4" w:space="0" w:color="auto"/>
              <w:right w:val="single" w:sz="4" w:space="0" w:color="auto"/>
            </w:tcBorders>
            <w:vAlign w:val="center"/>
            <w:hideMark/>
          </w:tcPr>
          <w:p w14:paraId="14BB9FEA" w14:textId="77777777" w:rsidR="00165EE8" w:rsidRPr="00165EE8" w:rsidRDefault="00165EE8" w:rsidP="00165EE8">
            <w:pPr>
              <w:spacing w:after="0" w:line="240" w:lineRule="auto"/>
              <w:rPr>
                <w:rFonts w:ascii="Times New Roman" w:hAnsi="Times New Roman"/>
                <w:b/>
                <w:bCs/>
                <w:color w:val="000000"/>
                <w:sz w:val="16"/>
                <w:szCs w:val="16"/>
              </w:rPr>
            </w:pPr>
          </w:p>
        </w:tc>
        <w:tc>
          <w:tcPr>
            <w:tcW w:w="7136" w:type="dxa"/>
            <w:vMerge/>
            <w:tcBorders>
              <w:top w:val="single" w:sz="4" w:space="0" w:color="auto"/>
              <w:left w:val="single" w:sz="4" w:space="0" w:color="auto"/>
              <w:bottom w:val="single" w:sz="4" w:space="0" w:color="auto"/>
              <w:right w:val="nil"/>
            </w:tcBorders>
            <w:vAlign w:val="center"/>
            <w:hideMark/>
          </w:tcPr>
          <w:p w14:paraId="7CF29378" w14:textId="77777777" w:rsidR="00165EE8" w:rsidRPr="00165EE8" w:rsidRDefault="00165EE8" w:rsidP="00165EE8">
            <w:pPr>
              <w:spacing w:after="0" w:line="240" w:lineRule="auto"/>
              <w:rPr>
                <w:rFonts w:ascii="Times New Roman" w:hAnsi="Times New Roman"/>
                <w:color w:val="000000"/>
                <w:sz w:val="16"/>
                <w:szCs w:val="16"/>
              </w:rPr>
            </w:pPr>
          </w:p>
        </w:tc>
        <w:tc>
          <w:tcPr>
            <w:tcW w:w="1402" w:type="dxa"/>
            <w:vMerge/>
            <w:tcBorders>
              <w:top w:val="single" w:sz="4" w:space="0" w:color="auto"/>
              <w:left w:val="single" w:sz="8" w:space="0" w:color="auto"/>
              <w:bottom w:val="single" w:sz="4" w:space="0" w:color="auto"/>
              <w:right w:val="nil"/>
            </w:tcBorders>
            <w:vAlign w:val="center"/>
            <w:hideMark/>
          </w:tcPr>
          <w:p w14:paraId="01105D08" w14:textId="77777777" w:rsidR="00165EE8" w:rsidRPr="00165EE8" w:rsidRDefault="00165EE8" w:rsidP="00165EE8">
            <w:pPr>
              <w:spacing w:after="0" w:line="240" w:lineRule="auto"/>
              <w:rPr>
                <w:rFonts w:ascii="Times New Roman" w:hAnsi="Times New Roman"/>
                <w:b/>
                <w:bCs/>
                <w:color w:val="000000"/>
                <w:sz w:val="16"/>
                <w:szCs w:val="16"/>
              </w:rPr>
            </w:pPr>
          </w:p>
        </w:tc>
        <w:tc>
          <w:tcPr>
            <w:tcW w:w="863" w:type="dxa"/>
            <w:tcBorders>
              <w:top w:val="nil"/>
              <w:left w:val="single" w:sz="4" w:space="0" w:color="auto"/>
              <w:bottom w:val="single" w:sz="4" w:space="0" w:color="auto"/>
              <w:right w:val="single" w:sz="4" w:space="0" w:color="auto"/>
            </w:tcBorders>
            <w:shd w:val="clear" w:color="auto" w:fill="auto"/>
            <w:vAlign w:val="center"/>
            <w:hideMark/>
          </w:tcPr>
          <w:p w14:paraId="6BCDA7E3"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63" w:type="dxa"/>
            <w:tcBorders>
              <w:top w:val="nil"/>
              <w:left w:val="nil"/>
              <w:bottom w:val="single" w:sz="4" w:space="0" w:color="auto"/>
              <w:right w:val="single" w:sz="4" w:space="0" w:color="auto"/>
            </w:tcBorders>
            <w:shd w:val="clear" w:color="auto" w:fill="auto"/>
            <w:vAlign w:val="center"/>
            <w:hideMark/>
          </w:tcPr>
          <w:p w14:paraId="4BAEA135"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63" w:type="dxa"/>
            <w:tcBorders>
              <w:top w:val="nil"/>
              <w:left w:val="nil"/>
              <w:bottom w:val="single" w:sz="4" w:space="0" w:color="auto"/>
              <w:right w:val="single" w:sz="4" w:space="0" w:color="auto"/>
            </w:tcBorders>
            <w:shd w:val="clear" w:color="auto" w:fill="auto"/>
            <w:vAlign w:val="center"/>
            <w:hideMark/>
          </w:tcPr>
          <w:p w14:paraId="056B494C"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63" w:type="dxa"/>
            <w:tcBorders>
              <w:top w:val="nil"/>
              <w:left w:val="nil"/>
              <w:bottom w:val="single" w:sz="4" w:space="0" w:color="auto"/>
              <w:right w:val="single" w:sz="4" w:space="0" w:color="auto"/>
            </w:tcBorders>
            <w:shd w:val="clear" w:color="auto" w:fill="auto"/>
            <w:vAlign w:val="center"/>
            <w:hideMark/>
          </w:tcPr>
          <w:p w14:paraId="7FE79051"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63" w:type="dxa"/>
            <w:tcBorders>
              <w:top w:val="nil"/>
              <w:left w:val="nil"/>
              <w:bottom w:val="single" w:sz="4" w:space="0" w:color="auto"/>
              <w:right w:val="single" w:sz="8" w:space="0" w:color="auto"/>
            </w:tcBorders>
            <w:shd w:val="clear" w:color="auto" w:fill="auto"/>
            <w:vAlign w:val="center"/>
            <w:hideMark/>
          </w:tcPr>
          <w:p w14:paraId="71987DF7"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r>
      <w:tr w:rsidR="00165EE8" w:rsidRPr="00165EE8" w14:paraId="5B627E91" w14:textId="77777777" w:rsidTr="00165EE8">
        <w:trPr>
          <w:trHeight w:val="303"/>
        </w:trPr>
        <w:tc>
          <w:tcPr>
            <w:tcW w:w="1007" w:type="dxa"/>
            <w:vMerge w:val="restart"/>
            <w:tcBorders>
              <w:top w:val="nil"/>
              <w:left w:val="single" w:sz="8" w:space="0" w:color="auto"/>
              <w:bottom w:val="single" w:sz="4" w:space="0" w:color="auto"/>
              <w:right w:val="single" w:sz="4" w:space="0" w:color="auto"/>
            </w:tcBorders>
            <w:shd w:val="clear" w:color="000000" w:fill="FFE799"/>
            <w:vAlign w:val="center"/>
            <w:hideMark/>
          </w:tcPr>
          <w:p w14:paraId="6FFC2823" w14:textId="77777777" w:rsidR="00165EE8" w:rsidRPr="00165EE8" w:rsidRDefault="00165EE8" w:rsidP="00165EE8">
            <w:pPr>
              <w:spacing w:after="0" w:line="240" w:lineRule="auto"/>
              <w:rPr>
                <w:rFonts w:ascii="Times New Roman" w:hAnsi="Times New Roman"/>
                <w:b/>
                <w:bCs/>
                <w:color w:val="000000"/>
                <w:sz w:val="16"/>
                <w:szCs w:val="16"/>
              </w:rPr>
            </w:pPr>
            <w:r w:rsidRPr="00165EE8">
              <w:rPr>
                <w:rFonts w:ascii="Times New Roman" w:hAnsi="Times New Roman"/>
                <w:b/>
                <w:bCs/>
                <w:color w:val="000000"/>
                <w:sz w:val="16"/>
                <w:szCs w:val="16"/>
              </w:rPr>
              <w:t>PG 3.1.2</w:t>
            </w:r>
          </w:p>
        </w:tc>
        <w:tc>
          <w:tcPr>
            <w:tcW w:w="7136" w:type="dxa"/>
            <w:vMerge w:val="restart"/>
            <w:tcBorders>
              <w:top w:val="nil"/>
              <w:left w:val="single" w:sz="4" w:space="0" w:color="auto"/>
              <w:bottom w:val="single" w:sz="4" w:space="0" w:color="auto"/>
              <w:right w:val="nil"/>
            </w:tcBorders>
            <w:shd w:val="clear" w:color="000000" w:fill="FFE799"/>
            <w:vAlign w:val="center"/>
            <w:hideMark/>
          </w:tcPr>
          <w:p w14:paraId="379CCB7E" w14:textId="77777777" w:rsidR="00165EE8" w:rsidRPr="00165EE8" w:rsidRDefault="00165EE8" w:rsidP="00165EE8">
            <w:pPr>
              <w:spacing w:after="0" w:line="240" w:lineRule="auto"/>
              <w:rPr>
                <w:rFonts w:ascii="Times New Roman" w:hAnsi="Times New Roman"/>
                <w:color w:val="000000"/>
                <w:sz w:val="16"/>
                <w:szCs w:val="16"/>
              </w:rPr>
            </w:pPr>
            <w:r w:rsidRPr="00165EE8">
              <w:rPr>
                <w:rFonts w:ascii="Times New Roman" w:hAnsi="Times New Roman"/>
                <w:color w:val="000000"/>
                <w:sz w:val="16"/>
                <w:szCs w:val="16"/>
              </w:rPr>
              <w:t>Bir yılda hizmet içi eğitime katılan öğretmenlerin oranı (%)</w:t>
            </w:r>
          </w:p>
        </w:tc>
        <w:tc>
          <w:tcPr>
            <w:tcW w:w="1402" w:type="dxa"/>
            <w:vMerge w:val="restart"/>
            <w:tcBorders>
              <w:top w:val="nil"/>
              <w:left w:val="single" w:sz="8" w:space="0" w:color="auto"/>
              <w:bottom w:val="single" w:sz="4" w:space="0" w:color="auto"/>
              <w:right w:val="nil"/>
            </w:tcBorders>
            <w:shd w:val="clear" w:color="000000" w:fill="FFE799"/>
            <w:vAlign w:val="center"/>
            <w:hideMark/>
          </w:tcPr>
          <w:p w14:paraId="1537663C" w14:textId="77777777" w:rsidR="00165EE8" w:rsidRPr="00165EE8" w:rsidRDefault="00165EE8" w:rsidP="00165EE8">
            <w:pPr>
              <w:spacing w:after="0" w:line="240" w:lineRule="auto"/>
              <w:jc w:val="center"/>
              <w:rPr>
                <w:rFonts w:ascii="Times New Roman" w:hAnsi="Times New Roman"/>
                <w:b/>
                <w:bCs/>
                <w:color w:val="000000"/>
                <w:sz w:val="16"/>
                <w:szCs w:val="16"/>
              </w:rPr>
            </w:pPr>
            <w:r w:rsidRPr="00165EE8">
              <w:rPr>
                <w:rFonts w:ascii="Times New Roman" w:hAnsi="Times New Roman"/>
                <w:b/>
                <w:bCs/>
                <w:color w:val="000000"/>
                <w:sz w:val="16"/>
                <w:szCs w:val="16"/>
              </w:rPr>
              <w:t>83,33</w:t>
            </w:r>
          </w:p>
        </w:tc>
        <w:tc>
          <w:tcPr>
            <w:tcW w:w="863" w:type="dxa"/>
            <w:tcBorders>
              <w:top w:val="nil"/>
              <w:left w:val="single" w:sz="4" w:space="0" w:color="auto"/>
              <w:bottom w:val="single" w:sz="4" w:space="0" w:color="auto"/>
              <w:right w:val="single" w:sz="4" w:space="0" w:color="auto"/>
            </w:tcBorders>
            <w:shd w:val="clear" w:color="auto" w:fill="auto"/>
            <w:vAlign w:val="center"/>
            <w:hideMark/>
          </w:tcPr>
          <w:p w14:paraId="0959CDE3" w14:textId="77777777" w:rsidR="00165EE8" w:rsidRPr="00165EE8" w:rsidRDefault="00253525" w:rsidP="00165EE8">
            <w:pPr>
              <w:spacing w:after="0" w:line="240" w:lineRule="auto"/>
              <w:rPr>
                <w:rFonts w:ascii="Calibri" w:hAnsi="Calibri" w:cs="Calibri"/>
                <w:color w:val="000000"/>
                <w:sz w:val="16"/>
                <w:szCs w:val="16"/>
              </w:rPr>
            </w:pPr>
            <w:r>
              <w:rPr>
                <w:rFonts w:ascii="Calibri" w:hAnsi="Calibri" w:cs="Calibri"/>
                <w:color w:val="000000"/>
                <w:sz w:val="16"/>
                <w:szCs w:val="16"/>
              </w:rPr>
              <w:t>85</w:t>
            </w:r>
            <w:r w:rsidR="00165EE8" w:rsidRPr="00165EE8">
              <w:rPr>
                <w:rFonts w:ascii="Calibri" w:hAnsi="Calibri" w:cs="Calibri"/>
                <w:color w:val="000000"/>
                <w:sz w:val="16"/>
                <w:szCs w:val="16"/>
              </w:rPr>
              <w:t>,00</w:t>
            </w:r>
          </w:p>
        </w:tc>
        <w:tc>
          <w:tcPr>
            <w:tcW w:w="863" w:type="dxa"/>
            <w:tcBorders>
              <w:top w:val="nil"/>
              <w:left w:val="nil"/>
              <w:bottom w:val="single" w:sz="4" w:space="0" w:color="auto"/>
              <w:right w:val="single" w:sz="4" w:space="0" w:color="auto"/>
            </w:tcBorders>
            <w:shd w:val="clear" w:color="auto" w:fill="auto"/>
            <w:vAlign w:val="center"/>
            <w:hideMark/>
          </w:tcPr>
          <w:p w14:paraId="553C38E2" w14:textId="77777777" w:rsidR="00165EE8" w:rsidRPr="00165EE8" w:rsidRDefault="00253525" w:rsidP="00165EE8">
            <w:pPr>
              <w:spacing w:after="0" w:line="240" w:lineRule="auto"/>
              <w:rPr>
                <w:rFonts w:ascii="Calibri" w:hAnsi="Calibri" w:cs="Calibri"/>
                <w:color w:val="000000"/>
                <w:sz w:val="16"/>
                <w:szCs w:val="16"/>
              </w:rPr>
            </w:pPr>
            <w:r>
              <w:rPr>
                <w:rFonts w:ascii="Calibri" w:hAnsi="Calibri" w:cs="Calibri"/>
                <w:color w:val="000000"/>
                <w:sz w:val="16"/>
                <w:szCs w:val="16"/>
              </w:rPr>
              <w:t>90</w:t>
            </w:r>
            <w:r w:rsidR="00165EE8" w:rsidRPr="00165EE8">
              <w:rPr>
                <w:rFonts w:ascii="Calibri" w:hAnsi="Calibri" w:cs="Calibri"/>
                <w:color w:val="000000"/>
                <w:sz w:val="16"/>
                <w:szCs w:val="16"/>
              </w:rPr>
              <w:t>,00</w:t>
            </w:r>
          </w:p>
        </w:tc>
        <w:tc>
          <w:tcPr>
            <w:tcW w:w="863" w:type="dxa"/>
            <w:tcBorders>
              <w:top w:val="nil"/>
              <w:left w:val="nil"/>
              <w:bottom w:val="single" w:sz="4" w:space="0" w:color="auto"/>
              <w:right w:val="single" w:sz="4" w:space="0" w:color="auto"/>
            </w:tcBorders>
            <w:shd w:val="clear" w:color="auto" w:fill="auto"/>
            <w:vAlign w:val="center"/>
            <w:hideMark/>
          </w:tcPr>
          <w:p w14:paraId="025F1185"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95,00</w:t>
            </w:r>
          </w:p>
        </w:tc>
        <w:tc>
          <w:tcPr>
            <w:tcW w:w="863" w:type="dxa"/>
            <w:tcBorders>
              <w:top w:val="nil"/>
              <w:left w:val="nil"/>
              <w:bottom w:val="single" w:sz="4" w:space="0" w:color="auto"/>
              <w:right w:val="single" w:sz="4" w:space="0" w:color="auto"/>
            </w:tcBorders>
            <w:shd w:val="clear" w:color="auto" w:fill="auto"/>
            <w:vAlign w:val="center"/>
            <w:hideMark/>
          </w:tcPr>
          <w:p w14:paraId="142FBF83"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100,00</w:t>
            </w:r>
          </w:p>
        </w:tc>
        <w:tc>
          <w:tcPr>
            <w:tcW w:w="863" w:type="dxa"/>
            <w:tcBorders>
              <w:top w:val="nil"/>
              <w:left w:val="nil"/>
              <w:bottom w:val="single" w:sz="4" w:space="0" w:color="auto"/>
              <w:right w:val="single" w:sz="8" w:space="0" w:color="auto"/>
            </w:tcBorders>
            <w:shd w:val="clear" w:color="auto" w:fill="auto"/>
            <w:vAlign w:val="center"/>
            <w:hideMark/>
          </w:tcPr>
          <w:p w14:paraId="06D2ADCE"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100,00</w:t>
            </w:r>
          </w:p>
        </w:tc>
      </w:tr>
      <w:tr w:rsidR="00165EE8" w:rsidRPr="00165EE8" w14:paraId="1B26013B" w14:textId="77777777" w:rsidTr="00165EE8">
        <w:trPr>
          <w:trHeight w:val="303"/>
        </w:trPr>
        <w:tc>
          <w:tcPr>
            <w:tcW w:w="1007" w:type="dxa"/>
            <w:vMerge/>
            <w:tcBorders>
              <w:top w:val="nil"/>
              <w:left w:val="single" w:sz="8" w:space="0" w:color="auto"/>
              <w:bottom w:val="single" w:sz="4" w:space="0" w:color="auto"/>
              <w:right w:val="single" w:sz="4" w:space="0" w:color="auto"/>
            </w:tcBorders>
            <w:vAlign w:val="center"/>
            <w:hideMark/>
          </w:tcPr>
          <w:p w14:paraId="6C9E6C7F" w14:textId="77777777" w:rsidR="00165EE8" w:rsidRPr="00165EE8" w:rsidRDefault="00165EE8" w:rsidP="00165EE8">
            <w:pPr>
              <w:spacing w:after="0" w:line="240" w:lineRule="auto"/>
              <w:rPr>
                <w:rFonts w:ascii="Times New Roman" w:hAnsi="Times New Roman"/>
                <w:b/>
                <w:bCs/>
                <w:color w:val="000000"/>
                <w:sz w:val="16"/>
                <w:szCs w:val="16"/>
              </w:rPr>
            </w:pPr>
          </w:p>
        </w:tc>
        <w:tc>
          <w:tcPr>
            <w:tcW w:w="7136" w:type="dxa"/>
            <w:vMerge/>
            <w:tcBorders>
              <w:top w:val="nil"/>
              <w:left w:val="single" w:sz="4" w:space="0" w:color="auto"/>
              <w:bottom w:val="single" w:sz="4" w:space="0" w:color="auto"/>
              <w:right w:val="nil"/>
            </w:tcBorders>
            <w:vAlign w:val="center"/>
            <w:hideMark/>
          </w:tcPr>
          <w:p w14:paraId="14B52C97" w14:textId="77777777" w:rsidR="00165EE8" w:rsidRPr="00165EE8" w:rsidRDefault="00165EE8" w:rsidP="00165EE8">
            <w:pPr>
              <w:spacing w:after="0" w:line="240" w:lineRule="auto"/>
              <w:rPr>
                <w:rFonts w:ascii="Times New Roman" w:hAnsi="Times New Roman"/>
                <w:color w:val="000000"/>
                <w:sz w:val="16"/>
                <w:szCs w:val="16"/>
              </w:rPr>
            </w:pPr>
          </w:p>
        </w:tc>
        <w:tc>
          <w:tcPr>
            <w:tcW w:w="1402" w:type="dxa"/>
            <w:vMerge/>
            <w:tcBorders>
              <w:top w:val="nil"/>
              <w:left w:val="single" w:sz="8" w:space="0" w:color="auto"/>
              <w:bottom w:val="single" w:sz="4" w:space="0" w:color="auto"/>
              <w:right w:val="nil"/>
            </w:tcBorders>
            <w:vAlign w:val="center"/>
            <w:hideMark/>
          </w:tcPr>
          <w:p w14:paraId="057C586D" w14:textId="77777777" w:rsidR="00165EE8" w:rsidRPr="00165EE8" w:rsidRDefault="00165EE8" w:rsidP="00165EE8">
            <w:pPr>
              <w:spacing w:after="0" w:line="240" w:lineRule="auto"/>
              <w:rPr>
                <w:rFonts w:ascii="Times New Roman" w:hAnsi="Times New Roman"/>
                <w:b/>
                <w:bCs/>
                <w:color w:val="000000"/>
                <w:sz w:val="16"/>
                <w:szCs w:val="16"/>
              </w:rPr>
            </w:pPr>
          </w:p>
        </w:tc>
        <w:tc>
          <w:tcPr>
            <w:tcW w:w="863" w:type="dxa"/>
            <w:tcBorders>
              <w:top w:val="nil"/>
              <w:left w:val="single" w:sz="4" w:space="0" w:color="auto"/>
              <w:bottom w:val="single" w:sz="4" w:space="0" w:color="auto"/>
              <w:right w:val="single" w:sz="4" w:space="0" w:color="auto"/>
            </w:tcBorders>
            <w:shd w:val="clear" w:color="auto" w:fill="auto"/>
            <w:vAlign w:val="center"/>
            <w:hideMark/>
          </w:tcPr>
          <w:p w14:paraId="0E591096"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63" w:type="dxa"/>
            <w:tcBorders>
              <w:top w:val="nil"/>
              <w:left w:val="nil"/>
              <w:bottom w:val="single" w:sz="4" w:space="0" w:color="auto"/>
              <w:right w:val="single" w:sz="4" w:space="0" w:color="auto"/>
            </w:tcBorders>
            <w:shd w:val="clear" w:color="auto" w:fill="auto"/>
            <w:vAlign w:val="center"/>
            <w:hideMark/>
          </w:tcPr>
          <w:p w14:paraId="09DE0CCF"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63" w:type="dxa"/>
            <w:tcBorders>
              <w:top w:val="nil"/>
              <w:left w:val="nil"/>
              <w:bottom w:val="single" w:sz="4" w:space="0" w:color="auto"/>
              <w:right w:val="single" w:sz="4" w:space="0" w:color="auto"/>
            </w:tcBorders>
            <w:shd w:val="clear" w:color="auto" w:fill="auto"/>
            <w:vAlign w:val="center"/>
            <w:hideMark/>
          </w:tcPr>
          <w:p w14:paraId="269E0B29"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63" w:type="dxa"/>
            <w:tcBorders>
              <w:top w:val="nil"/>
              <w:left w:val="nil"/>
              <w:bottom w:val="single" w:sz="4" w:space="0" w:color="auto"/>
              <w:right w:val="single" w:sz="4" w:space="0" w:color="auto"/>
            </w:tcBorders>
            <w:shd w:val="clear" w:color="auto" w:fill="auto"/>
            <w:vAlign w:val="center"/>
            <w:hideMark/>
          </w:tcPr>
          <w:p w14:paraId="181EF2F2"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63" w:type="dxa"/>
            <w:tcBorders>
              <w:top w:val="nil"/>
              <w:left w:val="nil"/>
              <w:bottom w:val="single" w:sz="4" w:space="0" w:color="auto"/>
              <w:right w:val="single" w:sz="8" w:space="0" w:color="auto"/>
            </w:tcBorders>
            <w:shd w:val="clear" w:color="auto" w:fill="auto"/>
            <w:vAlign w:val="center"/>
            <w:hideMark/>
          </w:tcPr>
          <w:p w14:paraId="765AF997"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r>
      <w:tr w:rsidR="00165EE8" w:rsidRPr="00165EE8" w14:paraId="0961DBA3" w14:textId="77777777" w:rsidTr="00165EE8">
        <w:trPr>
          <w:trHeight w:val="303"/>
        </w:trPr>
        <w:tc>
          <w:tcPr>
            <w:tcW w:w="1007" w:type="dxa"/>
            <w:vMerge w:val="restart"/>
            <w:tcBorders>
              <w:top w:val="nil"/>
              <w:left w:val="single" w:sz="8" w:space="0" w:color="auto"/>
              <w:bottom w:val="single" w:sz="4" w:space="0" w:color="auto"/>
              <w:right w:val="single" w:sz="4" w:space="0" w:color="auto"/>
            </w:tcBorders>
            <w:shd w:val="clear" w:color="000000" w:fill="FBE4D5"/>
            <w:vAlign w:val="center"/>
            <w:hideMark/>
          </w:tcPr>
          <w:p w14:paraId="1C09F327" w14:textId="77777777" w:rsidR="00165EE8" w:rsidRPr="00165EE8" w:rsidRDefault="00165EE8" w:rsidP="00165EE8">
            <w:pPr>
              <w:spacing w:after="0" w:line="240" w:lineRule="auto"/>
              <w:rPr>
                <w:rFonts w:ascii="Times New Roman" w:hAnsi="Times New Roman"/>
                <w:b/>
                <w:bCs/>
                <w:color w:val="000000"/>
                <w:sz w:val="16"/>
                <w:szCs w:val="16"/>
              </w:rPr>
            </w:pPr>
            <w:r w:rsidRPr="00165EE8">
              <w:rPr>
                <w:rFonts w:ascii="Times New Roman" w:hAnsi="Times New Roman"/>
                <w:b/>
                <w:bCs/>
                <w:color w:val="000000"/>
                <w:sz w:val="16"/>
                <w:szCs w:val="16"/>
              </w:rPr>
              <w:t>PG 3.1.3</w:t>
            </w:r>
          </w:p>
        </w:tc>
        <w:tc>
          <w:tcPr>
            <w:tcW w:w="7136" w:type="dxa"/>
            <w:vMerge w:val="restart"/>
            <w:tcBorders>
              <w:top w:val="nil"/>
              <w:left w:val="single" w:sz="4" w:space="0" w:color="auto"/>
              <w:bottom w:val="single" w:sz="4" w:space="0" w:color="auto"/>
              <w:right w:val="nil"/>
            </w:tcBorders>
            <w:shd w:val="clear" w:color="000000" w:fill="FBE4D5"/>
            <w:vAlign w:val="center"/>
            <w:hideMark/>
          </w:tcPr>
          <w:p w14:paraId="44C1D3EB" w14:textId="77777777" w:rsidR="00165EE8" w:rsidRPr="00165EE8" w:rsidRDefault="00165EE8" w:rsidP="00165EE8">
            <w:pPr>
              <w:spacing w:after="0" w:line="240" w:lineRule="auto"/>
              <w:rPr>
                <w:rFonts w:ascii="Times New Roman" w:hAnsi="Times New Roman"/>
                <w:color w:val="000000"/>
                <w:sz w:val="16"/>
                <w:szCs w:val="16"/>
              </w:rPr>
            </w:pPr>
            <w:r w:rsidRPr="00165EE8">
              <w:rPr>
                <w:rFonts w:ascii="Times New Roman" w:hAnsi="Times New Roman"/>
                <w:color w:val="000000"/>
                <w:sz w:val="16"/>
                <w:szCs w:val="16"/>
              </w:rPr>
              <w:t>Kaynaştırma/</w:t>
            </w:r>
            <w:proofErr w:type="spellStart"/>
            <w:r w:rsidRPr="00165EE8">
              <w:rPr>
                <w:rFonts w:ascii="Times New Roman" w:hAnsi="Times New Roman"/>
                <w:color w:val="000000"/>
                <w:sz w:val="16"/>
                <w:szCs w:val="16"/>
              </w:rPr>
              <w:t>bütünleştirmeve</w:t>
            </w:r>
            <w:proofErr w:type="spellEnd"/>
            <w:r w:rsidRPr="00165EE8">
              <w:rPr>
                <w:rFonts w:ascii="Times New Roman" w:hAnsi="Times New Roman"/>
                <w:color w:val="000000"/>
                <w:sz w:val="16"/>
                <w:szCs w:val="16"/>
              </w:rPr>
              <w:t xml:space="preserve"> Özel eğitime ihtiyaç duyan öğrencilere yönelik eğitim alan öğretmen oranı</w:t>
            </w:r>
          </w:p>
        </w:tc>
        <w:tc>
          <w:tcPr>
            <w:tcW w:w="1402" w:type="dxa"/>
            <w:vMerge w:val="restart"/>
            <w:tcBorders>
              <w:top w:val="nil"/>
              <w:left w:val="single" w:sz="8" w:space="0" w:color="auto"/>
              <w:bottom w:val="single" w:sz="4" w:space="0" w:color="auto"/>
              <w:right w:val="nil"/>
            </w:tcBorders>
            <w:shd w:val="clear" w:color="000000" w:fill="FBE4D5"/>
            <w:vAlign w:val="center"/>
            <w:hideMark/>
          </w:tcPr>
          <w:p w14:paraId="5AEBB36A" w14:textId="77777777" w:rsidR="00165EE8" w:rsidRPr="00165EE8" w:rsidRDefault="00165EE8" w:rsidP="00165EE8">
            <w:pPr>
              <w:spacing w:after="0" w:line="240" w:lineRule="auto"/>
              <w:jc w:val="center"/>
              <w:rPr>
                <w:rFonts w:ascii="Times New Roman" w:hAnsi="Times New Roman"/>
                <w:b/>
                <w:bCs/>
                <w:color w:val="000000"/>
                <w:sz w:val="16"/>
                <w:szCs w:val="16"/>
              </w:rPr>
            </w:pPr>
            <w:r w:rsidRPr="00165EE8">
              <w:rPr>
                <w:rFonts w:ascii="Times New Roman" w:hAnsi="Times New Roman"/>
                <w:b/>
                <w:bCs/>
                <w:color w:val="000000"/>
                <w:sz w:val="16"/>
                <w:szCs w:val="16"/>
              </w:rPr>
              <w:t>83,33</w:t>
            </w:r>
          </w:p>
        </w:tc>
        <w:tc>
          <w:tcPr>
            <w:tcW w:w="863" w:type="dxa"/>
            <w:tcBorders>
              <w:top w:val="nil"/>
              <w:left w:val="single" w:sz="4" w:space="0" w:color="auto"/>
              <w:bottom w:val="single" w:sz="4" w:space="0" w:color="auto"/>
              <w:right w:val="single" w:sz="4" w:space="0" w:color="auto"/>
            </w:tcBorders>
            <w:shd w:val="clear" w:color="auto" w:fill="auto"/>
            <w:vAlign w:val="center"/>
            <w:hideMark/>
          </w:tcPr>
          <w:p w14:paraId="1F4EC991"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85,00</w:t>
            </w:r>
          </w:p>
        </w:tc>
        <w:tc>
          <w:tcPr>
            <w:tcW w:w="863" w:type="dxa"/>
            <w:tcBorders>
              <w:top w:val="nil"/>
              <w:left w:val="nil"/>
              <w:bottom w:val="single" w:sz="4" w:space="0" w:color="auto"/>
              <w:right w:val="single" w:sz="4" w:space="0" w:color="auto"/>
            </w:tcBorders>
            <w:shd w:val="clear" w:color="auto" w:fill="auto"/>
            <w:vAlign w:val="center"/>
            <w:hideMark/>
          </w:tcPr>
          <w:p w14:paraId="2C979445"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90,00</w:t>
            </w:r>
          </w:p>
        </w:tc>
        <w:tc>
          <w:tcPr>
            <w:tcW w:w="863" w:type="dxa"/>
            <w:tcBorders>
              <w:top w:val="nil"/>
              <w:left w:val="nil"/>
              <w:bottom w:val="single" w:sz="4" w:space="0" w:color="auto"/>
              <w:right w:val="single" w:sz="4" w:space="0" w:color="auto"/>
            </w:tcBorders>
            <w:shd w:val="clear" w:color="auto" w:fill="auto"/>
            <w:vAlign w:val="center"/>
            <w:hideMark/>
          </w:tcPr>
          <w:p w14:paraId="4E1FF7AD"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95,00</w:t>
            </w:r>
          </w:p>
        </w:tc>
        <w:tc>
          <w:tcPr>
            <w:tcW w:w="863" w:type="dxa"/>
            <w:tcBorders>
              <w:top w:val="nil"/>
              <w:left w:val="nil"/>
              <w:bottom w:val="single" w:sz="4" w:space="0" w:color="auto"/>
              <w:right w:val="single" w:sz="4" w:space="0" w:color="auto"/>
            </w:tcBorders>
            <w:shd w:val="clear" w:color="auto" w:fill="auto"/>
            <w:vAlign w:val="center"/>
            <w:hideMark/>
          </w:tcPr>
          <w:p w14:paraId="3B6D952B"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100,00</w:t>
            </w:r>
          </w:p>
        </w:tc>
        <w:tc>
          <w:tcPr>
            <w:tcW w:w="863" w:type="dxa"/>
            <w:tcBorders>
              <w:top w:val="nil"/>
              <w:left w:val="nil"/>
              <w:bottom w:val="single" w:sz="4" w:space="0" w:color="auto"/>
              <w:right w:val="single" w:sz="8" w:space="0" w:color="auto"/>
            </w:tcBorders>
            <w:shd w:val="clear" w:color="auto" w:fill="auto"/>
            <w:vAlign w:val="center"/>
            <w:hideMark/>
          </w:tcPr>
          <w:p w14:paraId="76006CFB"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100,00</w:t>
            </w:r>
          </w:p>
        </w:tc>
      </w:tr>
      <w:tr w:rsidR="00165EE8" w:rsidRPr="00165EE8" w14:paraId="5CFE60FB" w14:textId="77777777" w:rsidTr="00165EE8">
        <w:trPr>
          <w:trHeight w:val="303"/>
        </w:trPr>
        <w:tc>
          <w:tcPr>
            <w:tcW w:w="1007" w:type="dxa"/>
            <w:vMerge/>
            <w:tcBorders>
              <w:top w:val="nil"/>
              <w:left w:val="single" w:sz="8" w:space="0" w:color="auto"/>
              <w:bottom w:val="single" w:sz="4" w:space="0" w:color="auto"/>
              <w:right w:val="single" w:sz="4" w:space="0" w:color="auto"/>
            </w:tcBorders>
            <w:vAlign w:val="center"/>
            <w:hideMark/>
          </w:tcPr>
          <w:p w14:paraId="0A33B8D6" w14:textId="77777777" w:rsidR="00165EE8" w:rsidRPr="00165EE8" w:rsidRDefault="00165EE8" w:rsidP="00165EE8">
            <w:pPr>
              <w:spacing w:after="0" w:line="240" w:lineRule="auto"/>
              <w:rPr>
                <w:rFonts w:ascii="Times New Roman" w:hAnsi="Times New Roman"/>
                <w:b/>
                <w:bCs/>
                <w:color w:val="000000"/>
                <w:sz w:val="16"/>
                <w:szCs w:val="16"/>
              </w:rPr>
            </w:pPr>
          </w:p>
        </w:tc>
        <w:tc>
          <w:tcPr>
            <w:tcW w:w="7136" w:type="dxa"/>
            <w:vMerge/>
            <w:tcBorders>
              <w:top w:val="nil"/>
              <w:left w:val="single" w:sz="4" w:space="0" w:color="auto"/>
              <w:bottom w:val="single" w:sz="4" w:space="0" w:color="auto"/>
              <w:right w:val="nil"/>
            </w:tcBorders>
            <w:vAlign w:val="center"/>
            <w:hideMark/>
          </w:tcPr>
          <w:p w14:paraId="7D469B31" w14:textId="77777777" w:rsidR="00165EE8" w:rsidRPr="00165EE8" w:rsidRDefault="00165EE8" w:rsidP="00165EE8">
            <w:pPr>
              <w:spacing w:after="0" w:line="240" w:lineRule="auto"/>
              <w:rPr>
                <w:rFonts w:ascii="Times New Roman" w:hAnsi="Times New Roman"/>
                <w:color w:val="000000"/>
                <w:sz w:val="16"/>
                <w:szCs w:val="16"/>
              </w:rPr>
            </w:pPr>
          </w:p>
        </w:tc>
        <w:tc>
          <w:tcPr>
            <w:tcW w:w="1402" w:type="dxa"/>
            <w:vMerge/>
            <w:tcBorders>
              <w:top w:val="nil"/>
              <w:left w:val="single" w:sz="8" w:space="0" w:color="auto"/>
              <w:bottom w:val="single" w:sz="4" w:space="0" w:color="auto"/>
              <w:right w:val="nil"/>
            </w:tcBorders>
            <w:vAlign w:val="center"/>
            <w:hideMark/>
          </w:tcPr>
          <w:p w14:paraId="18BCA283" w14:textId="77777777" w:rsidR="00165EE8" w:rsidRPr="00165EE8" w:rsidRDefault="00165EE8" w:rsidP="00165EE8">
            <w:pPr>
              <w:spacing w:after="0" w:line="240" w:lineRule="auto"/>
              <w:rPr>
                <w:rFonts w:ascii="Times New Roman" w:hAnsi="Times New Roman"/>
                <w:b/>
                <w:bCs/>
                <w:color w:val="000000"/>
                <w:sz w:val="16"/>
                <w:szCs w:val="16"/>
              </w:rPr>
            </w:pPr>
          </w:p>
        </w:tc>
        <w:tc>
          <w:tcPr>
            <w:tcW w:w="863" w:type="dxa"/>
            <w:tcBorders>
              <w:top w:val="nil"/>
              <w:left w:val="single" w:sz="4" w:space="0" w:color="auto"/>
              <w:bottom w:val="single" w:sz="4" w:space="0" w:color="auto"/>
              <w:right w:val="single" w:sz="4" w:space="0" w:color="auto"/>
            </w:tcBorders>
            <w:shd w:val="clear" w:color="auto" w:fill="auto"/>
            <w:vAlign w:val="center"/>
            <w:hideMark/>
          </w:tcPr>
          <w:p w14:paraId="17B32ADF"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63" w:type="dxa"/>
            <w:tcBorders>
              <w:top w:val="nil"/>
              <w:left w:val="nil"/>
              <w:bottom w:val="single" w:sz="4" w:space="0" w:color="auto"/>
              <w:right w:val="single" w:sz="4" w:space="0" w:color="auto"/>
            </w:tcBorders>
            <w:shd w:val="clear" w:color="auto" w:fill="auto"/>
            <w:vAlign w:val="center"/>
            <w:hideMark/>
          </w:tcPr>
          <w:p w14:paraId="4F807817"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63" w:type="dxa"/>
            <w:tcBorders>
              <w:top w:val="nil"/>
              <w:left w:val="nil"/>
              <w:bottom w:val="single" w:sz="4" w:space="0" w:color="auto"/>
              <w:right w:val="single" w:sz="4" w:space="0" w:color="auto"/>
            </w:tcBorders>
            <w:shd w:val="clear" w:color="auto" w:fill="auto"/>
            <w:vAlign w:val="center"/>
            <w:hideMark/>
          </w:tcPr>
          <w:p w14:paraId="0E8BE459"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63" w:type="dxa"/>
            <w:tcBorders>
              <w:top w:val="nil"/>
              <w:left w:val="nil"/>
              <w:bottom w:val="single" w:sz="4" w:space="0" w:color="auto"/>
              <w:right w:val="single" w:sz="4" w:space="0" w:color="auto"/>
            </w:tcBorders>
            <w:shd w:val="clear" w:color="auto" w:fill="auto"/>
            <w:vAlign w:val="center"/>
            <w:hideMark/>
          </w:tcPr>
          <w:p w14:paraId="27C3E394"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63" w:type="dxa"/>
            <w:tcBorders>
              <w:top w:val="nil"/>
              <w:left w:val="nil"/>
              <w:bottom w:val="single" w:sz="4" w:space="0" w:color="auto"/>
              <w:right w:val="single" w:sz="8" w:space="0" w:color="auto"/>
            </w:tcBorders>
            <w:shd w:val="clear" w:color="auto" w:fill="auto"/>
            <w:vAlign w:val="center"/>
            <w:hideMark/>
          </w:tcPr>
          <w:p w14:paraId="20FE75EA"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r>
      <w:tr w:rsidR="00165EE8" w:rsidRPr="00165EE8" w14:paraId="755C479A" w14:textId="77777777" w:rsidTr="00165EE8">
        <w:trPr>
          <w:trHeight w:val="303"/>
        </w:trPr>
        <w:tc>
          <w:tcPr>
            <w:tcW w:w="1007" w:type="dxa"/>
            <w:tcBorders>
              <w:top w:val="nil"/>
              <w:left w:val="single" w:sz="8" w:space="0" w:color="auto"/>
              <w:bottom w:val="single" w:sz="4" w:space="0" w:color="auto"/>
              <w:right w:val="single" w:sz="4" w:space="0" w:color="auto"/>
            </w:tcBorders>
            <w:shd w:val="clear" w:color="000000" w:fill="FFE799"/>
            <w:vAlign w:val="center"/>
            <w:hideMark/>
          </w:tcPr>
          <w:p w14:paraId="25DB6842" w14:textId="77777777" w:rsidR="00165EE8" w:rsidRPr="00165EE8" w:rsidRDefault="00165EE8" w:rsidP="00165EE8">
            <w:pPr>
              <w:spacing w:after="0" w:line="240" w:lineRule="auto"/>
              <w:rPr>
                <w:rFonts w:ascii="Times New Roman" w:hAnsi="Times New Roman"/>
                <w:b/>
                <w:bCs/>
                <w:color w:val="000000"/>
                <w:sz w:val="16"/>
                <w:szCs w:val="16"/>
              </w:rPr>
            </w:pPr>
            <w:r w:rsidRPr="00165EE8">
              <w:rPr>
                <w:rFonts w:ascii="Times New Roman" w:hAnsi="Times New Roman"/>
                <w:b/>
                <w:bCs/>
                <w:color w:val="000000"/>
                <w:sz w:val="16"/>
                <w:szCs w:val="16"/>
              </w:rPr>
              <w:t>PG 3.1.4</w:t>
            </w:r>
          </w:p>
        </w:tc>
        <w:tc>
          <w:tcPr>
            <w:tcW w:w="7136" w:type="dxa"/>
            <w:tcBorders>
              <w:top w:val="nil"/>
              <w:left w:val="nil"/>
              <w:bottom w:val="single" w:sz="4" w:space="0" w:color="auto"/>
              <w:right w:val="nil"/>
            </w:tcBorders>
            <w:shd w:val="clear" w:color="000000" w:fill="FFE799"/>
            <w:vAlign w:val="center"/>
            <w:hideMark/>
          </w:tcPr>
          <w:p w14:paraId="6D3B751B" w14:textId="77777777" w:rsidR="00165EE8" w:rsidRPr="00165EE8" w:rsidRDefault="00165EE8" w:rsidP="00165EE8">
            <w:pPr>
              <w:spacing w:after="0" w:line="240" w:lineRule="auto"/>
              <w:rPr>
                <w:rFonts w:ascii="Times New Roman" w:hAnsi="Times New Roman"/>
                <w:color w:val="000000"/>
                <w:sz w:val="16"/>
                <w:szCs w:val="16"/>
              </w:rPr>
            </w:pPr>
            <w:r w:rsidRPr="00165EE8">
              <w:rPr>
                <w:rFonts w:ascii="Times New Roman" w:hAnsi="Times New Roman"/>
                <w:color w:val="000000"/>
                <w:sz w:val="16"/>
                <w:szCs w:val="16"/>
              </w:rPr>
              <w:t>Ders ve proje etkinliklerine katılan öğretim üyesi sayısı</w:t>
            </w:r>
          </w:p>
        </w:tc>
        <w:tc>
          <w:tcPr>
            <w:tcW w:w="1402" w:type="dxa"/>
            <w:tcBorders>
              <w:top w:val="nil"/>
              <w:left w:val="single" w:sz="8" w:space="0" w:color="auto"/>
              <w:bottom w:val="single" w:sz="4" w:space="0" w:color="auto"/>
              <w:right w:val="nil"/>
            </w:tcBorders>
            <w:shd w:val="clear" w:color="000000" w:fill="FFE799"/>
            <w:vAlign w:val="center"/>
            <w:hideMark/>
          </w:tcPr>
          <w:p w14:paraId="1D087171" w14:textId="77777777" w:rsidR="00165EE8" w:rsidRPr="00165EE8" w:rsidRDefault="00165EE8" w:rsidP="00165EE8">
            <w:pPr>
              <w:spacing w:after="0" w:line="240" w:lineRule="auto"/>
              <w:jc w:val="center"/>
              <w:rPr>
                <w:rFonts w:ascii="Calibri" w:hAnsi="Calibri" w:cs="Calibri"/>
                <w:b/>
                <w:bCs/>
                <w:color w:val="000000"/>
                <w:sz w:val="16"/>
                <w:szCs w:val="16"/>
              </w:rPr>
            </w:pPr>
            <w:r w:rsidRPr="00165EE8">
              <w:rPr>
                <w:rFonts w:ascii="Calibri" w:hAnsi="Calibri" w:cs="Calibri"/>
                <w:b/>
                <w:bCs/>
                <w:color w:val="000000"/>
                <w:sz w:val="16"/>
                <w:szCs w:val="16"/>
              </w:rPr>
              <w:t>0,00</w:t>
            </w:r>
          </w:p>
        </w:tc>
        <w:tc>
          <w:tcPr>
            <w:tcW w:w="863" w:type="dxa"/>
            <w:tcBorders>
              <w:top w:val="nil"/>
              <w:left w:val="single" w:sz="4" w:space="0" w:color="auto"/>
              <w:bottom w:val="single" w:sz="4" w:space="0" w:color="auto"/>
              <w:right w:val="single" w:sz="4" w:space="0" w:color="auto"/>
            </w:tcBorders>
            <w:shd w:val="clear" w:color="auto" w:fill="auto"/>
            <w:vAlign w:val="center"/>
            <w:hideMark/>
          </w:tcPr>
          <w:p w14:paraId="67F4AD6D"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0,00</w:t>
            </w:r>
          </w:p>
        </w:tc>
        <w:tc>
          <w:tcPr>
            <w:tcW w:w="863" w:type="dxa"/>
            <w:tcBorders>
              <w:top w:val="nil"/>
              <w:left w:val="nil"/>
              <w:bottom w:val="single" w:sz="4" w:space="0" w:color="auto"/>
              <w:right w:val="single" w:sz="4" w:space="0" w:color="auto"/>
            </w:tcBorders>
            <w:shd w:val="clear" w:color="auto" w:fill="auto"/>
            <w:vAlign w:val="center"/>
            <w:hideMark/>
          </w:tcPr>
          <w:p w14:paraId="30AE2356"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10,00</w:t>
            </w:r>
          </w:p>
        </w:tc>
        <w:tc>
          <w:tcPr>
            <w:tcW w:w="863" w:type="dxa"/>
            <w:tcBorders>
              <w:top w:val="nil"/>
              <w:left w:val="nil"/>
              <w:bottom w:val="single" w:sz="4" w:space="0" w:color="auto"/>
              <w:right w:val="single" w:sz="4" w:space="0" w:color="auto"/>
            </w:tcBorders>
            <w:shd w:val="clear" w:color="auto" w:fill="auto"/>
            <w:vAlign w:val="center"/>
            <w:hideMark/>
          </w:tcPr>
          <w:p w14:paraId="238E73EF"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15,00</w:t>
            </w:r>
          </w:p>
        </w:tc>
        <w:tc>
          <w:tcPr>
            <w:tcW w:w="863" w:type="dxa"/>
            <w:tcBorders>
              <w:top w:val="nil"/>
              <w:left w:val="nil"/>
              <w:bottom w:val="single" w:sz="4" w:space="0" w:color="auto"/>
              <w:right w:val="single" w:sz="4" w:space="0" w:color="auto"/>
            </w:tcBorders>
            <w:shd w:val="clear" w:color="auto" w:fill="auto"/>
            <w:vAlign w:val="center"/>
            <w:hideMark/>
          </w:tcPr>
          <w:p w14:paraId="2B025B90"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20,00</w:t>
            </w:r>
          </w:p>
        </w:tc>
        <w:tc>
          <w:tcPr>
            <w:tcW w:w="863" w:type="dxa"/>
            <w:tcBorders>
              <w:top w:val="nil"/>
              <w:left w:val="nil"/>
              <w:bottom w:val="single" w:sz="4" w:space="0" w:color="auto"/>
              <w:right w:val="single" w:sz="8" w:space="0" w:color="auto"/>
            </w:tcBorders>
            <w:shd w:val="clear" w:color="auto" w:fill="auto"/>
            <w:vAlign w:val="center"/>
            <w:hideMark/>
          </w:tcPr>
          <w:p w14:paraId="147F5E95"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25,00</w:t>
            </w:r>
          </w:p>
        </w:tc>
      </w:tr>
      <w:tr w:rsidR="00165EE8" w:rsidRPr="00165EE8" w14:paraId="487C879B" w14:textId="77777777" w:rsidTr="00165EE8">
        <w:trPr>
          <w:trHeight w:val="303"/>
        </w:trPr>
        <w:tc>
          <w:tcPr>
            <w:tcW w:w="1007" w:type="dxa"/>
            <w:tcBorders>
              <w:top w:val="nil"/>
              <w:left w:val="single" w:sz="8" w:space="0" w:color="auto"/>
              <w:bottom w:val="single" w:sz="8" w:space="0" w:color="auto"/>
              <w:right w:val="single" w:sz="4" w:space="0" w:color="auto"/>
            </w:tcBorders>
            <w:shd w:val="clear" w:color="000000" w:fill="FBE4D5"/>
            <w:vAlign w:val="center"/>
            <w:hideMark/>
          </w:tcPr>
          <w:p w14:paraId="7033D81A" w14:textId="77777777" w:rsidR="00165EE8" w:rsidRPr="00165EE8" w:rsidRDefault="00165EE8" w:rsidP="00165EE8">
            <w:pPr>
              <w:spacing w:after="0" w:line="240" w:lineRule="auto"/>
              <w:rPr>
                <w:rFonts w:ascii="Times New Roman" w:hAnsi="Times New Roman"/>
                <w:b/>
                <w:bCs/>
                <w:color w:val="000000"/>
                <w:sz w:val="16"/>
                <w:szCs w:val="16"/>
              </w:rPr>
            </w:pPr>
            <w:r w:rsidRPr="00165EE8">
              <w:rPr>
                <w:rFonts w:ascii="Times New Roman" w:hAnsi="Times New Roman"/>
                <w:b/>
                <w:bCs/>
                <w:color w:val="000000"/>
                <w:sz w:val="16"/>
                <w:szCs w:val="16"/>
              </w:rPr>
              <w:t>PG 3.1.5</w:t>
            </w:r>
          </w:p>
        </w:tc>
        <w:tc>
          <w:tcPr>
            <w:tcW w:w="7136" w:type="dxa"/>
            <w:tcBorders>
              <w:top w:val="nil"/>
              <w:left w:val="nil"/>
              <w:bottom w:val="single" w:sz="8" w:space="0" w:color="auto"/>
              <w:right w:val="nil"/>
            </w:tcBorders>
            <w:shd w:val="clear" w:color="000000" w:fill="FBE4D5"/>
            <w:vAlign w:val="center"/>
            <w:hideMark/>
          </w:tcPr>
          <w:p w14:paraId="0FF652B6" w14:textId="77777777" w:rsidR="00165EE8" w:rsidRPr="00165EE8" w:rsidRDefault="00165EE8" w:rsidP="00165EE8">
            <w:pPr>
              <w:spacing w:after="0" w:line="240" w:lineRule="auto"/>
              <w:rPr>
                <w:rFonts w:ascii="Times New Roman" w:hAnsi="Times New Roman"/>
                <w:color w:val="000000"/>
                <w:sz w:val="16"/>
                <w:szCs w:val="16"/>
              </w:rPr>
            </w:pPr>
            <w:r w:rsidRPr="00165EE8">
              <w:rPr>
                <w:rFonts w:ascii="Times New Roman" w:hAnsi="Times New Roman"/>
                <w:color w:val="000000"/>
                <w:sz w:val="16"/>
                <w:szCs w:val="16"/>
              </w:rPr>
              <w:t xml:space="preserve">Üniversiteler ile işbirliği içerisinde yürütülen proje sayısı </w:t>
            </w:r>
          </w:p>
        </w:tc>
        <w:tc>
          <w:tcPr>
            <w:tcW w:w="1402" w:type="dxa"/>
            <w:tcBorders>
              <w:top w:val="nil"/>
              <w:left w:val="single" w:sz="8" w:space="0" w:color="auto"/>
              <w:bottom w:val="single" w:sz="8" w:space="0" w:color="auto"/>
              <w:right w:val="nil"/>
            </w:tcBorders>
            <w:shd w:val="clear" w:color="000000" w:fill="FBE4D5"/>
            <w:vAlign w:val="center"/>
            <w:hideMark/>
          </w:tcPr>
          <w:p w14:paraId="77CFCDEE" w14:textId="77777777" w:rsidR="00165EE8" w:rsidRPr="00165EE8" w:rsidRDefault="00165EE8" w:rsidP="00165EE8">
            <w:pPr>
              <w:spacing w:after="0" w:line="240" w:lineRule="auto"/>
              <w:jc w:val="center"/>
              <w:rPr>
                <w:rFonts w:ascii="Calibri" w:hAnsi="Calibri" w:cs="Calibri"/>
                <w:b/>
                <w:bCs/>
                <w:color w:val="000000"/>
                <w:sz w:val="16"/>
                <w:szCs w:val="16"/>
              </w:rPr>
            </w:pPr>
            <w:r w:rsidRPr="00165EE8">
              <w:rPr>
                <w:rFonts w:ascii="Calibri" w:hAnsi="Calibri" w:cs="Calibri"/>
                <w:b/>
                <w:bCs/>
                <w:color w:val="000000"/>
                <w:sz w:val="16"/>
                <w:szCs w:val="16"/>
              </w:rPr>
              <w:t>1,00</w:t>
            </w:r>
          </w:p>
        </w:tc>
        <w:tc>
          <w:tcPr>
            <w:tcW w:w="863" w:type="dxa"/>
            <w:tcBorders>
              <w:top w:val="nil"/>
              <w:left w:val="single" w:sz="4" w:space="0" w:color="auto"/>
              <w:bottom w:val="single" w:sz="8" w:space="0" w:color="auto"/>
              <w:right w:val="single" w:sz="4" w:space="0" w:color="auto"/>
            </w:tcBorders>
            <w:shd w:val="clear" w:color="auto" w:fill="auto"/>
            <w:vAlign w:val="center"/>
            <w:hideMark/>
          </w:tcPr>
          <w:p w14:paraId="7A1C1E0A"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5,00</w:t>
            </w:r>
          </w:p>
        </w:tc>
        <w:tc>
          <w:tcPr>
            <w:tcW w:w="863" w:type="dxa"/>
            <w:tcBorders>
              <w:top w:val="nil"/>
              <w:left w:val="nil"/>
              <w:bottom w:val="single" w:sz="8" w:space="0" w:color="auto"/>
              <w:right w:val="single" w:sz="4" w:space="0" w:color="auto"/>
            </w:tcBorders>
            <w:shd w:val="clear" w:color="auto" w:fill="auto"/>
            <w:vAlign w:val="center"/>
            <w:hideMark/>
          </w:tcPr>
          <w:p w14:paraId="23B96C22"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10,00</w:t>
            </w:r>
          </w:p>
        </w:tc>
        <w:tc>
          <w:tcPr>
            <w:tcW w:w="863" w:type="dxa"/>
            <w:tcBorders>
              <w:top w:val="nil"/>
              <w:left w:val="nil"/>
              <w:bottom w:val="single" w:sz="8" w:space="0" w:color="auto"/>
              <w:right w:val="single" w:sz="4" w:space="0" w:color="auto"/>
            </w:tcBorders>
            <w:shd w:val="clear" w:color="auto" w:fill="auto"/>
            <w:vAlign w:val="center"/>
            <w:hideMark/>
          </w:tcPr>
          <w:p w14:paraId="1B7609A1"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15,00</w:t>
            </w:r>
          </w:p>
        </w:tc>
        <w:tc>
          <w:tcPr>
            <w:tcW w:w="863" w:type="dxa"/>
            <w:tcBorders>
              <w:top w:val="nil"/>
              <w:left w:val="nil"/>
              <w:bottom w:val="single" w:sz="8" w:space="0" w:color="auto"/>
              <w:right w:val="single" w:sz="4" w:space="0" w:color="auto"/>
            </w:tcBorders>
            <w:shd w:val="clear" w:color="auto" w:fill="auto"/>
            <w:vAlign w:val="center"/>
            <w:hideMark/>
          </w:tcPr>
          <w:p w14:paraId="1A5C1E96"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20,00</w:t>
            </w:r>
          </w:p>
        </w:tc>
        <w:tc>
          <w:tcPr>
            <w:tcW w:w="863" w:type="dxa"/>
            <w:tcBorders>
              <w:top w:val="nil"/>
              <w:left w:val="nil"/>
              <w:bottom w:val="single" w:sz="8" w:space="0" w:color="auto"/>
              <w:right w:val="single" w:sz="8" w:space="0" w:color="auto"/>
            </w:tcBorders>
            <w:shd w:val="clear" w:color="auto" w:fill="auto"/>
            <w:vAlign w:val="center"/>
            <w:hideMark/>
          </w:tcPr>
          <w:p w14:paraId="5B0E23B4"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25,00</w:t>
            </w:r>
          </w:p>
        </w:tc>
      </w:tr>
      <w:tr w:rsidR="00165EE8" w:rsidRPr="00165EE8" w14:paraId="54FA6F04" w14:textId="77777777" w:rsidTr="00165EE8">
        <w:trPr>
          <w:trHeight w:val="284"/>
        </w:trPr>
        <w:tc>
          <w:tcPr>
            <w:tcW w:w="1007" w:type="dxa"/>
            <w:tcBorders>
              <w:top w:val="nil"/>
              <w:left w:val="nil"/>
              <w:bottom w:val="nil"/>
              <w:right w:val="nil"/>
            </w:tcBorders>
            <w:shd w:val="clear" w:color="auto" w:fill="auto"/>
            <w:vAlign w:val="center"/>
            <w:hideMark/>
          </w:tcPr>
          <w:p w14:paraId="6C6B2FA1" w14:textId="77777777" w:rsidR="00165EE8" w:rsidRDefault="00165EE8" w:rsidP="00165EE8">
            <w:pPr>
              <w:spacing w:after="0" w:line="240" w:lineRule="auto"/>
              <w:rPr>
                <w:rFonts w:ascii="Calibri" w:hAnsi="Calibri" w:cs="Calibri"/>
                <w:color w:val="000000"/>
                <w:sz w:val="16"/>
                <w:szCs w:val="16"/>
              </w:rPr>
            </w:pPr>
          </w:p>
          <w:p w14:paraId="670F2A06" w14:textId="77777777" w:rsidR="00614DBE" w:rsidRDefault="00614DBE" w:rsidP="00165EE8">
            <w:pPr>
              <w:spacing w:after="0" w:line="240" w:lineRule="auto"/>
              <w:rPr>
                <w:rFonts w:ascii="Calibri" w:hAnsi="Calibri" w:cs="Calibri"/>
                <w:color w:val="000000"/>
                <w:sz w:val="16"/>
                <w:szCs w:val="16"/>
              </w:rPr>
            </w:pPr>
          </w:p>
          <w:p w14:paraId="4BCC0FCE" w14:textId="77777777" w:rsidR="00614DBE" w:rsidRPr="00165EE8" w:rsidRDefault="00614DBE" w:rsidP="00165EE8">
            <w:pPr>
              <w:spacing w:after="0" w:line="240" w:lineRule="auto"/>
              <w:rPr>
                <w:rFonts w:ascii="Calibri" w:hAnsi="Calibri" w:cs="Calibri"/>
                <w:color w:val="000000"/>
                <w:sz w:val="16"/>
                <w:szCs w:val="16"/>
              </w:rPr>
            </w:pPr>
          </w:p>
        </w:tc>
        <w:tc>
          <w:tcPr>
            <w:tcW w:w="7136" w:type="dxa"/>
            <w:tcBorders>
              <w:top w:val="nil"/>
              <w:left w:val="nil"/>
              <w:bottom w:val="nil"/>
              <w:right w:val="nil"/>
            </w:tcBorders>
            <w:shd w:val="clear" w:color="auto" w:fill="auto"/>
            <w:vAlign w:val="center"/>
            <w:hideMark/>
          </w:tcPr>
          <w:p w14:paraId="6E8733B1" w14:textId="77777777" w:rsidR="00165EE8" w:rsidRPr="00165EE8" w:rsidRDefault="00165EE8" w:rsidP="00165EE8">
            <w:pPr>
              <w:spacing w:after="0" w:line="240" w:lineRule="auto"/>
              <w:rPr>
                <w:rFonts w:ascii="Calibri" w:hAnsi="Calibri" w:cs="Calibri"/>
                <w:color w:val="000000"/>
                <w:sz w:val="16"/>
                <w:szCs w:val="16"/>
              </w:rPr>
            </w:pPr>
          </w:p>
        </w:tc>
        <w:tc>
          <w:tcPr>
            <w:tcW w:w="1402" w:type="dxa"/>
            <w:tcBorders>
              <w:top w:val="nil"/>
              <w:left w:val="nil"/>
              <w:bottom w:val="nil"/>
              <w:right w:val="nil"/>
            </w:tcBorders>
            <w:shd w:val="clear" w:color="auto" w:fill="auto"/>
            <w:vAlign w:val="center"/>
            <w:hideMark/>
          </w:tcPr>
          <w:p w14:paraId="53D6EFAE" w14:textId="77777777" w:rsidR="00165EE8" w:rsidRPr="00165EE8" w:rsidRDefault="00165EE8" w:rsidP="00165EE8">
            <w:pPr>
              <w:spacing w:after="0" w:line="240" w:lineRule="auto"/>
              <w:jc w:val="center"/>
              <w:rPr>
                <w:rFonts w:ascii="Calibri" w:hAnsi="Calibri" w:cs="Calibri"/>
                <w:b/>
                <w:bCs/>
                <w:color w:val="000000"/>
                <w:sz w:val="16"/>
                <w:szCs w:val="16"/>
              </w:rPr>
            </w:pPr>
          </w:p>
        </w:tc>
        <w:tc>
          <w:tcPr>
            <w:tcW w:w="863" w:type="dxa"/>
            <w:tcBorders>
              <w:top w:val="nil"/>
              <w:left w:val="nil"/>
              <w:bottom w:val="nil"/>
              <w:right w:val="nil"/>
            </w:tcBorders>
            <w:shd w:val="clear" w:color="auto" w:fill="auto"/>
            <w:vAlign w:val="center"/>
            <w:hideMark/>
          </w:tcPr>
          <w:p w14:paraId="77B5D314" w14:textId="77777777" w:rsidR="00165EE8" w:rsidRPr="00165EE8" w:rsidRDefault="00165EE8" w:rsidP="00165EE8">
            <w:pPr>
              <w:spacing w:after="0" w:line="240" w:lineRule="auto"/>
              <w:rPr>
                <w:rFonts w:ascii="Calibri" w:hAnsi="Calibri" w:cs="Calibri"/>
                <w:color w:val="000000"/>
                <w:sz w:val="16"/>
                <w:szCs w:val="16"/>
              </w:rPr>
            </w:pPr>
          </w:p>
        </w:tc>
        <w:tc>
          <w:tcPr>
            <w:tcW w:w="863" w:type="dxa"/>
            <w:tcBorders>
              <w:top w:val="nil"/>
              <w:left w:val="nil"/>
              <w:bottom w:val="nil"/>
              <w:right w:val="nil"/>
            </w:tcBorders>
            <w:shd w:val="clear" w:color="auto" w:fill="auto"/>
            <w:noWrap/>
            <w:vAlign w:val="bottom"/>
            <w:hideMark/>
          </w:tcPr>
          <w:p w14:paraId="156FA38C" w14:textId="77777777" w:rsidR="00165EE8" w:rsidRPr="00165EE8" w:rsidRDefault="00165EE8" w:rsidP="00165EE8">
            <w:pPr>
              <w:spacing w:after="0" w:line="240" w:lineRule="auto"/>
              <w:rPr>
                <w:rFonts w:ascii="Calibri" w:hAnsi="Calibri" w:cs="Calibri"/>
                <w:color w:val="000000"/>
                <w:sz w:val="22"/>
                <w:szCs w:val="22"/>
              </w:rPr>
            </w:pPr>
          </w:p>
        </w:tc>
        <w:tc>
          <w:tcPr>
            <w:tcW w:w="863" w:type="dxa"/>
            <w:tcBorders>
              <w:top w:val="nil"/>
              <w:left w:val="nil"/>
              <w:bottom w:val="nil"/>
              <w:right w:val="nil"/>
            </w:tcBorders>
            <w:shd w:val="clear" w:color="auto" w:fill="auto"/>
            <w:vAlign w:val="center"/>
            <w:hideMark/>
          </w:tcPr>
          <w:p w14:paraId="76E2004E" w14:textId="77777777" w:rsidR="00165EE8" w:rsidRPr="00165EE8" w:rsidRDefault="00165EE8" w:rsidP="00165EE8">
            <w:pPr>
              <w:spacing w:after="0" w:line="240" w:lineRule="auto"/>
              <w:rPr>
                <w:rFonts w:ascii="Calibri" w:hAnsi="Calibri" w:cs="Calibri"/>
                <w:color w:val="000000"/>
                <w:sz w:val="16"/>
                <w:szCs w:val="16"/>
              </w:rPr>
            </w:pPr>
          </w:p>
        </w:tc>
        <w:tc>
          <w:tcPr>
            <w:tcW w:w="863" w:type="dxa"/>
            <w:tcBorders>
              <w:top w:val="nil"/>
              <w:left w:val="nil"/>
              <w:bottom w:val="nil"/>
              <w:right w:val="nil"/>
            </w:tcBorders>
            <w:shd w:val="clear" w:color="auto" w:fill="auto"/>
            <w:vAlign w:val="center"/>
            <w:hideMark/>
          </w:tcPr>
          <w:p w14:paraId="5732B75B" w14:textId="77777777" w:rsidR="00165EE8" w:rsidRPr="00165EE8" w:rsidRDefault="00165EE8" w:rsidP="00165EE8">
            <w:pPr>
              <w:spacing w:after="0" w:line="240" w:lineRule="auto"/>
              <w:rPr>
                <w:rFonts w:ascii="Calibri" w:hAnsi="Calibri" w:cs="Calibri"/>
                <w:color w:val="000000"/>
                <w:sz w:val="16"/>
                <w:szCs w:val="16"/>
              </w:rPr>
            </w:pPr>
          </w:p>
        </w:tc>
        <w:tc>
          <w:tcPr>
            <w:tcW w:w="863" w:type="dxa"/>
            <w:tcBorders>
              <w:top w:val="nil"/>
              <w:left w:val="nil"/>
              <w:bottom w:val="nil"/>
              <w:right w:val="nil"/>
            </w:tcBorders>
            <w:shd w:val="clear" w:color="auto" w:fill="auto"/>
            <w:vAlign w:val="center"/>
            <w:hideMark/>
          </w:tcPr>
          <w:p w14:paraId="4FB1042F" w14:textId="77777777" w:rsidR="00165EE8" w:rsidRPr="00165EE8" w:rsidRDefault="00165EE8" w:rsidP="00165EE8">
            <w:pPr>
              <w:spacing w:after="0" w:line="240" w:lineRule="auto"/>
              <w:rPr>
                <w:rFonts w:ascii="Calibri" w:hAnsi="Calibri" w:cs="Calibri"/>
                <w:color w:val="000000"/>
                <w:sz w:val="16"/>
                <w:szCs w:val="16"/>
              </w:rPr>
            </w:pPr>
          </w:p>
        </w:tc>
      </w:tr>
      <w:tr w:rsidR="00165EE8" w:rsidRPr="00165EE8" w14:paraId="294F370A" w14:textId="77777777" w:rsidTr="00165EE8">
        <w:trPr>
          <w:trHeight w:val="666"/>
        </w:trPr>
        <w:tc>
          <w:tcPr>
            <w:tcW w:w="1007" w:type="dxa"/>
            <w:tcBorders>
              <w:top w:val="single" w:sz="4" w:space="0" w:color="auto"/>
              <w:left w:val="single" w:sz="4" w:space="0" w:color="auto"/>
              <w:bottom w:val="single" w:sz="4" w:space="0" w:color="auto"/>
              <w:right w:val="single" w:sz="4" w:space="0" w:color="auto"/>
            </w:tcBorders>
            <w:shd w:val="clear" w:color="000000" w:fill="1F4E79"/>
            <w:vAlign w:val="center"/>
            <w:hideMark/>
          </w:tcPr>
          <w:p w14:paraId="2681D488" w14:textId="77777777" w:rsidR="00165EE8" w:rsidRPr="00165EE8" w:rsidRDefault="00165EE8" w:rsidP="00165EE8">
            <w:pPr>
              <w:spacing w:after="0" w:line="240" w:lineRule="auto"/>
              <w:jc w:val="center"/>
              <w:rPr>
                <w:rFonts w:cs="Calibri"/>
                <w:b/>
                <w:bCs/>
                <w:color w:val="FFFFFF"/>
                <w:szCs w:val="24"/>
              </w:rPr>
            </w:pPr>
            <w:r w:rsidRPr="00165EE8">
              <w:rPr>
                <w:rFonts w:cs="Calibri"/>
                <w:b/>
                <w:bCs/>
                <w:color w:val="FFFFFF"/>
                <w:szCs w:val="24"/>
              </w:rPr>
              <w:lastRenderedPageBreak/>
              <w:t>No</w:t>
            </w:r>
          </w:p>
        </w:tc>
        <w:tc>
          <w:tcPr>
            <w:tcW w:w="9401" w:type="dxa"/>
            <w:gridSpan w:val="3"/>
            <w:tcBorders>
              <w:top w:val="single" w:sz="4" w:space="0" w:color="auto"/>
              <w:left w:val="nil"/>
              <w:bottom w:val="single" w:sz="4" w:space="0" w:color="auto"/>
              <w:right w:val="single" w:sz="4" w:space="0" w:color="auto"/>
            </w:tcBorders>
            <w:shd w:val="clear" w:color="000000" w:fill="1F4E79"/>
            <w:noWrap/>
            <w:vAlign w:val="center"/>
            <w:hideMark/>
          </w:tcPr>
          <w:p w14:paraId="5DC32458" w14:textId="77777777" w:rsidR="00165EE8" w:rsidRPr="00165EE8" w:rsidRDefault="00165EE8" w:rsidP="00165EE8">
            <w:pPr>
              <w:spacing w:after="0" w:line="240" w:lineRule="auto"/>
              <w:jc w:val="center"/>
              <w:rPr>
                <w:rFonts w:cs="Calibri"/>
                <w:b/>
                <w:bCs/>
                <w:color w:val="FFFFFF"/>
                <w:szCs w:val="24"/>
              </w:rPr>
            </w:pPr>
            <w:r w:rsidRPr="00165EE8">
              <w:rPr>
                <w:rFonts w:cs="Calibri"/>
                <w:b/>
                <w:bCs/>
                <w:color w:val="FFFFFF"/>
                <w:szCs w:val="24"/>
              </w:rPr>
              <w:t>Eylem İfadesi</w:t>
            </w:r>
          </w:p>
        </w:tc>
        <w:tc>
          <w:tcPr>
            <w:tcW w:w="1726" w:type="dxa"/>
            <w:gridSpan w:val="2"/>
            <w:tcBorders>
              <w:top w:val="single" w:sz="4" w:space="0" w:color="auto"/>
              <w:left w:val="nil"/>
              <w:bottom w:val="single" w:sz="4" w:space="0" w:color="auto"/>
              <w:right w:val="single" w:sz="4" w:space="0" w:color="auto"/>
            </w:tcBorders>
            <w:shd w:val="clear" w:color="000000" w:fill="1F4E79"/>
            <w:vAlign w:val="center"/>
            <w:hideMark/>
          </w:tcPr>
          <w:p w14:paraId="225633FD" w14:textId="77777777" w:rsidR="00165EE8" w:rsidRPr="00165EE8" w:rsidRDefault="00165EE8" w:rsidP="00165EE8">
            <w:pPr>
              <w:spacing w:after="0" w:line="240" w:lineRule="auto"/>
              <w:jc w:val="center"/>
              <w:rPr>
                <w:rFonts w:cs="Calibri"/>
                <w:b/>
                <w:bCs/>
                <w:color w:val="FFFFFF"/>
                <w:szCs w:val="24"/>
              </w:rPr>
            </w:pPr>
            <w:r w:rsidRPr="00165EE8">
              <w:rPr>
                <w:rFonts w:cs="Calibri"/>
                <w:b/>
                <w:bCs/>
                <w:color w:val="FFFFFF"/>
                <w:szCs w:val="24"/>
              </w:rPr>
              <w:t>Eylem Sorumlusu</w:t>
            </w:r>
          </w:p>
        </w:tc>
        <w:tc>
          <w:tcPr>
            <w:tcW w:w="1726" w:type="dxa"/>
            <w:gridSpan w:val="2"/>
            <w:tcBorders>
              <w:top w:val="single" w:sz="4" w:space="0" w:color="auto"/>
              <w:left w:val="nil"/>
              <w:bottom w:val="single" w:sz="4" w:space="0" w:color="auto"/>
              <w:right w:val="single" w:sz="4" w:space="0" w:color="auto"/>
            </w:tcBorders>
            <w:shd w:val="clear" w:color="000000" w:fill="1F4E79"/>
            <w:vAlign w:val="center"/>
            <w:hideMark/>
          </w:tcPr>
          <w:p w14:paraId="60153997" w14:textId="77777777" w:rsidR="00165EE8" w:rsidRPr="00165EE8" w:rsidRDefault="00165EE8" w:rsidP="00165EE8">
            <w:pPr>
              <w:spacing w:after="0" w:line="240" w:lineRule="auto"/>
              <w:jc w:val="center"/>
              <w:rPr>
                <w:rFonts w:cs="Calibri"/>
                <w:b/>
                <w:bCs/>
                <w:color w:val="FFFFFF"/>
                <w:szCs w:val="24"/>
              </w:rPr>
            </w:pPr>
            <w:r w:rsidRPr="00165EE8">
              <w:rPr>
                <w:rFonts w:cs="Calibri"/>
                <w:b/>
                <w:bCs/>
                <w:color w:val="FFFFFF"/>
                <w:szCs w:val="24"/>
              </w:rPr>
              <w:t>Eylem Tarihi</w:t>
            </w:r>
          </w:p>
        </w:tc>
      </w:tr>
      <w:tr w:rsidR="00165EE8" w:rsidRPr="00165EE8" w14:paraId="16D388A1" w14:textId="77777777" w:rsidTr="00165EE8">
        <w:trPr>
          <w:trHeight w:val="560"/>
        </w:trPr>
        <w:tc>
          <w:tcPr>
            <w:tcW w:w="1007" w:type="dxa"/>
            <w:tcBorders>
              <w:top w:val="nil"/>
              <w:left w:val="single" w:sz="4" w:space="0" w:color="auto"/>
              <w:bottom w:val="single" w:sz="4" w:space="0" w:color="auto"/>
              <w:right w:val="nil"/>
            </w:tcBorders>
            <w:shd w:val="clear" w:color="000000" w:fill="FFE799"/>
            <w:vAlign w:val="center"/>
            <w:hideMark/>
          </w:tcPr>
          <w:p w14:paraId="5EFF44A9" w14:textId="77777777" w:rsidR="00165EE8" w:rsidRPr="00165EE8" w:rsidRDefault="00165EE8" w:rsidP="00165EE8">
            <w:pPr>
              <w:spacing w:after="0" w:line="240" w:lineRule="auto"/>
              <w:rPr>
                <w:rFonts w:ascii="Times New Roman" w:hAnsi="Times New Roman"/>
                <w:b/>
                <w:bCs/>
                <w:color w:val="000000"/>
                <w:sz w:val="16"/>
                <w:szCs w:val="16"/>
              </w:rPr>
            </w:pPr>
            <w:r w:rsidRPr="00165EE8">
              <w:rPr>
                <w:rFonts w:ascii="Times New Roman" w:hAnsi="Times New Roman"/>
                <w:b/>
                <w:bCs/>
                <w:color w:val="000000"/>
                <w:sz w:val="16"/>
                <w:szCs w:val="16"/>
              </w:rPr>
              <w:t>Eylem 3.1.1</w:t>
            </w:r>
          </w:p>
        </w:tc>
        <w:tc>
          <w:tcPr>
            <w:tcW w:w="94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F9F2EC" w14:textId="77777777" w:rsidR="00165EE8" w:rsidRPr="00165EE8" w:rsidRDefault="00165EE8" w:rsidP="00165EE8">
            <w:pPr>
              <w:spacing w:after="0" w:line="240" w:lineRule="auto"/>
              <w:rPr>
                <w:rFonts w:ascii="Times New Roman" w:hAnsi="Times New Roman"/>
                <w:color w:val="000000"/>
                <w:sz w:val="20"/>
                <w:szCs w:val="20"/>
              </w:rPr>
            </w:pPr>
            <w:r w:rsidRPr="00165EE8">
              <w:rPr>
                <w:rFonts w:ascii="Times New Roman" w:hAnsi="Times New Roman"/>
                <w:color w:val="000000"/>
                <w:sz w:val="20"/>
                <w:szCs w:val="20"/>
              </w:rPr>
              <w:t xml:space="preserve">Öğretmenlerin alan </w:t>
            </w:r>
            <w:proofErr w:type="gramStart"/>
            <w:r w:rsidRPr="00165EE8">
              <w:rPr>
                <w:rFonts w:ascii="Times New Roman" w:hAnsi="Times New Roman"/>
                <w:color w:val="000000"/>
                <w:sz w:val="20"/>
                <w:szCs w:val="20"/>
              </w:rPr>
              <w:t>metodolojisine</w:t>
            </w:r>
            <w:proofErr w:type="gramEnd"/>
            <w:r w:rsidRPr="00165EE8">
              <w:rPr>
                <w:rFonts w:ascii="Times New Roman" w:hAnsi="Times New Roman"/>
                <w:color w:val="000000"/>
                <w:sz w:val="20"/>
                <w:szCs w:val="20"/>
              </w:rPr>
              <w:t xml:space="preserve"> hâkim olmalarının yanı sıra, dijital kaynakları kullanmalarına yönelik imkânlar sağlanacaktır.</w:t>
            </w:r>
          </w:p>
        </w:tc>
        <w:tc>
          <w:tcPr>
            <w:tcW w:w="1726" w:type="dxa"/>
            <w:gridSpan w:val="2"/>
            <w:tcBorders>
              <w:top w:val="single" w:sz="4" w:space="0" w:color="auto"/>
              <w:left w:val="nil"/>
              <w:bottom w:val="single" w:sz="4" w:space="0" w:color="auto"/>
              <w:right w:val="single" w:sz="4" w:space="0" w:color="auto"/>
            </w:tcBorders>
            <w:shd w:val="clear" w:color="auto" w:fill="auto"/>
            <w:vAlign w:val="center"/>
            <w:hideMark/>
          </w:tcPr>
          <w:p w14:paraId="6CE8EDF2" w14:textId="77777777" w:rsidR="00165EE8" w:rsidRPr="00165EE8" w:rsidRDefault="00165EE8" w:rsidP="00165EE8">
            <w:pPr>
              <w:spacing w:after="0" w:line="240" w:lineRule="auto"/>
              <w:rPr>
                <w:rFonts w:ascii="Times New Roman" w:hAnsi="Times New Roman"/>
                <w:color w:val="000000"/>
                <w:sz w:val="20"/>
                <w:szCs w:val="20"/>
              </w:rPr>
            </w:pPr>
            <w:r w:rsidRPr="00165EE8">
              <w:rPr>
                <w:rFonts w:ascii="Times New Roman" w:hAnsi="Times New Roman"/>
                <w:color w:val="000000"/>
                <w:sz w:val="20"/>
                <w:szCs w:val="20"/>
              </w:rPr>
              <w:t>Okul Yönetimi</w:t>
            </w:r>
          </w:p>
        </w:tc>
        <w:tc>
          <w:tcPr>
            <w:tcW w:w="1726" w:type="dxa"/>
            <w:gridSpan w:val="2"/>
            <w:tcBorders>
              <w:top w:val="single" w:sz="4" w:space="0" w:color="auto"/>
              <w:left w:val="nil"/>
              <w:bottom w:val="single" w:sz="4" w:space="0" w:color="auto"/>
              <w:right w:val="single" w:sz="4" w:space="0" w:color="auto"/>
            </w:tcBorders>
            <w:shd w:val="clear" w:color="auto" w:fill="auto"/>
            <w:vAlign w:val="center"/>
            <w:hideMark/>
          </w:tcPr>
          <w:p w14:paraId="3EFD4F2F" w14:textId="77777777" w:rsidR="00165EE8" w:rsidRPr="00165EE8" w:rsidRDefault="00165EE8" w:rsidP="00165EE8">
            <w:pPr>
              <w:spacing w:after="0" w:line="240" w:lineRule="auto"/>
              <w:rPr>
                <w:rFonts w:cs="Calibri"/>
                <w:color w:val="000000"/>
                <w:sz w:val="18"/>
                <w:szCs w:val="18"/>
              </w:rPr>
            </w:pPr>
            <w:r w:rsidRPr="00165EE8">
              <w:rPr>
                <w:rFonts w:cs="Calibri"/>
                <w:color w:val="000000"/>
                <w:sz w:val="18"/>
                <w:szCs w:val="18"/>
              </w:rPr>
              <w:t>1 Eylül-1 Temmuz</w:t>
            </w:r>
          </w:p>
        </w:tc>
      </w:tr>
      <w:tr w:rsidR="00165EE8" w:rsidRPr="00165EE8" w14:paraId="5C5E36BA" w14:textId="77777777" w:rsidTr="00165EE8">
        <w:trPr>
          <w:trHeight w:val="560"/>
        </w:trPr>
        <w:tc>
          <w:tcPr>
            <w:tcW w:w="1007" w:type="dxa"/>
            <w:tcBorders>
              <w:top w:val="nil"/>
              <w:left w:val="single" w:sz="4" w:space="0" w:color="auto"/>
              <w:bottom w:val="single" w:sz="4" w:space="0" w:color="auto"/>
              <w:right w:val="nil"/>
            </w:tcBorders>
            <w:shd w:val="clear" w:color="000000" w:fill="FFE799"/>
            <w:vAlign w:val="center"/>
            <w:hideMark/>
          </w:tcPr>
          <w:p w14:paraId="4C2D5810" w14:textId="77777777" w:rsidR="00165EE8" w:rsidRPr="00165EE8" w:rsidRDefault="00165EE8" w:rsidP="00165EE8">
            <w:pPr>
              <w:spacing w:after="0" w:line="240" w:lineRule="auto"/>
              <w:rPr>
                <w:rFonts w:ascii="Times New Roman" w:hAnsi="Times New Roman"/>
                <w:b/>
                <w:bCs/>
                <w:color w:val="000000"/>
                <w:sz w:val="16"/>
                <w:szCs w:val="16"/>
              </w:rPr>
            </w:pPr>
            <w:r w:rsidRPr="00165EE8">
              <w:rPr>
                <w:rFonts w:ascii="Times New Roman" w:hAnsi="Times New Roman"/>
                <w:b/>
                <w:bCs/>
                <w:color w:val="000000"/>
                <w:sz w:val="16"/>
                <w:szCs w:val="16"/>
              </w:rPr>
              <w:t>Eylem 3.1.2</w:t>
            </w:r>
          </w:p>
        </w:tc>
        <w:tc>
          <w:tcPr>
            <w:tcW w:w="94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9833E9" w14:textId="77777777" w:rsidR="00165EE8" w:rsidRPr="00165EE8" w:rsidRDefault="00165EE8" w:rsidP="00165EE8">
            <w:pPr>
              <w:spacing w:after="0" w:line="240" w:lineRule="auto"/>
              <w:rPr>
                <w:rFonts w:ascii="Times New Roman" w:hAnsi="Times New Roman"/>
                <w:color w:val="000000"/>
                <w:sz w:val="20"/>
                <w:szCs w:val="20"/>
              </w:rPr>
            </w:pPr>
            <w:r w:rsidRPr="00165EE8">
              <w:rPr>
                <w:rFonts w:ascii="Times New Roman" w:hAnsi="Times New Roman"/>
                <w:color w:val="000000"/>
                <w:sz w:val="20"/>
                <w:szCs w:val="20"/>
              </w:rPr>
              <w:t>Öğretmenlerin mesleki gelişimlerini sürekli desteklemek üzere üniversitelerle ve STK’larla yüz yüze, örgün ve/veya uzaktan eğitim iş birlikleri hayata geçirilecektir.</w:t>
            </w:r>
          </w:p>
        </w:tc>
        <w:tc>
          <w:tcPr>
            <w:tcW w:w="1726" w:type="dxa"/>
            <w:gridSpan w:val="2"/>
            <w:tcBorders>
              <w:top w:val="single" w:sz="4" w:space="0" w:color="auto"/>
              <w:left w:val="nil"/>
              <w:bottom w:val="single" w:sz="4" w:space="0" w:color="auto"/>
              <w:right w:val="single" w:sz="4" w:space="0" w:color="auto"/>
            </w:tcBorders>
            <w:shd w:val="clear" w:color="auto" w:fill="auto"/>
            <w:vAlign w:val="center"/>
            <w:hideMark/>
          </w:tcPr>
          <w:p w14:paraId="240C19CF" w14:textId="77777777" w:rsidR="00165EE8" w:rsidRPr="00165EE8" w:rsidRDefault="00165EE8" w:rsidP="00165EE8">
            <w:pPr>
              <w:spacing w:after="0" w:line="240" w:lineRule="auto"/>
              <w:rPr>
                <w:rFonts w:ascii="Times New Roman" w:hAnsi="Times New Roman"/>
                <w:color w:val="000000"/>
                <w:sz w:val="20"/>
                <w:szCs w:val="20"/>
              </w:rPr>
            </w:pPr>
            <w:r w:rsidRPr="00165EE8">
              <w:rPr>
                <w:rFonts w:ascii="Times New Roman" w:hAnsi="Times New Roman"/>
                <w:color w:val="000000"/>
                <w:sz w:val="20"/>
                <w:szCs w:val="20"/>
              </w:rPr>
              <w:t>Okul Yönetimi</w:t>
            </w:r>
          </w:p>
        </w:tc>
        <w:tc>
          <w:tcPr>
            <w:tcW w:w="1726" w:type="dxa"/>
            <w:gridSpan w:val="2"/>
            <w:tcBorders>
              <w:top w:val="single" w:sz="4" w:space="0" w:color="auto"/>
              <w:left w:val="nil"/>
              <w:bottom w:val="single" w:sz="4" w:space="0" w:color="auto"/>
              <w:right w:val="single" w:sz="4" w:space="0" w:color="auto"/>
            </w:tcBorders>
            <w:shd w:val="clear" w:color="auto" w:fill="auto"/>
            <w:vAlign w:val="center"/>
            <w:hideMark/>
          </w:tcPr>
          <w:p w14:paraId="7F46DB76" w14:textId="77777777" w:rsidR="00165EE8" w:rsidRPr="00165EE8" w:rsidRDefault="00165EE8" w:rsidP="00165EE8">
            <w:pPr>
              <w:spacing w:after="0" w:line="240" w:lineRule="auto"/>
              <w:rPr>
                <w:rFonts w:cs="Calibri"/>
                <w:color w:val="000000"/>
                <w:sz w:val="18"/>
                <w:szCs w:val="18"/>
              </w:rPr>
            </w:pPr>
            <w:r w:rsidRPr="00165EE8">
              <w:rPr>
                <w:rFonts w:cs="Calibri"/>
                <w:color w:val="000000"/>
                <w:sz w:val="18"/>
                <w:szCs w:val="18"/>
              </w:rPr>
              <w:t>Eylül ve Haziran Seminer Dönemleri</w:t>
            </w:r>
          </w:p>
        </w:tc>
      </w:tr>
      <w:tr w:rsidR="00165EE8" w:rsidRPr="00165EE8" w14:paraId="27E7DE5C" w14:textId="77777777" w:rsidTr="00165EE8">
        <w:trPr>
          <w:trHeight w:val="560"/>
        </w:trPr>
        <w:tc>
          <w:tcPr>
            <w:tcW w:w="1007" w:type="dxa"/>
            <w:tcBorders>
              <w:top w:val="nil"/>
              <w:left w:val="single" w:sz="4" w:space="0" w:color="auto"/>
              <w:bottom w:val="single" w:sz="4" w:space="0" w:color="auto"/>
              <w:right w:val="nil"/>
            </w:tcBorders>
            <w:shd w:val="clear" w:color="000000" w:fill="FFE799"/>
            <w:vAlign w:val="center"/>
            <w:hideMark/>
          </w:tcPr>
          <w:p w14:paraId="256656F6" w14:textId="77777777" w:rsidR="00165EE8" w:rsidRPr="00165EE8" w:rsidRDefault="00165EE8" w:rsidP="00165EE8">
            <w:pPr>
              <w:spacing w:after="0" w:line="240" w:lineRule="auto"/>
              <w:rPr>
                <w:rFonts w:ascii="Times New Roman" w:hAnsi="Times New Roman"/>
                <w:b/>
                <w:bCs/>
                <w:color w:val="000000"/>
                <w:sz w:val="16"/>
                <w:szCs w:val="16"/>
              </w:rPr>
            </w:pPr>
            <w:r w:rsidRPr="00165EE8">
              <w:rPr>
                <w:rFonts w:ascii="Times New Roman" w:hAnsi="Times New Roman"/>
                <w:b/>
                <w:bCs/>
                <w:color w:val="000000"/>
                <w:sz w:val="16"/>
                <w:szCs w:val="16"/>
              </w:rPr>
              <w:t>Eylem 3.1.3</w:t>
            </w:r>
          </w:p>
        </w:tc>
        <w:tc>
          <w:tcPr>
            <w:tcW w:w="94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22E997" w14:textId="77777777" w:rsidR="00165EE8" w:rsidRPr="00165EE8" w:rsidRDefault="00165EE8" w:rsidP="00165EE8">
            <w:pPr>
              <w:spacing w:after="0" w:line="240" w:lineRule="auto"/>
              <w:rPr>
                <w:rFonts w:ascii="Times New Roman" w:hAnsi="Times New Roman"/>
                <w:color w:val="000000"/>
                <w:sz w:val="20"/>
                <w:szCs w:val="20"/>
              </w:rPr>
            </w:pPr>
            <w:r w:rsidRPr="00165EE8">
              <w:rPr>
                <w:rFonts w:ascii="Times New Roman" w:hAnsi="Times New Roman"/>
                <w:color w:val="000000"/>
                <w:sz w:val="20"/>
                <w:szCs w:val="20"/>
              </w:rPr>
              <w:t>Öğretmenlerin sürekli mesleki gelişimleri destekleyecek fiziksel ve dijital materyallerle desteklenecektir.</w:t>
            </w:r>
          </w:p>
        </w:tc>
        <w:tc>
          <w:tcPr>
            <w:tcW w:w="1726" w:type="dxa"/>
            <w:gridSpan w:val="2"/>
            <w:tcBorders>
              <w:top w:val="single" w:sz="4" w:space="0" w:color="auto"/>
              <w:left w:val="nil"/>
              <w:bottom w:val="single" w:sz="4" w:space="0" w:color="auto"/>
              <w:right w:val="single" w:sz="4" w:space="0" w:color="auto"/>
            </w:tcBorders>
            <w:shd w:val="clear" w:color="auto" w:fill="auto"/>
            <w:vAlign w:val="center"/>
            <w:hideMark/>
          </w:tcPr>
          <w:p w14:paraId="706837F8" w14:textId="77777777" w:rsidR="00165EE8" w:rsidRPr="00165EE8" w:rsidRDefault="00165EE8" w:rsidP="00165EE8">
            <w:pPr>
              <w:spacing w:after="0" w:line="240" w:lineRule="auto"/>
              <w:rPr>
                <w:rFonts w:ascii="Times New Roman" w:hAnsi="Times New Roman"/>
                <w:color w:val="000000"/>
                <w:sz w:val="20"/>
                <w:szCs w:val="20"/>
              </w:rPr>
            </w:pPr>
            <w:r w:rsidRPr="00165EE8">
              <w:rPr>
                <w:rFonts w:ascii="Times New Roman" w:hAnsi="Times New Roman"/>
                <w:color w:val="000000"/>
                <w:sz w:val="20"/>
                <w:szCs w:val="20"/>
              </w:rPr>
              <w:t>Okul Yönetimi</w:t>
            </w:r>
          </w:p>
        </w:tc>
        <w:tc>
          <w:tcPr>
            <w:tcW w:w="1726" w:type="dxa"/>
            <w:gridSpan w:val="2"/>
            <w:tcBorders>
              <w:top w:val="single" w:sz="4" w:space="0" w:color="auto"/>
              <w:left w:val="nil"/>
              <w:bottom w:val="single" w:sz="4" w:space="0" w:color="auto"/>
              <w:right w:val="single" w:sz="4" w:space="0" w:color="auto"/>
            </w:tcBorders>
            <w:shd w:val="clear" w:color="auto" w:fill="auto"/>
            <w:vAlign w:val="center"/>
            <w:hideMark/>
          </w:tcPr>
          <w:p w14:paraId="6938176F" w14:textId="77777777" w:rsidR="00165EE8" w:rsidRPr="00165EE8" w:rsidRDefault="00165EE8" w:rsidP="00165EE8">
            <w:pPr>
              <w:spacing w:after="0" w:line="240" w:lineRule="auto"/>
              <w:rPr>
                <w:rFonts w:cs="Calibri"/>
                <w:color w:val="000000"/>
                <w:sz w:val="18"/>
                <w:szCs w:val="18"/>
              </w:rPr>
            </w:pPr>
            <w:r w:rsidRPr="00165EE8">
              <w:rPr>
                <w:rFonts w:cs="Calibri"/>
                <w:color w:val="000000"/>
                <w:sz w:val="18"/>
                <w:szCs w:val="18"/>
              </w:rPr>
              <w:t>1 Eylül-1 Temmuz</w:t>
            </w:r>
          </w:p>
        </w:tc>
      </w:tr>
      <w:tr w:rsidR="00165EE8" w:rsidRPr="00165EE8" w14:paraId="1FE615E8" w14:textId="77777777" w:rsidTr="00165EE8">
        <w:trPr>
          <w:trHeight w:val="560"/>
        </w:trPr>
        <w:tc>
          <w:tcPr>
            <w:tcW w:w="1007" w:type="dxa"/>
            <w:tcBorders>
              <w:top w:val="nil"/>
              <w:left w:val="single" w:sz="4" w:space="0" w:color="auto"/>
              <w:bottom w:val="single" w:sz="4" w:space="0" w:color="auto"/>
              <w:right w:val="nil"/>
            </w:tcBorders>
            <w:shd w:val="clear" w:color="000000" w:fill="FFE799"/>
            <w:vAlign w:val="center"/>
            <w:hideMark/>
          </w:tcPr>
          <w:p w14:paraId="054A2B85" w14:textId="77777777" w:rsidR="00165EE8" w:rsidRPr="00165EE8" w:rsidRDefault="00165EE8" w:rsidP="00165EE8">
            <w:pPr>
              <w:spacing w:after="0" w:line="240" w:lineRule="auto"/>
              <w:rPr>
                <w:rFonts w:ascii="Times New Roman" w:hAnsi="Times New Roman"/>
                <w:b/>
                <w:bCs/>
                <w:color w:val="000000"/>
                <w:sz w:val="16"/>
                <w:szCs w:val="16"/>
              </w:rPr>
            </w:pPr>
            <w:r w:rsidRPr="00165EE8">
              <w:rPr>
                <w:rFonts w:ascii="Times New Roman" w:hAnsi="Times New Roman"/>
                <w:b/>
                <w:bCs/>
                <w:color w:val="000000"/>
                <w:sz w:val="16"/>
                <w:szCs w:val="16"/>
              </w:rPr>
              <w:t>Eylem 3.1.4</w:t>
            </w:r>
          </w:p>
        </w:tc>
        <w:tc>
          <w:tcPr>
            <w:tcW w:w="94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974345C" w14:textId="77777777" w:rsidR="00165EE8" w:rsidRPr="00165EE8" w:rsidRDefault="00165EE8" w:rsidP="00165EE8">
            <w:pPr>
              <w:spacing w:after="0" w:line="240" w:lineRule="auto"/>
              <w:rPr>
                <w:rFonts w:ascii="Times New Roman" w:hAnsi="Times New Roman"/>
                <w:color w:val="000000"/>
                <w:sz w:val="20"/>
                <w:szCs w:val="20"/>
              </w:rPr>
            </w:pPr>
            <w:r w:rsidRPr="00165EE8">
              <w:rPr>
                <w:rFonts w:ascii="Times New Roman" w:hAnsi="Times New Roman"/>
                <w:color w:val="000000"/>
                <w:sz w:val="20"/>
                <w:szCs w:val="20"/>
              </w:rPr>
              <w:t>Kurumsal projeler aracılığıyla öğrencilerin iş ve üniversite çevreleriyle birlikte çalışmalarına yönelik tedbirler alınacaktır.</w:t>
            </w:r>
          </w:p>
        </w:tc>
        <w:tc>
          <w:tcPr>
            <w:tcW w:w="1726" w:type="dxa"/>
            <w:gridSpan w:val="2"/>
            <w:tcBorders>
              <w:top w:val="single" w:sz="4" w:space="0" w:color="auto"/>
              <w:left w:val="nil"/>
              <w:bottom w:val="single" w:sz="4" w:space="0" w:color="auto"/>
              <w:right w:val="single" w:sz="4" w:space="0" w:color="auto"/>
            </w:tcBorders>
            <w:shd w:val="clear" w:color="auto" w:fill="auto"/>
            <w:vAlign w:val="center"/>
            <w:hideMark/>
          </w:tcPr>
          <w:p w14:paraId="4A0952E3" w14:textId="77777777" w:rsidR="00165EE8" w:rsidRPr="00165EE8" w:rsidRDefault="00165EE8" w:rsidP="00165EE8">
            <w:pPr>
              <w:spacing w:after="0" w:line="240" w:lineRule="auto"/>
              <w:rPr>
                <w:rFonts w:ascii="Times New Roman" w:hAnsi="Times New Roman"/>
                <w:color w:val="000000"/>
                <w:sz w:val="20"/>
                <w:szCs w:val="20"/>
              </w:rPr>
            </w:pPr>
            <w:r w:rsidRPr="00165EE8">
              <w:rPr>
                <w:rFonts w:ascii="Times New Roman" w:hAnsi="Times New Roman"/>
                <w:color w:val="000000"/>
                <w:sz w:val="20"/>
                <w:szCs w:val="20"/>
              </w:rPr>
              <w:t>Okul Yönetimi</w:t>
            </w:r>
          </w:p>
        </w:tc>
        <w:tc>
          <w:tcPr>
            <w:tcW w:w="1726" w:type="dxa"/>
            <w:gridSpan w:val="2"/>
            <w:tcBorders>
              <w:top w:val="single" w:sz="4" w:space="0" w:color="auto"/>
              <w:left w:val="nil"/>
              <w:bottom w:val="single" w:sz="4" w:space="0" w:color="auto"/>
              <w:right w:val="single" w:sz="4" w:space="0" w:color="auto"/>
            </w:tcBorders>
            <w:shd w:val="clear" w:color="auto" w:fill="auto"/>
            <w:vAlign w:val="center"/>
            <w:hideMark/>
          </w:tcPr>
          <w:p w14:paraId="62BDA169" w14:textId="77777777" w:rsidR="00165EE8" w:rsidRPr="00165EE8" w:rsidRDefault="00165EE8" w:rsidP="00165EE8">
            <w:pPr>
              <w:spacing w:after="0" w:line="240" w:lineRule="auto"/>
              <w:rPr>
                <w:rFonts w:cs="Calibri"/>
                <w:color w:val="000000"/>
                <w:sz w:val="18"/>
                <w:szCs w:val="18"/>
              </w:rPr>
            </w:pPr>
            <w:r w:rsidRPr="00165EE8">
              <w:rPr>
                <w:rFonts w:cs="Calibri"/>
                <w:color w:val="000000"/>
                <w:sz w:val="18"/>
                <w:szCs w:val="18"/>
              </w:rPr>
              <w:t>1 Eylül-1 Temmuz</w:t>
            </w:r>
          </w:p>
        </w:tc>
      </w:tr>
      <w:tr w:rsidR="00165EE8" w:rsidRPr="00165EE8" w14:paraId="4628C9A7" w14:textId="77777777" w:rsidTr="00165EE8">
        <w:trPr>
          <w:trHeight w:val="560"/>
        </w:trPr>
        <w:tc>
          <w:tcPr>
            <w:tcW w:w="1007" w:type="dxa"/>
            <w:tcBorders>
              <w:top w:val="nil"/>
              <w:left w:val="single" w:sz="4" w:space="0" w:color="auto"/>
              <w:bottom w:val="single" w:sz="4" w:space="0" w:color="auto"/>
              <w:right w:val="nil"/>
            </w:tcBorders>
            <w:shd w:val="clear" w:color="000000" w:fill="FFE799"/>
            <w:vAlign w:val="center"/>
            <w:hideMark/>
          </w:tcPr>
          <w:p w14:paraId="58E33A2C" w14:textId="77777777" w:rsidR="00165EE8" w:rsidRPr="00165EE8" w:rsidRDefault="00165EE8" w:rsidP="00165EE8">
            <w:pPr>
              <w:spacing w:after="0" w:line="240" w:lineRule="auto"/>
              <w:rPr>
                <w:rFonts w:ascii="Times New Roman" w:hAnsi="Times New Roman"/>
                <w:b/>
                <w:bCs/>
                <w:color w:val="000000"/>
                <w:sz w:val="16"/>
                <w:szCs w:val="16"/>
              </w:rPr>
            </w:pPr>
            <w:r w:rsidRPr="00165EE8">
              <w:rPr>
                <w:rFonts w:ascii="Times New Roman" w:hAnsi="Times New Roman"/>
                <w:b/>
                <w:bCs/>
                <w:color w:val="000000"/>
                <w:sz w:val="16"/>
                <w:szCs w:val="16"/>
              </w:rPr>
              <w:t>Eylem 3.1.5</w:t>
            </w:r>
          </w:p>
        </w:tc>
        <w:tc>
          <w:tcPr>
            <w:tcW w:w="94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3BA279" w14:textId="77777777" w:rsidR="00165EE8" w:rsidRPr="00165EE8" w:rsidRDefault="00165EE8" w:rsidP="00165EE8">
            <w:pPr>
              <w:spacing w:after="0" w:line="240" w:lineRule="auto"/>
              <w:rPr>
                <w:rFonts w:ascii="Times New Roman" w:hAnsi="Times New Roman"/>
                <w:color w:val="000000"/>
                <w:sz w:val="20"/>
                <w:szCs w:val="20"/>
              </w:rPr>
            </w:pPr>
            <w:r w:rsidRPr="00165EE8">
              <w:rPr>
                <w:rFonts w:ascii="Times New Roman" w:hAnsi="Times New Roman"/>
                <w:color w:val="000000"/>
                <w:sz w:val="20"/>
                <w:szCs w:val="20"/>
              </w:rPr>
              <w:t xml:space="preserve">Rehberlik öğretmenlerinin mesleki gelişimleri ulusal ve uluslararası düzeyde lisansüstü eğitim, sertifika ve benzeri </w:t>
            </w:r>
            <w:proofErr w:type="gramStart"/>
            <w:r w:rsidRPr="00165EE8">
              <w:rPr>
                <w:rFonts w:ascii="Times New Roman" w:hAnsi="Times New Roman"/>
                <w:color w:val="000000"/>
                <w:sz w:val="20"/>
                <w:szCs w:val="20"/>
              </w:rPr>
              <w:t>eğitimlere  yönlendirilecektir</w:t>
            </w:r>
            <w:proofErr w:type="gramEnd"/>
          </w:p>
        </w:tc>
        <w:tc>
          <w:tcPr>
            <w:tcW w:w="1726" w:type="dxa"/>
            <w:gridSpan w:val="2"/>
            <w:tcBorders>
              <w:top w:val="single" w:sz="4" w:space="0" w:color="auto"/>
              <w:left w:val="nil"/>
              <w:bottom w:val="single" w:sz="4" w:space="0" w:color="auto"/>
              <w:right w:val="single" w:sz="4" w:space="0" w:color="auto"/>
            </w:tcBorders>
            <w:shd w:val="clear" w:color="auto" w:fill="auto"/>
            <w:vAlign w:val="center"/>
            <w:hideMark/>
          </w:tcPr>
          <w:p w14:paraId="2AD4B26E" w14:textId="77777777" w:rsidR="00165EE8" w:rsidRPr="00165EE8" w:rsidRDefault="00165EE8" w:rsidP="00165EE8">
            <w:pPr>
              <w:spacing w:after="0" w:line="240" w:lineRule="auto"/>
              <w:rPr>
                <w:rFonts w:ascii="Times New Roman" w:hAnsi="Times New Roman"/>
                <w:color w:val="000000"/>
                <w:sz w:val="20"/>
                <w:szCs w:val="20"/>
              </w:rPr>
            </w:pPr>
            <w:r w:rsidRPr="00165EE8">
              <w:rPr>
                <w:rFonts w:ascii="Times New Roman" w:hAnsi="Times New Roman"/>
                <w:color w:val="000000"/>
                <w:sz w:val="20"/>
                <w:szCs w:val="20"/>
              </w:rPr>
              <w:t>Okul Yönetimi</w:t>
            </w:r>
          </w:p>
        </w:tc>
        <w:tc>
          <w:tcPr>
            <w:tcW w:w="1726" w:type="dxa"/>
            <w:gridSpan w:val="2"/>
            <w:tcBorders>
              <w:top w:val="single" w:sz="4" w:space="0" w:color="auto"/>
              <w:left w:val="nil"/>
              <w:bottom w:val="single" w:sz="4" w:space="0" w:color="auto"/>
              <w:right w:val="single" w:sz="4" w:space="0" w:color="auto"/>
            </w:tcBorders>
            <w:shd w:val="clear" w:color="auto" w:fill="auto"/>
            <w:vAlign w:val="center"/>
            <w:hideMark/>
          </w:tcPr>
          <w:p w14:paraId="3CCE01D3" w14:textId="77777777" w:rsidR="00165EE8" w:rsidRPr="00165EE8" w:rsidRDefault="00165EE8" w:rsidP="00165EE8">
            <w:pPr>
              <w:spacing w:after="0" w:line="240" w:lineRule="auto"/>
              <w:rPr>
                <w:rFonts w:cs="Calibri"/>
                <w:color w:val="000000"/>
                <w:sz w:val="18"/>
                <w:szCs w:val="18"/>
              </w:rPr>
            </w:pPr>
            <w:r w:rsidRPr="00165EE8">
              <w:rPr>
                <w:rFonts w:cs="Calibri"/>
                <w:color w:val="000000"/>
                <w:sz w:val="18"/>
                <w:szCs w:val="18"/>
              </w:rPr>
              <w:t>1 Eylül-1 Temmuz</w:t>
            </w:r>
          </w:p>
        </w:tc>
      </w:tr>
      <w:tr w:rsidR="00165EE8" w:rsidRPr="00165EE8" w14:paraId="3878D783" w14:textId="77777777" w:rsidTr="00165EE8">
        <w:trPr>
          <w:trHeight w:val="560"/>
        </w:trPr>
        <w:tc>
          <w:tcPr>
            <w:tcW w:w="1007" w:type="dxa"/>
            <w:tcBorders>
              <w:top w:val="nil"/>
              <w:left w:val="single" w:sz="4" w:space="0" w:color="auto"/>
              <w:bottom w:val="single" w:sz="4" w:space="0" w:color="auto"/>
              <w:right w:val="nil"/>
            </w:tcBorders>
            <w:shd w:val="clear" w:color="000000" w:fill="FFE799"/>
            <w:vAlign w:val="center"/>
            <w:hideMark/>
          </w:tcPr>
          <w:p w14:paraId="25CCE8E1" w14:textId="77777777" w:rsidR="00165EE8" w:rsidRPr="00165EE8" w:rsidRDefault="00165EE8" w:rsidP="00165EE8">
            <w:pPr>
              <w:spacing w:after="0" w:line="240" w:lineRule="auto"/>
              <w:rPr>
                <w:rFonts w:ascii="Times New Roman" w:hAnsi="Times New Roman"/>
                <w:b/>
                <w:bCs/>
                <w:color w:val="000000"/>
                <w:sz w:val="16"/>
                <w:szCs w:val="16"/>
              </w:rPr>
            </w:pPr>
            <w:r w:rsidRPr="00165EE8">
              <w:rPr>
                <w:rFonts w:ascii="Times New Roman" w:hAnsi="Times New Roman"/>
                <w:b/>
                <w:bCs/>
                <w:color w:val="000000"/>
                <w:sz w:val="16"/>
                <w:szCs w:val="16"/>
              </w:rPr>
              <w:t>Eylem 3.1.6</w:t>
            </w:r>
          </w:p>
        </w:tc>
        <w:tc>
          <w:tcPr>
            <w:tcW w:w="94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0ED814" w14:textId="77777777" w:rsidR="00165EE8" w:rsidRPr="00165EE8" w:rsidRDefault="00165EE8" w:rsidP="00165EE8">
            <w:pPr>
              <w:spacing w:after="0" w:line="240" w:lineRule="auto"/>
              <w:rPr>
                <w:rFonts w:ascii="Times New Roman" w:hAnsi="Times New Roman"/>
                <w:color w:val="000000"/>
                <w:sz w:val="20"/>
                <w:szCs w:val="20"/>
              </w:rPr>
            </w:pPr>
            <w:r w:rsidRPr="00165EE8">
              <w:rPr>
                <w:rFonts w:ascii="Times New Roman" w:hAnsi="Times New Roman"/>
                <w:color w:val="000000"/>
                <w:sz w:val="20"/>
                <w:szCs w:val="20"/>
              </w:rPr>
              <w:t xml:space="preserve">Sınıf ve </w:t>
            </w:r>
            <w:proofErr w:type="gramStart"/>
            <w:r w:rsidRPr="00165EE8">
              <w:rPr>
                <w:rFonts w:ascii="Times New Roman" w:hAnsi="Times New Roman"/>
                <w:color w:val="000000"/>
                <w:sz w:val="20"/>
                <w:szCs w:val="20"/>
              </w:rPr>
              <w:t>branş</w:t>
            </w:r>
            <w:proofErr w:type="gramEnd"/>
            <w:r w:rsidRPr="00165EE8">
              <w:rPr>
                <w:rFonts w:ascii="Times New Roman" w:hAnsi="Times New Roman"/>
                <w:color w:val="000000"/>
                <w:sz w:val="20"/>
                <w:szCs w:val="20"/>
              </w:rPr>
              <w:t xml:space="preserve"> öğretmenlerinin rehberlik hizmetlerine ilişkin becerilerinin artması için sertifikasyona dayalı eğitimlere yönlendirilecektir</w:t>
            </w:r>
          </w:p>
        </w:tc>
        <w:tc>
          <w:tcPr>
            <w:tcW w:w="1726" w:type="dxa"/>
            <w:gridSpan w:val="2"/>
            <w:tcBorders>
              <w:top w:val="single" w:sz="4" w:space="0" w:color="auto"/>
              <w:left w:val="nil"/>
              <w:bottom w:val="single" w:sz="4" w:space="0" w:color="auto"/>
              <w:right w:val="single" w:sz="4" w:space="0" w:color="auto"/>
            </w:tcBorders>
            <w:shd w:val="clear" w:color="auto" w:fill="auto"/>
            <w:vAlign w:val="center"/>
            <w:hideMark/>
          </w:tcPr>
          <w:p w14:paraId="71845705" w14:textId="77777777" w:rsidR="00165EE8" w:rsidRPr="00165EE8" w:rsidRDefault="00165EE8" w:rsidP="00165EE8">
            <w:pPr>
              <w:spacing w:after="0" w:line="240" w:lineRule="auto"/>
              <w:rPr>
                <w:rFonts w:ascii="Times New Roman" w:hAnsi="Times New Roman"/>
                <w:color w:val="000000"/>
                <w:sz w:val="20"/>
                <w:szCs w:val="20"/>
              </w:rPr>
            </w:pPr>
            <w:r w:rsidRPr="00165EE8">
              <w:rPr>
                <w:rFonts w:ascii="Times New Roman" w:hAnsi="Times New Roman"/>
                <w:color w:val="000000"/>
                <w:sz w:val="20"/>
                <w:szCs w:val="20"/>
              </w:rPr>
              <w:t>Rehber Öğretmen</w:t>
            </w:r>
            <w:r w:rsidRPr="00165EE8">
              <w:rPr>
                <w:rFonts w:ascii="Times New Roman" w:hAnsi="Times New Roman"/>
                <w:color w:val="000000"/>
                <w:sz w:val="20"/>
                <w:szCs w:val="20"/>
              </w:rPr>
              <w:br/>
              <w:t>Okul Yönetimi</w:t>
            </w:r>
          </w:p>
        </w:tc>
        <w:tc>
          <w:tcPr>
            <w:tcW w:w="1726" w:type="dxa"/>
            <w:gridSpan w:val="2"/>
            <w:tcBorders>
              <w:top w:val="single" w:sz="4" w:space="0" w:color="auto"/>
              <w:left w:val="nil"/>
              <w:bottom w:val="single" w:sz="4" w:space="0" w:color="auto"/>
              <w:right w:val="single" w:sz="4" w:space="0" w:color="auto"/>
            </w:tcBorders>
            <w:shd w:val="clear" w:color="auto" w:fill="auto"/>
            <w:vAlign w:val="center"/>
            <w:hideMark/>
          </w:tcPr>
          <w:p w14:paraId="7D0B6043" w14:textId="77777777" w:rsidR="00165EE8" w:rsidRPr="00165EE8" w:rsidRDefault="00165EE8" w:rsidP="00165EE8">
            <w:pPr>
              <w:spacing w:after="0" w:line="240" w:lineRule="auto"/>
              <w:rPr>
                <w:rFonts w:cs="Calibri"/>
                <w:color w:val="000000"/>
                <w:sz w:val="18"/>
                <w:szCs w:val="18"/>
              </w:rPr>
            </w:pPr>
            <w:r w:rsidRPr="00165EE8">
              <w:rPr>
                <w:rFonts w:cs="Calibri"/>
                <w:color w:val="000000"/>
                <w:sz w:val="18"/>
                <w:szCs w:val="18"/>
              </w:rPr>
              <w:t>Eylül ve Haziran Seminer Dönemleri</w:t>
            </w:r>
          </w:p>
        </w:tc>
      </w:tr>
      <w:tr w:rsidR="00165EE8" w:rsidRPr="00165EE8" w14:paraId="582FA0D2" w14:textId="77777777" w:rsidTr="00165EE8">
        <w:trPr>
          <w:trHeight w:val="560"/>
        </w:trPr>
        <w:tc>
          <w:tcPr>
            <w:tcW w:w="1007" w:type="dxa"/>
            <w:tcBorders>
              <w:top w:val="nil"/>
              <w:left w:val="single" w:sz="4" w:space="0" w:color="auto"/>
              <w:bottom w:val="single" w:sz="4" w:space="0" w:color="auto"/>
              <w:right w:val="nil"/>
            </w:tcBorders>
            <w:shd w:val="clear" w:color="000000" w:fill="FFE799"/>
            <w:vAlign w:val="center"/>
            <w:hideMark/>
          </w:tcPr>
          <w:p w14:paraId="0EF08918" w14:textId="77777777" w:rsidR="00165EE8" w:rsidRPr="00165EE8" w:rsidRDefault="00165EE8" w:rsidP="00165EE8">
            <w:pPr>
              <w:spacing w:after="0" w:line="240" w:lineRule="auto"/>
              <w:rPr>
                <w:rFonts w:ascii="Times New Roman" w:hAnsi="Times New Roman"/>
                <w:b/>
                <w:bCs/>
                <w:color w:val="000000"/>
                <w:sz w:val="16"/>
                <w:szCs w:val="16"/>
              </w:rPr>
            </w:pPr>
            <w:r w:rsidRPr="00165EE8">
              <w:rPr>
                <w:rFonts w:ascii="Times New Roman" w:hAnsi="Times New Roman"/>
                <w:b/>
                <w:bCs/>
                <w:color w:val="000000"/>
                <w:sz w:val="16"/>
                <w:szCs w:val="16"/>
              </w:rPr>
              <w:t>Eylem 3.1.7</w:t>
            </w:r>
          </w:p>
        </w:tc>
        <w:tc>
          <w:tcPr>
            <w:tcW w:w="94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C822A7" w14:textId="77777777" w:rsidR="00165EE8" w:rsidRPr="00165EE8" w:rsidRDefault="00165EE8" w:rsidP="00165EE8">
            <w:pPr>
              <w:spacing w:after="0" w:line="240" w:lineRule="auto"/>
              <w:rPr>
                <w:rFonts w:ascii="Times New Roman" w:hAnsi="Times New Roman"/>
                <w:color w:val="000000"/>
                <w:sz w:val="20"/>
                <w:szCs w:val="20"/>
              </w:rPr>
            </w:pPr>
            <w:r w:rsidRPr="00165EE8">
              <w:rPr>
                <w:rFonts w:ascii="Times New Roman" w:hAnsi="Times New Roman"/>
                <w:color w:val="000000"/>
                <w:sz w:val="20"/>
                <w:szCs w:val="20"/>
              </w:rPr>
              <w:t xml:space="preserve">Kaynaştırma/bütünleştirme uygulamaları yoluyla eğitimin niteliğini artırmak için sınıf ve </w:t>
            </w:r>
            <w:proofErr w:type="gramStart"/>
            <w:r w:rsidRPr="00165EE8">
              <w:rPr>
                <w:rFonts w:ascii="Times New Roman" w:hAnsi="Times New Roman"/>
                <w:color w:val="000000"/>
                <w:sz w:val="20"/>
                <w:szCs w:val="20"/>
              </w:rPr>
              <w:t>branş</w:t>
            </w:r>
            <w:proofErr w:type="gramEnd"/>
            <w:r w:rsidRPr="00165EE8">
              <w:rPr>
                <w:rFonts w:ascii="Times New Roman" w:hAnsi="Times New Roman"/>
                <w:color w:val="000000"/>
                <w:sz w:val="20"/>
                <w:szCs w:val="20"/>
              </w:rPr>
              <w:t xml:space="preserve"> öğretmenlerine sınıf içindeki uygulamalara destek amaçlı özel eğitim konularında hizmet içi eğitimlere yönlendirilecektir</w:t>
            </w:r>
          </w:p>
        </w:tc>
        <w:tc>
          <w:tcPr>
            <w:tcW w:w="1726" w:type="dxa"/>
            <w:gridSpan w:val="2"/>
            <w:tcBorders>
              <w:top w:val="single" w:sz="4" w:space="0" w:color="auto"/>
              <w:left w:val="nil"/>
              <w:bottom w:val="single" w:sz="4" w:space="0" w:color="auto"/>
              <w:right w:val="single" w:sz="4" w:space="0" w:color="auto"/>
            </w:tcBorders>
            <w:shd w:val="clear" w:color="auto" w:fill="auto"/>
            <w:vAlign w:val="center"/>
            <w:hideMark/>
          </w:tcPr>
          <w:p w14:paraId="64E63EB3" w14:textId="77777777" w:rsidR="00165EE8" w:rsidRPr="00165EE8" w:rsidRDefault="00165EE8" w:rsidP="00165EE8">
            <w:pPr>
              <w:spacing w:after="0" w:line="240" w:lineRule="auto"/>
              <w:rPr>
                <w:rFonts w:ascii="Times New Roman" w:hAnsi="Times New Roman"/>
                <w:color w:val="000000"/>
                <w:sz w:val="20"/>
                <w:szCs w:val="20"/>
              </w:rPr>
            </w:pPr>
            <w:r w:rsidRPr="00165EE8">
              <w:rPr>
                <w:rFonts w:ascii="Times New Roman" w:hAnsi="Times New Roman"/>
                <w:color w:val="000000"/>
                <w:sz w:val="20"/>
                <w:szCs w:val="20"/>
              </w:rPr>
              <w:t>Rehber Öğretmen</w:t>
            </w:r>
            <w:r w:rsidRPr="00165EE8">
              <w:rPr>
                <w:rFonts w:ascii="Times New Roman" w:hAnsi="Times New Roman"/>
                <w:color w:val="000000"/>
                <w:sz w:val="20"/>
                <w:szCs w:val="20"/>
              </w:rPr>
              <w:br/>
              <w:t>Okul Yönetimi</w:t>
            </w:r>
          </w:p>
        </w:tc>
        <w:tc>
          <w:tcPr>
            <w:tcW w:w="1726" w:type="dxa"/>
            <w:gridSpan w:val="2"/>
            <w:tcBorders>
              <w:top w:val="single" w:sz="4" w:space="0" w:color="auto"/>
              <w:left w:val="nil"/>
              <w:bottom w:val="single" w:sz="4" w:space="0" w:color="auto"/>
              <w:right w:val="single" w:sz="4" w:space="0" w:color="auto"/>
            </w:tcBorders>
            <w:shd w:val="clear" w:color="auto" w:fill="auto"/>
            <w:vAlign w:val="center"/>
            <w:hideMark/>
          </w:tcPr>
          <w:p w14:paraId="700057A7" w14:textId="77777777" w:rsidR="00165EE8" w:rsidRPr="00165EE8" w:rsidRDefault="00165EE8" w:rsidP="00165EE8">
            <w:pPr>
              <w:spacing w:after="0" w:line="240" w:lineRule="auto"/>
              <w:rPr>
                <w:rFonts w:cs="Calibri"/>
                <w:color w:val="000000"/>
                <w:sz w:val="18"/>
                <w:szCs w:val="18"/>
              </w:rPr>
            </w:pPr>
            <w:r w:rsidRPr="00165EE8">
              <w:rPr>
                <w:rFonts w:cs="Calibri"/>
                <w:color w:val="000000"/>
                <w:sz w:val="18"/>
                <w:szCs w:val="18"/>
              </w:rPr>
              <w:t>1 Eylül-1 Temmuz</w:t>
            </w:r>
          </w:p>
        </w:tc>
      </w:tr>
      <w:tr w:rsidR="00165EE8" w:rsidRPr="00165EE8" w14:paraId="31EFC322" w14:textId="77777777" w:rsidTr="00165EE8">
        <w:trPr>
          <w:trHeight w:val="560"/>
        </w:trPr>
        <w:tc>
          <w:tcPr>
            <w:tcW w:w="1007" w:type="dxa"/>
            <w:tcBorders>
              <w:top w:val="nil"/>
              <w:left w:val="single" w:sz="4" w:space="0" w:color="auto"/>
              <w:bottom w:val="single" w:sz="4" w:space="0" w:color="auto"/>
              <w:right w:val="nil"/>
            </w:tcBorders>
            <w:shd w:val="clear" w:color="000000" w:fill="FFE799"/>
            <w:vAlign w:val="center"/>
            <w:hideMark/>
          </w:tcPr>
          <w:p w14:paraId="36397B92" w14:textId="77777777" w:rsidR="00165EE8" w:rsidRPr="00165EE8" w:rsidRDefault="00165EE8" w:rsidP="00165EE8">
            <w:pPr>
              <w:spacing w:after="0" w:line="240" w:lineRule="auto"/>
              <w:rPr>
                <w:rFonts w:ascii="Times New Roman" w:hAnsi="Times New Roman"/>
                <w:b/>
                <w:bCs/>
                <w:color w:val="000000"/>
                <w:sz w:val="16"/>
                <w:szCs w:val="16"/>
              </w:rPr>
            </w:pPr>
            <w:r w:rsidRPr="00165EE8">
              <w:rPr>
                <w:rFonts w:ascii="Times New Roman" w:hAnsi="Times New Roman"/>
                <w:b/>
                <w:bCs/>
                <w:color w:val="000000"/>
                <w:sz w:val="16"/>
                <w:szCs w:val="16"/>
              </w:rPr>
              <w:t>Eylem 3.1.8</w:t>
            </w:r>
          </w:p>
        </w:tc>
        <w:tc>
          <w:tcPr>
            <w:tcW w:w="94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465D5D" w14:textId="77777777" w:rsidR="00165EE8" w:rsidRPr="00165EE8" w:rsidRDefault="00165EE8" w:rsidP="00165EE8">
            <w:pPr>
              <w:spacing w:after="0" w:line="240" w:lineRule="auto"/>
              <w:rPr>
                <w:rFonts w:ascii="Times New Roman" w:hAnsi="Times New Roman"/>
                <w:color w:val="000000"/>
                <w:sz w:val="20"/>
                <w:szCs w:val="20"/>
              </w:rPr>
            </w:pPr>
            <w:r w:rsidRPr="00165EE8">
              <w:rPr>
                <w:rFonts w:ascii="Times New Roman" w:hAnsi="Times New Roman"/>
                <w:color w:val="000000"/>
                <w:sz w:val="20"/>
                <w:szCs w:val="20"/>
              </w:rPr>
              <w:t>Özel yetenekli öğrenciler resmi, özel ve sivil toplum kuruluşlarıyla buluşturulacaktır.</w:t>
            </w:r>
          </w:p>
        </w:tc>
        <w:tc>
          <w:tcPr>
            <w:tcW w:w="1726" w:type="dxa"/>
            <w:gridSpan w:val="2"/>
            <w:tcBorders>
              <w:top w:val="single" w:sz="4" w:space="0" w:color="auto"/>
              <w:left w:val="nil"/>
              <w:bottom w:val="single" w:sz="4" w:space="0" w:color="auto"/>
              <w:right w:val="single" w:sz="4" w:space="0" w:color="auto"/>
            </w:tcBorders>
            <w:shd w:val="clear" w:color="auto" w:fill="auto"/>
            <w:vAlign w:val="center"/>
            <w:hideMark/>
          </w:tcPr>
          <w:p w14:paraId="6478A401" w14:textId="77777777" w:rsidR="00165EE8" w:rsidRPr="00165EE8" w:rsidRDefault="00165EE8" w:rsidP="00165EE8">
            <w:pPr>
              <w:spacing w:after="0" w:line="240" w:lineRule="auto"/>
              <w:rPr>
                <w:rFonts w:ascii="Times New Roman" w:hAnsi="Times New Roman"/>
                <w:color w:val="000000"/>
                <w:sz w:val="20"/>
                <w:szCs w:val="20"/>
              </w:rPr>
            </w:pPr>
            <w:r w:rsidRPr="00165EE8">
              <w:rPr>
                <w:rFonts w:ascii="Times New Roman" w:hAnsi="Times New Roman"/>
                <w:color w:val="000000"/>
                <w:sz w:val="20"/>
                <w:szCs w:val="20"/>
              </w:rPr>
              <w:t>Rehber Öğretmen</w:t>
            </w:r>
            <w:r w:rsidRPr="00165EE8">
              <w:rPr>
                <w:rFonts w:ascii="Times New Roman" w:hAnsi="Times New Roman"/>
                <w:color w:val="000000"/>
                <w:sz w:val="20"/>
                <w:szCs w:val="20"/>
              </w:rPr>
              <w:br/>
              <w:t>Okul Yönetimi</w:t>
            </w:r>
          </w:p>
        </w:tc>
        <w:tc>
          <w:tcPr>
            <w:tcW w:w="1726" w:type="dxa"/>
            <w:gridSpan w:val="2"/>
            <w:tcBorders>
              <w:top w:val="single" w:sz="4" w:space="0" w:color="auto"/>
              <w:left w:val="nil"/>
              <w:bottom w:val="single" w:sz="4" w:space="0" w:color="auto"/>
              <w:right w:val="single" w:sz="4" w:space="0" w:color="auto"/>
            </w:tcBorders>
            <w:shd w:val="clear" w:color="auto" w:fill="auto"/>
            <w:vAlign w:val="center"/>
            <w:hideMark/>
          </w:tcPr>
          <w:p w14:paraId="0338B7CC" w14:textId="77777777" w:rsidR="00165EE8" w:rsidRPr="00165EE8" w:rsidRDefault="00165EE8" w:rsidP="00165EE8">
            <w:pPr>
              <w:spacing w:after="0" w:line="240" w:lineRule="auto"/>
              <w:rPr>
                <w:rFonts w:cs="Calibri"/>
                <w:color w:val="000000"/>
                <w:sz w:val="18"/>
                <w:szCs w:val="18"/>
              </w:rPr>
            </w:pPr>
            <w:r w:rsidRPr="00165EE8">
              <w:rPr>
                <w:rFonts w:cs="Calibri"/>
                <w:color w:val="000000"/>
                <w:sz w:val="18"/>
                <w:szCs w:val="18"/>
              </w:rPr>
              <w:t>15 Eylül-15 Ekim</w:t>
            </w:r>
          </w:p>
        </w:tc>
      </w:tr>
      <w:tr w:rsidR="00165EE8" w:rsidRPr="00165EE8" w14:paraId="37CC78F1" w14:textId="77777777" w:rsidTr="00165EE8">
        <w:trPr>
          <w:trHeight w:val="741"/>
        </w:trPr>
        <w:tc>
          <w:tcPr>
            <w:tcW w:w="1007" w:type="dxa"/>
            <w:tcBorders>
              <w:top w:val="nil"/>
              <w:left w:val="single" w:sz="4" w:space="0" w:color="auto"/>
              <w:bottom w:val="single" w:sz="4" w:space="0" w:color="auto"/>
              <w:right w:val="nil"/>
            </w:tcBorders>
            <w:shd w:val="clear" w:color="000000" w:fill="FFE799"/>
            <w:vAlign w:val="center"/>
            <w:hideMark/>
          </w:tcPr>
          <w:p w14:paraId="561DC7C5" w14:textId="77777777" w:rsidR="00165EE8" w:rsidRPr="00165EE8" w:rsidRDefault="00165EE8" w:rsidP="00165EE8">
            <w:pPr>
              <w:spacing w:after="0" w:line="240" w:lineRule="auto"/>
              <w:rPr>
                <w:rFonts w:ascii="Times New Roman" w:hAnsi="Times New Roman"/>
                <w:b/>
                <w:bCs/>
                <w:color w:val="000000"/>
                <w:sz w:val="16"/>
                <w:szCs w:val="16"/>
              </w:rPr>
            </w:pPr>
            <w:r w:rsidRPr="00165EE8">
              <w:rPr>
                <w:rFonts w:ascii="Times New Roman" w:hAnsi="Times New Roman"/>
                <w:b/>
                <w:bCs/>
                <w:color w:val="000000"/>
                <w:sz w:val="16"/>
                <w:szCs w:val="16"/>
              </w:rPr>
              <w:t>Eylem 3.1.9</w:t>
            </w:r>
          </w:p>
        </w:tc>
        <w:tc>
          <w:tcPr>
            <w:tcW w:w="94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85A7EF" w14:textId="77777777" w:rsidR="00165EE8" w:rsidRPr="00165EE8" w:rsidRDefault="00165EE8" w:rsidP="00165EE8">
            <w:pPr>
              <w:spacing w:after="0" w:line="240" w:lineRule="auto"/>
              <w:rPr>
                <w:rFonts w:ascii="Times New Roman" w:hAnsi="Times New Roman"/>
                <w:color w:val="000000"/>
                <w:sz w:val="20"/>
                <w:szCs w:val="20"/>
              </w:rPr>
            </w:pPr>
            <w:r w:rsidRPr="00165EE8">
              <w:rPr>
                <w:rFonts w:ascii="Times New Roman" w:hAnsi="Times New Roman"/>
                <w:color w:val="000000"/>
                <w:sz w:val="20"/>
                <w:szCs w:val="20"/>
              </w:rPr>
              <w:t xml:space="preserve">Özellikle sorun alanları olarak tespit edilen konularda (liderlik ve sınıf yönetimi, yetkinlik, öğretme usulü, ölçme ve değerlendirme, materyal hazırlama, iletişim kurma, teknolojiyi etkin ve verimli kullanma, yabancı dil, mesleki etik) öğretmenlerin belirli </w:t>
            </w:r>
            <w:proofErr w:type="gramStart"/>
            <w:r w:rsidRPr="00165EE8">
              <w:rPr>
                <w:rFonts w:ascii="Times New Roman" w:hAnsi="Times New Roman"/>
                <w:color w:val="000000"/>
                <w:sz w:val="20"/>
                <w:szCs w:val="20"/>
              </w:rPr>
              <w:t>periyotlarda</w:t>
            </w:r>
            <w:proofErr w:type="gramEnd"/>
            <w:r w:rsidRPr="00165EE8">
              <w:rPr>
                <w:rFonts w:ascii="Times New Roman" w:hAnsi="Times New Roman"/>
                <w:color w:val="000000"/>
                <w:sz w:val="20"/>
                <w:szCs w:val="20"/>
              </w:rPr>
              <w:t xml:space="preserve"> eğitim yapmaları sağlanacaktır.</w:t>
            </w:r>
          </w:p>
        </w:tc>
        <w:tc>
          <w:tcPr>
            <w:tcW w:w="1726" w:type="dxa"/>
            <w:gridSpan w:val="2"/>
            <w:tcBorders>
              <w:top w:val="single" w:sz="4" w:space="0" w:color="auto"/>
              <w:left w:val="nil"/>
              <w:bottom w:val="single" w:sz="4" w:space="0" w:color="auto"/>
              <w:right w:val="single" w:sz="4" w:space="0" w:color="auto"/>
            </w:tcBorders>
            <w:shd w:val="clear" w:color="auto" w:fill="auto"/>
            <w:vAlign w:val="center"/>
            <w:hideMark/>
          </w:tcPr>
          <w:p w14:paraId="55884DB8" w14:textId="77777777" w:rsidR="00165EE8" w:rsidRPr="00165EE8" w:rsidRDefault="00165EE8" w:rsidP="00165EE8">
            <w:pPr>
              <w:spacing w:after="0" w:line="240" w:lineRule="auto"/>
              <w:rPr>
                <w:rFonts w:ascii="Times New Roman" w:hAnsi="Times New Roman"/>
                <w:color w:val="000000"/>
                <w:sz w:val="20"/>
                <w:szCs w:val="20"/>
              </w:rPr>
            </w:pPr>
            <w:r w:rsidRPr="00165EE8">
              <w:rPr>
                <w:rFonts w:ascii="Times New Roman" w:hAnsi="Times New Roman"/>
                <w:color w:val="000000"/>
                <w:sz w:val="20"/>
                <w:szCs w:val="20"/>
              </w:rPr>
              <w:t>Okul Yönetimi</w:t>
            </w:r>
          </w:p>
        </w:tc>
        <w:tc>
          <w:tcPr>
            <w:tcW w:w="1726" w:type="dxa"/>
            <w:gridSpan w:val="2"/>
            <w:tcBorders>
              <w:top w:val="single" w:sz="4" w:space="0" w:color="auto"/>
              <w:left w:val="nil"/>
              <w:bottom w:val="single" w:sz="4" w:space="0" w:color="auto"/>
              <w:right w:val="single" w:sz="4" w:space="0" w:color="auto"/>
            </w:tcBorders>
            <w:shd w:val="clear" w:color="auto" w:fill="auto"/>
            <w:vAlign w:val="center"/>
            <w:hideMark/>
          </w:tcPr>
          <w:p w14:paraId="691A7A23" w14:textId="77777777" w:rsidR="00165EE8" w:rsidRPr="00165EE8" w:rsidRDefault="00165EE8" w:rsidP="00165EE8">
            <w:pPr>
              <w:spacing w:after="0" w:line="240" w:lineRule="auto"/>
              <w:rPr>
                <w:rFonts w:cs="Calibri"/>
                <w:color w:val="000000"/>
                <w:sz w:val="18"/>
                <w:szCs w:val="18"/>
              </w:rPr>
            </w:pPr>
            <w:r w:rsidRPr="00165EE8">
              <w:rPr>
                <w:rFonts w:cs="Calibri"/>
                <w:color w:val="000000"/>
                <w:sz w:val="18"/>
                <w:szCs w:val="18"/>
              </w:rPr>
              <w:t>Eylül ve Haziran Seminer Dönemleri</w:t>
            </w:r>
          </w:p>
        </w:tc>
      </w:tr>
      <w:tr w:rsidR="00165EE8" w:rsidRPr="00165EE8" w14:paraId="6B111080" w14:textId="77777777" w:rsidTr="00165EE8">
        <w:trPr>
          <w:trHeight w:val="560"/>
        </w:trPr>
        <w:tc>
          <w:tcPr>
            <w:tcW w:w="1007" w:type="dxa"/>
            <w:tcBorders>
              <w:top w:val="nil"/>
              <w:left w:val="single" w:sz="4" w:space="0" w:color="auto"/>
              <w:bottom w:val="single" w:sz="4" w:space="0" w:color="auto"/>
              <w:right w:val="nil"/>
            </w:tcBorders>
            <w:shd w:val="clear" w:color="000000" w:fill="FFE799"/>
            <w:vAlign w:val="center"/>
            <w:hideMark/>
          </w:tcPr>
          <w:p w14:paraId="3A48826E" w14:textId="77777777" w:rsidR="00165EE8" w:rsidRPr="00165EE8" w:rsidRDefault="00165EE8" w:rsidP="00165EE8">
            <w:pPr>
              <w:spacing w:after="0" w:line="240" w:lineRule="auto"/>
              <w:rPr>
                <w:rFonts w:ascii="Times New Roman" w:hAnsi="Times New Roman"/>
                <w:b/>
                <w:bCs/>
                <w:color w:val="000000"/>
                <w:sz w:val="16"/>
                <w:szCs w:val="16"/>
              </w:rPr>
            </w:pPr>
            <w:r w:rsidRPr="00165EE8">
              <w:rPr>
                <w:rFonts w:ascii="Times New Roman" w:hAnsi="Times New Roman"/>
                <w:b/>
                <w:bCs/>
                <w:color w:val="000000"/>
                <w:sz w:val="16"/>
                <w:szCs w:val="16"/>
              </w:rPr>
              <w:t>Eylem 3.1.10</w:t>
            </w:r>
          </w:p>
        </w:tc>
        <w:tc>
          <w:tcPr>
            <w:tcW w:w="94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C07760" w14:textId="77777777" w:rsidR="00165EE8" w:rsidRPr="00165EE8" w:rsidRDefault="00165EE8" w:rsidP="00165EE8">
            <w:pPr>
              <w:spacing w:after="0" w:line="240" w:lineRule="auto"/>
              <w:rPr>
                <w:rFonts w:ascii="Times New Roman" w:hAnsi="Times New Roman"/>
                <w:color w:val="000000"/>
                <w:sz w:val="20"/>
                <w:szCs w:val="20"/>
              </w:rPr>
            </w:pPr>
            <w:r w:rsidRPr="00165EE8">
              <w:rPr>
                <w:rFonts w:ascii="Times New Roman" w:hAnsi="Times New Roman"/>
                <w:color w:val="000000"/>
                <w:sz w:val="20"/>
                <w:szCs w:val="20"/>
              </w:rPr>
              <w:t>Öğretmen ve okul yöneticilerimizin genel ve özel alanlarına yönelik becerilerini geliştirmek için lisansüstü düzeyde mesleki gelişim programlarına katılımı desteklenecektir.</w:t>
            </w:r>
          </w:p>
        </w:tc>
        <w:tc>
          <w:tcPr>
            <w:tcW w:w="1726" w:type="dxa"/>
            <w:gridSpan w:val="2"/>
            <w:tcBorders>
              <w:top w:val="single" w:sz="4" w:space="0" w:color="auto"/>
              <w:left w:val="nil"/>
              <w:bottom w:val="single" w:sz="4" w:space="0" w:color="auto"/>
              <w:right w:val="single" w:sz="4" w:space="0" w:color="auto"/>
            </w:tcBorders>
            <w:shd w:val="clear" w:color="auto" w:fill="auto"/>
            <w:vAlign w:val="center"/>
            <w:hideMark/>
          </w:tcPr>
          <w:p w14:paraId="14B0674F" w14:textId="77777777" w:rsidR="00165EE8" w:rsidRPr="00165EE8" w:rsidRDefault="00165EE8" w:rsidP="00165EE8">
            <w:pPr>
              <w:spacing w:after="0" w:line="240" w:lineRule="auto"/>
              <w:rPr>
                <w:rFonts w:ascii="Times New Roman" w:hAnsi="Times New Roman"/>
                <w:color w:val="000000"/>
                <w:sz w:val="20"/>
                <w:szCs w:val="20"/>
              </w:rPr>
            </w:pPr>
            <w:r w:rsidRPr="00165EE8">
              <w:rPr>
                <w:rFonts w:ascii="Times New Roman" w:hAnsi="Times New Roman"/>
                <w:color w:val="000000"/>
                <w:sz w:val="20"/>
                <w:szCs w:val="20"/>
              </w:rPr>
              <w:t>Okul Yönetimi</w:t>
            </w:r>
          </w:p>
        </w:tc>
        <w:tc>
          <w:tcPr>
            <w:tcW w:w="1726" w:type="dxa"/>
            <w:gridSpan w:val="2"/>
            <w:tcBorders>
              <w:top w:val="single" w:sz="4" w:space="0" w:color="auto"/>
              <w:left w:val="nil"/>
              <w:bottom w:val="single" w:sz="4" w:space="0" w:color="auto"/>
              <w:right w:val="single" w:sz="4" w:space="0" w:color="auto"/>
            </w:tcBorders>
            <w:shd w:val="clear" w:color="auto" w:fill="auto"/>
            <w:vAlign w:val="center"/>
            <w:hideMark/>
          </w:tcPr>
          <w:p w14:paraId="4E77F579" w14:textId="77777777" w:rsidR="00165EE8" w:rsidRPr="00165EE8" w:rsidRDefault="00165EE8" w:rsidP="00165EE8">
            <w:pPr>
              <w:spacing w:after="0" w:line="240" w:lineRule="auto"/>
              <w:rPr>
                <w:rFonts w:cs="Calibri"/>
                <w:color w:val="000000"/>
                <w:sz w:val="18"/>
                <w:szCs w:val="18"/>
              </w:rPr>
            </w:pPr>
            <w:r w:rsidRPr="00165EE8">
              <w:rPr>
                <w:rFonts w:cs="Calibri"/>
                <w:color w:val="000000"/>
                <w:sz w:val="18"/>
                <w:szCs w:val="18"/>
              </w:rPr>
              <w:t>1 Eylül-1 Temmuz</w:t>
            </w:r>
          </w:p>
        </w:tc>
      </w:tr>
    </w:tbl>
    <w:p w14:paraId="08B2EDC6" w14:textId="77777777" w:rsidR="00165EE8" w:rsidRDefault="00165EE8" w:rsidP="003152E4">
      <w:pPr>
        <w:pStyle w:val="Balk1"/>
      </w:pPr>
    </w:p>
    <w:p w14:paraId="53586E5D" w14:textId="77777777" w:rsidR="00165EE8" w:rsidRPr="00165EE8" w:rsidRDefault="00165EE8" w:rsidP="003152E4">
      <w:pPr>
        <w:pStyle w:val="Balk1"/>
        <w:rPr>
          <w:b w:val="0"/>
          <w:color w:val="auto"/>
          <w:sz w:val="24"/>
          <w:szCs w:val="24"/>
        </w:rPr>
      </w:pPr>
      <w:r w:rsidRPr="00165EE8">
        <w:rPr>
          <w:rStyle w:val="Balk4Char"/>
          <w:b w:val="0"/>
          <w:color w:val="auto"/>
        </w:rPr>
        <w:t>Stratejik Hedef 3.2.</w:t>
      </w:r>
      <w:r w:rsidRPr="00D84686">
        <w:rPr>
          <w:sz w:val="24"/>
          <w:szCs w:val="24"/>
        </w:rPr>
        <w:t xml:space="preserve">  </w:t>
      </w:r>
      <w:r w:rsidRPr="00165EE8">
        <w:rPr>
          <w:b w:val="0"/>
          <w:color w:val="auto"/>
          <w:sz w:val="24"/>
          <w:szCs w:val="24"/>
        </w:rPr>
        <w:t>Plan dönemi sonuna kadar, belirlenen kurum standartlarına uygun eğitim ortamlarını tesis etmek; etkin, verimli bir mali yönetim yapısını oluşturmak.</w:t>
      </w:r>
    </w:p>
    <w:tbl>
      <w:tblPr>
        <w:tblW w:w="13656" w:type="dxa"/>
        <w:tblInd w:w="55" w:type="dxa"/>
        <w:tblCellMar>
          <w:left w:w="70" w:type="dxa"/>
          <w:right w:w="70" w:type="dxa"/>
        </w:tblCellMar>
        <w:tblLook w:val="04A0" w:firstRow="1" w:lastRow="0" w:firstColumn="1" w:lastColumn="0" w:noHBand="0" w:noVBand="1"/>
      </w:tblPr>
      <w:tblGrid>
        <w:gridCol w:w="959"/>
        <w:gridCol w:w="7049"/>
        <w:gridCol w:w="1385"/>
        <w:gridCol w:w="853"/>
        <w:gridCol w:w="852"/>
        <w:gridCol w:w="853"/>
        <w:gridCol w:w="852"/>
        <w:gridCol w:w="853"/>
      </w:tblGrid>
      <w:tr w:rsidR="00165EE8" w:rsidRPr="00165EE8" w14:paraId="78BEDA76" w14:textId="77777777" w:rsidTr="00165EE8">
        <w:trPr>
          <w:trHeight w:val="620"/>
        </w:trPr>
        <w:tc>
          <w:tcPr>
            <w:tcW w:w="959" w:type="dxa"/>
            <w:tcBorders>
              <w:top w:val="single" w:sz="8" w:space="0" w:color="auto"/>
              <w:left w:val="single" w:sz="8" w:space="0" w:color="auto"/>
              <w:bottom w:val="single" w:sz="8" w:space="0" w:color="auto"/>
              <w:right w:val="nil"/>
            </w:tcBorders>
            <w:shd w:val="clear" w:color="000000" w:fill="1F4E79"/>
            <w:vAlign w:val="center"/>
            <w:hideMark/>
          </w:tcPr>
          <w:p w14:paraId="028ED0C9" w14:textId="77777777" w:rsidR="00165EE8" w:rsidRPr="00165EE8" w:rsidRDefault="00165EE8" w:rsidP="00165EE8">
            <w:pPr>
              <w:spacing w:after="0" w:line="240" w:lineRule="auto"/>
              <w:rPr>
                <w:rFonts w:ascii="Times New Roman" w:hAnsi="Times New Roman"/>
                <w:b/>
                <w:bCs/>
                <w:color w:val="FFFFFF"/>
                <w:sz w:val="16"/>
                <w:szCs w:val="16"/>
              </w:rPr>
            </w:pPr>
            <w:r w:rsidRPr="00165EE8">
              <w:rPr>
                <w:rFonts w:ascii="Times New Roman" w:hAnsi="Times New Roman"/>
                <w:b/>
                <w:bCs/>
                <w:color w:val="FFFFFF"/>
                <w:sz w:val="16"/>
                <w:szCs w:val="16"/>
              </w:rPr>
              <w:t xml:space="preserve">HEDEF 3.2  </w:t>
            </w:r>
          </w:p>
        </w:tc>
        <w:tc>
          <w:tcPr>
            <w:tcW w:w="12696" w:type="dxa"/>
            <w:gridSpan w:val="7"/>
            <w:tcBorders>
              <w:top w:val="single" w:sz="8" w:space="0" w:color="auto"/>
              <w:left w:val="single" w:sz="8" w:space="0" w:color="auto"/>
              <w:bottom w:val="single" w:sz="8" w:space="0" w:color="auto"/>
              <w:right w:val="single" w:sz="8" w:space="0" w:color="000000"/>
            </w:tcBorders>
            <w:shd w:val="clear" w:color="000000" w:fill="1F4E79"/>
            <w:vAlign w:val="center"/>
            <w:hideMark/>
          </w:tcPr>
          <w:p w14:paraId="3BEC712F" w14:textId="77777777" w:rsidR="00165EE8" w:rsidRPr="00165EE8" w:rsidRDefault="00165EE8" w:rsidP="00165EE8">
            <w:pPr>
              <w:spacing w:after="0" w:line="240" w:lineRule="auto"/>
              <w:rPr>
                <w:rFonts w:ascii="Times New Roman" w:hAnsi="Times New Roman"/>
                <w:b/>
                <w:bCs/>
                <w:color w:val="FFFFFF"/>
                <w:sz w:val="16"/>
                <w:szCs w:val="16"/>
              </w:rPr>
            </w:pPr>
            <w:r w:rsidRPr="00165EE8">
              <w:rPr>
                <w:rFonts w:ascii="Times New Roman" w:hAnsi="Times New Roman"/>
                <w:b/>
                <w:bCs/>
                <w:color w:val="FFFFFF"/>
                <w:sz w:val="16"/>
                <w:szCs w:val="16"/>
              </w:rPr>
              <w:t>Plan dönemi sonuna kadar, belirlenen kurum standartlarına uygun eğitim ortamlarını tesis etmek; etkin, verimli bir mali yönetim yapısını oluşturmak.</w:t>
            </w:r>
          </w:p>
        </w:tc>
      </w:tr>
      <w:tr w:rsidR="00165EE8" w:rsidRPr="00165EE8" w14:paraId="281C1177" w14:textId="77777777" w:rsidTr="00165EE8">
        <w:trPr>
          <w:trHeight w:val="620"/>
        </w:trPr>
        <w:tc>
          <w:tcPr>
            <w:tcW w:w="8008" w:type="dxa"/>
            <w:gridSpan w:val="2"/>
            <w:tcBorders>
              <w:top w:val="single" w:sz="8" w:space="0" w:color="auto"/>
              <w:left w:val="single" w:sz="8" w:space="0" w:color="auto"/>
              <w:bottom w:val="single" w:sz="8" w:space="0" w:color="auto"/>
              <w:right w:val="single" w:sz="8" w:space="0" w:color="000000"/>
            </w:tcBorders>
            <w:shd w:val="clear" w:color="000000" w:fill="F4B082"/>
            <w:vAlign w:val="center"/>
            <w:hideMark/>
          </w:tcPr>
          <w:p w14:paraId="4CCFCF29" w14:textId="77777777" w:rsidR="00165EE8" w:rsidRPr="00165EE8" w:rsidRDefault="00165EE8" w:rsidP="00165EE8">
            <w:pPr>
              <w:spacing w:after="0" w:line="240" w:lineRule="auto"/>
              <w:jc w:val="center"/>
              <w:rPr>
                <w:rFonts w:ascii="Times New Roman" w:hAnsi="Times New Roman"/>
                <w:b/>
                <w:bCs/>
                <w:color w:val="000000"/>
                <w:sz w:val="16"/>
                <w:szCs w:val="16"/>
              </w:rPr>
            </w:pPr>
            <w:r w:rsidRPr="00165EE8">
              <w:rPr>
                <w:rFonts w:ascii="Times New Roman" w:hAnsi="Times New Roman"/>
                <w:b/>
                <w:bCs/>
                <w:color w:val="000000"/>
                <w:sz w:val="16"/>
                <w:szCs w:val="16"/>
              </w:rPr>
              <w:t>PERFORMANS GÖSTERGELERİ</w:t>
            </w:r>
          </w:p>
        </w:tc>
        <w:tc>
          <w:tcPr>
            <w:tcW w:w="1385" w:type="dxa"/>
            <w:tcBorders>
              <w:top w:val="nil"/>
              <w:left w:val="nil"/>
              <w:bottom w:val="single" w:sz="8" w:space="0" w:color="auto"/>
              <w:right w:val="nil"/>
            </w:tcBorders>
            <w:shd w:val="clear" w:color="000000" w:fill="F4B082"/>
            <w:vAlign w:val="center"/>
            <w:hideMark/>
          </w:tcPr>
          <w:p w14:paraId="5B4B401E" w14:textId="77777777" w:rsidR="00165EE8" w:rsidRPr="00165EE8" w:rsidRDefault="00165EE8" w:rsidP="00165EE8">
            <w:pPr>
              <w:spacing w:after="0" w:line="240" w:lineRule="auto"/>
              <w:jc w:val="center"/>
              <w:rPr>
                <w:rFonts w:ascii="Times New Roman" w:hAnsi="Times New Roman"/>
                <w:b/>
                <w:bCs/>
                <w:color w:val="000000"/>
                <w:sz w:val="20"/>
                <w:szCs w:val="20"/>
              </w:rPr>
            </w:pPr>
            <w:r w:rsidRPr="00165EE8">
              <w:rPr>
                <w:rFonts w:ascii="Times New Roman" w:hAnsi="Times New Roman"/>
                <w:b/>
                <w:bCs/>
                <w:color w:val="000000"/>
                <w:sz w:val="20"/>
                <w:szCs w:val="20"/>
              </w:rPr>
              <w:t>Başlangıç Değeri</w:t>
            </w:r>
          </w:p>
        </w:tc>
        <w:tc>
          <w:tcPr>
            <w:tcW w:w="852" w:type="dxa"/>
            <w:tcBorders>
              <w:top w:val="nil"/>
              <w:left w:val="single" w:sz="4" w:space="0" w:color="auto"/>
              <w:bottom w:val="single" w:sz="8" w:space="0" w:color="auto"/>
              <w:right w:val="single" w:sz="4" w:space="0" w:color="auto"/>
            </w:tcBorders>
            <w:shd w:val="clear" w:color="000000" w:fill="F4B082"/>
            <w:vAlign w:val="center"/>
            <w:hideMark/>
          </w:tcPr>
          <w:p w14:paraId="70E7B223" w14:textId="77777777" w:rsidR="00165EE8" w:rsidRPr="00165EE8" w:rsidRDefault="00165EE8" w:rsidP="00165EE8">
            <w:pPr>
              <w:spacing w:after="0" w:line="240" w:lineRule="auto"/>
              <w:jc w:val="center"/>
              <w:rPr>
                <w:rFonts w:ascii="Times New Roman" w:hAnsi="Times New Roman"/>
                <w:b/>
                <w:bCs/>
                <w:color w:val="000000"/>
                <w:sz w:val="20"/>
                <w:szCs w:val="20"/>
              </w:rPr>
            </w:pPr>
            <w:r w:rsidRPr="00165EE8">
              <w:rPr>
                <w:rFonts w:ascii="Times New Roman" w:hAnsi="Times New Roman"/>
                <w:b/>
                <w:bCs/>
                <w:color w:val="000000"/>
                <w:sz w:val="20"/>
                <w:szCs w:val="20"/>
              </w:rPr>
              <w:t>2019</w:t>
            </w:r>
          </w:p>
        </w:tc>
        <w:tc>
          <w:tcPr>
            <w:tcW w:w="852" w:type="dxa"/>
            <w:tcBorders>
              <w:top w:val="nil"/>
              <w:left w:val="nil"/>
              <w:bottom w:val="single" w:sz="8" w:space="0" w:color="auto"/>
              <w:right w:val="single" w:sz="4" w:space="0" w:color="auto"/>
            </w:tcBorders>
            <w:shd w:val="clear" w:color="000000" w:fill="F4B082"/>
            <w:vAlign w:val="center"/>
            <w:hideMark/>
          </w:tcPr>
          <w:p w14:paraId="03A9D07F" w14:textId="77777777" w:rsidR="00165EE8" w:rsidRPr="00165EE8" w:rsidRDefault="00165EE8" w:rsidP="00165EE8">
            <w:pPr>
              <w:spacing w:after="0" w:line="240" w:lineRule="auto"/>
              <w:jc w:val="center"/>
              <w:rPr>
                <w:rFonts w:ascii="Times New Roman" w:hAnsi="Times New Roman"/>
                <w:b/>
                <w:bCs/>
                <w:color w:val="000000"/>
                <w:sz w:val="20"/>
                <w:szCs w:val="20"/>
              </w:rPr>
            </w:pPr>
            <w:r w:rsidRPr="00165EE8">
              <w:rPr>
                <w:rFonts w:ascii="Times New Roman" w:hAnsi="Times New Roman"/>
                <w:b/>
                <w:bCs/>
                <w:color w:val="000000"/>
                <w:sz w:val="20"/>
                <w:szCs w:val="20"/>
              </w:rPr>
              <w:t>2020</w:t>
            </w:r>
          </w:p>
        </w:tc>
        <w:tc>
          <w:tcPr>
            <w:tcW w:w="852" w:type="dxa"/>
            <w:tcBorders>
              <w:top w:val="nil"/>
              <w:left w:val="nil"/>
              <w:bottom w:val="single" w:sz="8" w:space="0" w:color="auto"/>
              <w:right w:val="single" w:sz="4" w:space="0" w:color="auto"/>
            </w:tcBorders>
            <w:shd w:val="clear" w:color="000000" w:fill="F4B082"/>
            <w:vAlign w:val="center"/>
            <w:hideMark/>
          </w:tcPr>
          <w:p w14:paraId="24B03B48" w14:textId="77777777" w:rsidR="00165EE8" w:rsidRPr="00165EE8" w:rsidRDefault="00165EE8" w:rsidP="00165EE8">
            <w:pPr>
              <w:spacing w:after="0" w:line="240" w:lineRule="auto"/>
              <w:jc w:val="center"/>
              <w:rPr>
                <w:rFonts w:ascii="Times New Roman" w:hAnsi="Times New Roman"/>
                <w:b/>
                <w:bCs/>
                <w:color w:val="000000"/>
                <w:sz w:val="20"/>
                <w:szCs w:val="20"/>
              </w:rPr>
            </w:pPr>
            <w:r w:rsidRPr="00165EE8">
              <w:rPr>
                <w:rFonts w:ascii="Times New Roman" w:hAnsi="Times New Roman"/>
                <w:b/>
                <w:bCs/>
                <w:color w:val="000000"/>
                <w:sz w:val="20"/>
                <w:szCs w:val="20"/>
              </w:rPr>
              <w:t>2021</w:t>
            </w:r>
          </w:p>
        </w:tc>
        <w:tc>
          <w:tcPr>
            <w:tcW w:w="852" w:type="dxa"/>
            <w:tcBorders>
              <w:top w:val="nil"/>
              <w:left w:val="nil"/>
              <w:bottom w:val="single" w:sz="8" w:space="0" w:color="auto"/>
              <w:right w:val="single" w:sz="4" w:space="0" w:color="auto"/>
            </w:tcBorders>
            <w:shd w:val="clear" w:color="000000" w:fill="F4B082"/>
            <w:vAlign w:val="center"/>
            <w:hideMark/>
          </w:tcPr>
          <w:p w14:paraId="17DEF3E7" w14:textId="77777777" w:rsidR="00165EE8" w:rsidRPr="00165EE8" w:rsidRDefault="00165EE8" w:rsidP="00165EE8">
            <w:pPr>
              <w:spacing w:after="0" w:line="240" w:lineRule="auto"/>
              <w:jc w:val="center"/>
              <w:rPr>
                <w:rFonts w:ascii="Times New Roman" w:hAnsi="Times New Roman"/>
                <w:b/>
                <w:bCs/>
                <w:color w:val="000000"/>
                <w:sz w:val="20"/>
                <w:szCs w:val="20"/>
              </w:rPr>
            </w:pPr>
            <w:r w:rsidRPr="00165EE8">
              <w:rPr>
                <w:rFonts w:ascii="Times New Roman" w:hAnsi="Times New Roman"/>
                <w:b/>
                <w:bCs/>
                <w:color w:val="000000"/>
                <w:sz w:val="20"/>
                <w:szCs w:val="20"/>
              </w:rPr>
              <w:t>2022</w:t>
            </w:r>
          </w:p>
        </w:tc>
        <w:tc>
          <w:tcPr>
            <w:tcW w:w="852" w:type="dxa"/>
            <w:tcBorders>
              <w:top w:val="nil"/>
              <w:left w:val="nil"/>
              <w:bottom w:val="single" w:sz="8" w:space="0" w:color="auto"/>
              <w:right w:val="single" w:sz="8" w:space="0" w:color="auto"/>
            </w:tcBorders>
            <w:shd w:val="clear" w:color="000000" w:fill="F4B082"/>
            <w:vAlign w:val="center"/>
            <w:hideMark/>
          </w:tcPr>
          <w:p w14:paraId="5F3FA7FA" w14:textId="77777777" w:rsidR="00165EE8" w:rsidRPr="00165EE8" w:rsidRDefault="00165EE8" w:rsidP="00165EE8">
            <w:pPr>
              <w:spacing w:after="0" w:line="240" w:lineRule="auto"/>
              <w:jc w:val="center"/>
              <w:rPr>
                <w:rFonts w:ascii="Times New Roman" w:hAnsi="Times New Roman"/>
                <w:b/>
                <w:bCs/>
                <w:color w:val="000000"/>
                <w:sz w:val="20"/>
                <w:szCs w:val="20"/>
              </w:rPr>
            </w:pPr>
            <w:r w:rsidRPr="00165EE8">
              <w:rPr>
                <w:rFonts w:ascii="Times New Roman" w:hAnsi="Times New Roman"/>
                <w:b/>
                <w:bCs/>
                <w:color w:val="000000"/>
                <w:sz w:val="20"/>
                <w:szCs w:val="20"/>
              </w:rPr>
              <w:t>2023</w:t>
            </w:r>
          </w:p>
        </w:tc>
      </w:tr>
      <w:tr w:rsidR="00165EE8" w:rsidRPr="00165EE8" w14:paraId="5410FCB0" w14:textId="77777777" w:rsidTr="00165EE8">
        <w:trPr>
          <w:trHeight w:val="310"/>
        </w:trPr>
        <w:tc>
          <w:tcPr>
            <w:tcW w:w="959" w:type="dxa"/>
            <w:tcBorders>
              <w:top w:val="single" w:sz="4" w:space="0" w:color="auto"/>
              <w:left w:val="single" w:sz="8" w:space="0" w:color="auto"/>
              <w:bottom w:val="single" w:sz="4" w:space="0" w:color="auto"/>
              <w:right w:val="single" w:sz="4" w:space="0" w:color="auto"/>
            </w:tcBorders>
            <w:shd w:val="clear" w:color="000000" w:fill="FFE799"/>
            <w:vAlign w:val="center"/>
            <w:hideMark/>
          </w:tcPr>
          <w:p w14:paraId="57D6CE6E" w14:textId="77777777" w:rsidR="00165EE8" w:rsidRPr="00165EE8" w:rsidRDefault="00165EE8" w:rsidP="00165EE8">
            <w:pPr>
              <w:spacing w:after="0" w:line="240" w:lineRule="auto"/>
              <w:rPr>
                <w:rFonts w:ascii="Times New Roman" w:hAnsi="Times New Roman"/>
                <w:b/>
                <w:bCs/>
                <w:color w:val="000000"/>
                <w:sz w:val="16"/>
                <w:szCs w:val="16"/>
              </w:rPr>
            </w:pPr>
            <w:r w:rsidRPr="00165EE8">
              <w:rPr>
                <w:rFonts w:ascii="Times New Roman" w:hAnsi="Times New Roman"/>
                <w:b/>
                <w:bCs/>
                <w:color w:val="000000"/>
                <w:sz w:val="16"/>
                <w:szCs w:val="16"/>
              </w:rPr>
              <w:t>PG 3.2.1</w:t>
            </w:r>
          </w:p>
        </w:tc>
        <w:tc>
          <w:tcPr>
            <w:tcW w:w="7049" w:type="dxa"/>
            <w:tcBorders>
              <w:top w:val="single" w:sz="4" w:space="0" w:color="auto"/>
              <w:left w:val="nil"/>
              <w:bottom w:val="single" w:sz="4" w:space="0" w:color="auto"/>
              <w:right w:val="nil"/>
            </w:tcBorders>
            <w:shd w:val="clear" w:color="000000" w:fill="FFE799"/>
            <w:vAlign w:val="center"/>
            <w:hideMark/>
          </w:tcPr>
          <w:p w14:paraId="66BA47BF" w14:textId="77777777" w:rsidR="00165EE8" w:rsidRPr="00165EE8" w:rsidRDefault="00165EE8" w:rsidP="00165EE8">
            <w:pPr>
              <w:spacing w:after="0" w:line="240" w:lineRule="auto"/>
              <w:rPr>
                <w:rFonts w:ascii="Times New Roman" w:hAnsi="Times New Roman"/>
                <w:color w:val="000000"/>
                <w:sz w:val="16"/>
                <w:szCs w:val="16"/>
              </w:rPr>
            </w:pPr>
            <w:r w:rsidRPr="00165EE8">
              <w:rPr>
                <w:rFonts w:ascii="Times New Roman" w:hAnsi="Times New Roman"/>
                <w:color w:val="000000"/>
                <w:sz w:val="16"/>
                <w:szCs w:val="16"/>
              </w:rPr>
              <w:t>Engellilerin kullanımına uygun asansör sayısı</w:t>
            </w:r>
          </w:p>
        </w:tc>
        <w:tc>
          <w:tcPr>
            <w:tcW w:w="1385" w:type="dxa"/>
            <w:tcBorders>
              <w:top w:val="single" w:sz="4" w:space="0" w:color="auto"/>
              <w:left w:val="single" w:sz="8" w:space="0" w:color="auto"/>
              <w:bottom w:val="single" w:sz="4" w:space="0" w:color="auto"/>
              <w:right w:val="nil"/>
            </w:tcBorders>
            <w:shd w:val="clear" w:color="000000" w:fill="FFE799"/>
            <w:vAlign w:val="center"/>
            <w:hideMark/>
          </w:tcPr>
          <w:p w14:paraId="135F58E9" w14:textId="77777777" w:rsidR="00165EE8" w:rsidRPr="00165EE8" w:rsidRDefault="00165EE8" w:rsidP="00165EE8">
            <w:pPr>
              <w:spacing w:after="0" w:line="240" w:lineRule="auto"/>
              <w:jc w:val="center"/>
              <w:rPr>
                <w:rFonts w:ascii="Calibri" w:hAnsi="Calibri" w:cs="Calibri"/>
                <w:b/>
                <w:bCs/>
                <w:color w:val="000000"/>
                <w:sz w:val="16"/>
                <w:szCs w:val="16"/>
              </w:rPr>
            </w:pPr>
            <w:r w:rsidRPr="00165EE8">
              <w:rPr>
                <w:rFonts w:ascii="Calibri" w:hAnsi="Calibri" w:cs="Calibri"/>
                <w:b/>
                <w:bCs/>
                <w:color w:val="000000"/>
                <w:sz w:val="16"/>
                <w:szCs w:val="16"/>
              </w:rPr>
              <w:t>0,00</w:t>
            </w:r>
          </w:p>
        </w:tc>
        <w:tc>
          <w:tcPr>
            <w:tcW w:w="852" w:type="dxa"/>
            <w:tcBorders>
              <w:top w:val="nil"/>
              <w:left w:val="single" w:sz="8" w:space="0" w:color="auto"/>
              <w:bottom w:val="single" w:sz="4" w:space="0" w:color="auto"/>
              <w:right w:val="single" w:sz="4" w:space="0" w:color="auto"/>
            </w:tcBorders>
            <w:shd w:val="clear" w:color="auto" w:fill="auto"/>
            <w:vAlign w:val="center"/>
            <w:hideMark/>
          </w:tcPr>
          <w:p w14:paraId="4BE2930C"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0,00</w:t>
            </w:r>
          </w:p>
        </w:tc>
        <w:tc>
          <w:tcPr>
            <w:tcW w:w="852" w:type="dxa"/>
            <w:tcBorders>
              <w:top w:val="nil"/>
              <w:left w:val="nil"/>
              <w:bottom w:val="single" w:sz="4" w:space="0" w:color="auto"/>
              <w:right w:val="single" w:sz="4" w:space="0" w:color="auto"/>
            </w:tcBorders>
            <w:shd w:val="clear" w:color="auto" w:fill="auto"/>
            <w:vAlign w:val="center"/>
            <w:hideMark/>
          </w:tcPr>
          <w:p w14:paraId="4E301A3C"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0,00</w:t>
            </w:r>
          </w:p>
        </w:tc>
        <w:tc>
          <w:tcPr>
            <w:tcW w:w="852" w:type="dxa"/>
            <w:tcBorders>
              <w:top w:val="nil"/>
              <w:left w:val="nil"/>
              <w:bottom w:val="single" w:sz="4" w:space="0" w:color="auto"/>
              <w:right w:val="single" w:sz="4" w:space="0" w:color="auto"/>
            </w:tcBorders>
            <w:shd w:val="clear" w:color="auto" w:fill="auto"/>
            <w:vAlign w:val="center"/>
            <w:hideMark/>
          </w:tcPr>
          <w:p w14:paraId="266B58B3"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0,00</w:t>
            </w:r>
          </w:p>
        </w:tc>
        <w:tc>
          <w:tcPr>
            <w:tcW w:w="852" w:type="dxa"/>
            <w:tcBorders>
              <w:top w:val="nil"/>
              <w:left w:val="nil"/>
              <w:bottom w:val="single" w:sz="4" w:space="0" w:color="auto"/>
              <w:right w:val="single" w:sz="4" w:space="0" w:color="auto"/>
            </w:tcBorders>
            <w:shd w:val="clear" w:color="auto" w:fill="auto"/>
            <w:vAlign w:val="center"/>
            <w:hideMark/>
          </w:tcPr>
          <w:p w14:paraId="7F3689E3"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0,00</w:t>
            </w:r>
          </w:p>
        </w:tc>
        <w:tc>
          <w:tcPr>
            <w:tcW w:w="852" w:type="dxa"/>
            <w:tcBorders>
              <w:top w:val="nil"/>
              <w:left w:val="nil"/>
              <w:bottom w:val="single" w:sz="4" w:space="0" w:color="auto"/>
              <w:right w:val="single" w:sz="8" w:space="0" w:color="auto"/>
            </w:tcBorders>
            <w:shd w:val="clear" w:color="auto" w:fill="auto"/>
            <w:vAlign w:val="center"/>
            <w:hideMark/>
          </w:tcPr>
          <w:p w14:paraId="6A54D8E0"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0,00</w:t>
            </w:r>
          </w:p>
        </w:tc>
      </w:tr>
      <w:tr w:rsidR="00165EE8" w:rsidRPr="00165EE8" w14:paraId="4CCE802C" w14:textId="77777777" w:rsidTr="00165EE8">
        <w:trPr>
          <w:trHeight w:val="310"/>
        </w:trPr>
        <w:tc>
          <w:tcPr>
            <w:tcW w:w="959" w:type="dxa"/>
            <w:tcBorders>
              <w:top w:val="nil"/>
              <w:left w:val="single" w:sz="8" w:space="0" w:color="auto"/>
              <w:bottom w:val="single" w:sz="4" w:space="0" w:color="auto"/>
              <w:right w:val="single" w:sz="4" w:space="0" w:color="auto"/>
            </w:tcBorders>
            <w:shd w:val="clear" w:color="000000" w:fill="FBE4D5"/>
            <w:vAlign w:val="center"/>
            <w:hideMark/>
          </w:tcPr>
          <w:p w14:paraId="2ABADAAF" w14:textId="77777777" w:rsidR="00165EE8" w:rsidRPr="00165EE8" w:rsidRDefault="00165EE8" w:rsidP="00165EE8">
            <w:pPr>
              <w:spacing w:after="0" w:line="240" w:lineRule="auto"/>
              <w:rPr>
                <w:rFonts w:ascii="Times New Roman" w:hAnsi="Times New Roman"/>
                <w:b/>
                <w:bCs/>
                <w:color w:val="000000"/>
                <w:sz w:val="16"/>
                <w:szCs w:val="16"/>
              </w:rPr>
            </w:pPr>
            <w:r w:rsidRPr="00165EE8">
              <w:rPr>
                <w:rFonts w:ascii="Times New Roman" w:hAnsi="Times New Roman"/>
                <w:b/>
                <w:bCs/>
                <w:color w:val="000000"/>
                <w:sz w:val="16"/>
                <w:szCs w:val="16"/>
              </w:rPr>
              <w:t>PG 3.2.2</w:t>
            </w:r>
          </w:p>
        </w:tc>
        <w:tc>
          <w:tcPr>
            <w:tcW w:w="7049" w:type="dxa"/>
            <w:tcBorders>
              <w:top w:val="nil"/>
              <w:left w:val="nil"/>
              <w:bottom w:val="single" w:sz="4" w:space="0" w:color="auto"/>
              <w:right w:val="nil"/>
            </w:tcBorders>
            <w:shd w:val="clear" w:color="000000" w:fill="FBE4D5"/>
            <w:vAlign w:val="center"/>
            <w:hideMark/>
          </w:tcPr>
          <w:p w14:paraId="5D6430E2" w14:textId="77777777" w:rsidR="00165EE8" w:rsidRPr="00165EE8" w:rsidRDefault="00165EE8" w:rsidP="00165EE8">
            <w:pPr>
              <w:spacing w:after="0" w:line="240" w:lineRule="auto"/>
              <w:rPr>
                <w:rFonts w:ascii="Times New Roman" w:hAnsi="Times New Roman"/>
                <w:color w:val="000000"/>
                <w:sz w:val="16"/>
                <w:szCs w:val="16"/>
              </w:rPr>
            </w:pPr>
            <w:r w:rsidRPr="00165EE8">
              <w:rPr>
                <w:rFonts w:ascii="Times New Roman" w:hAnsi="Times New Roman"/>
                <w:color w:val="000000"/>
                <w:sz w:val="16"/>
                <w:szCs w:val="16"/>
              </w:rPr>
              <w:t>Engellilerin kullanımına uygun lift, rampa sayısı</w:t>
            </w:r>
          </w:p>
        </w:tc>
        <w:tc>
          <w:tcPr>
            <w:tcW w:w="1385" w:type="dxa"/>
            <w:tcBorders>
              <w:top w:val="nil"/>
              <w:left w:val="single" w:sz="8" w:space="0" w:color="auto"/>
              <w:bottom w:val="single" w:sz="4" w:space="0" w:color="auto"/>
              <w:right w:val="nil"/>
            </w:tcBorders>
            <w:shd w:val="clear" w:color="000000" w:fill="FBE4D5"/>
            <w:vAlign w:val="center"/>
            <w:hideMark/>
          </w:tcPr>
          <w:p w14:paraId="67B4289D" w14:textId="77777777" w:rsidR="00165EE8" w:rsidRPr="00165EE8" w:rsidRDefault="00165EE8" w:rsidP="00165EE8">
            <w:pPr>
              <w:spacing w:after="0" w:line="240" w:lineRule="auto"/>
              <w:jc w:val="center"/>
              <w:rPr>
                <w:rFonts w:ascii="Calibri" w:hAnsi="Calibri" w:cs="Calibri"/>
                <w:b/>
                <w:bCs/>
                <w:color w:val="000000"/>
                <w:sz w:val="16"/>
                <w:szCs w:val="16"/>
              </w:rPr>
            </w:pPr>
            <w:r w:rsidRPr="00165EE8">
              <w:rPr>
                <w:rFonts w:ascii="Calibri" w:hAnsi="Calibri" w:cs="Calibri"/>
                <w:b/>
                <w:bCs/>
                <w:color w:val="000000"/>
                <w:sz w:val="16"/>
                <w:szCs w:val="16"/>
              </w:rPr>
              <w:t>1,00</w:t>
            </w:r>
          </w:p>
        </w:tc>
        <w:tc>
          <w:tcPr>
            <w:tcW w:w="852" w:type="dxa"/>
            <w:tcBorders>
              <w:top w:val="nil"/>
              <w:left w:val="single" w:sz="8" w:space="0" w:color="auto"/>
              <w:bottom w:val="single" w:sz="4" w:space="0" w:color="auto"/>
              <w:right w:val="single" w:sz="4" w:space="0" w:color="auto"/>
            </w:tcBorders>
            <w:shd w:val="clear" w:color="auto" w:fill="auto"/>
            <w:vAlign w:val="center"/>
            <w:hideMark/>
          </w:tcPr>
          <w:p w14:paraId="0586F910"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1,00</w:t>
            </w:r>
          </w:p>
        </w:tc>
        <w:tc>
          <w:tcPr>
            <w:tcW w:w="852" w:type="dxa"/>
            <w:tcBorders>
              <w:top w:val="nil"/>
              <w:left w:val="nil"/>
              <w:bottom w:val="single" w:sz="4" w:space="0" w:color="auto"/>
              <w:right w:val="single" w:sz="4" w:space="0" w:color="auto"/>
            </w:tcBorders>
            <w:shd w:val="clear" w:color="auto" w:fill="auto"/>
            <w:vAlign w:val="center"/>
            <w:hideMark/>
          </w:tcPr>
          <w:p w14:paraId="260D8F1D"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1,00</w:t>
            </w:r>
          </w:p>
        </w:tc>
        <w:tc>
          <w:tcPr>
            <w:tcW w:w="852" w:type="dxa"/>
            <w:tcBorders>
              <w:top w:val="nil"/>
              <w:left w:val="nil"/>
              <w:bottom w:val="single" w:sz="4" w:space="0" w:color="auto"/>
              <w:right w:val="single" w:sz="4" w:space="0" w:color="auto"/>
            </w:tcBorders>
            <w:shd w:val="clear" w:color="auto" w:fill="auto"/>
            <w:vAlign w:val="center"/>
            <w:hideMark/>
          </w:tcPr>
          <w:p w14:paraId="71381D21"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1,00</w:t>
            </w:r>
          </w:p>
        </w:tc>
        <w:tc>
          <w:tcPr>
            <w:tcW w:w="852" w:type="dxa"/>
            <w:tcBorders>
              <w:top w:val="nil"/>
              <w:left w:val="nil"/>
              <w:bottom w:val="single" w:sz="4" w:space="0" w:color="auto"/>
              <w:right w:val="single" w:sz="4" w:space="0" w:color="auto"/>
            </w:tcBorders>
            <w:shd w:val="clear" w:color="auto" w:fill="auto"/>
            <w:vAlign w:val="center"/>
            <w:hideMark/>
          </w:tcPr>
          <w:p w14:paraId="10C273C7"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1,00</w:t>
            </w:r>
          </w:p>
        </w:tc>
        <w:tc>
          <w:tcPr>
            <w:tcW w:w="852" w:type="dxa"/>
            <w:tcBorders>
              <w:top w:val="nil"/>
              <w:left w:val="nil"/>
              <w:bottom w:val="single" w:sz="4" w:space="0" w:color="auto"/>
              <w:right w:val="single" w:sz="8" w:space="0" w:color="auto"/>
            </w:tcBorders>
            <w:shd w:val="clear" w:color="auto" w:fill="auto"/>
            <w:vAlign w:val="center"/>
            <w:hideMark/>
          </w:tcPr>
          <w:p w14:paraId="0EE04547"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1,00</w:t>
            </w:r>
          </w:p>
        </w:tc>
      </w:tr>
      <w:tr w:rsidR="00165EE8" w:rsidRPr="00165EE8" w14:paraId="776B0205" w14:textId="77777777" w:rsidTr="00165EE8">
        <w:trPr>
          <w:trHeight w:val="310"/>
        </w:trPr>
        <w:tc>
          <w:tcPr>
            <w:tcW w:w="959" w:type="dxa"/>
            <w:tcBorders>
              <w:top w:val="nil"/>
              <w:left w:val="single" w:sz="8" w:space="0" w:color="auto"/>
              <w:bottom w:val="single" w:sz="4" w:space="0" w:color="auto"/>
              <w:right w:val="single" w:sz="4" w:space="0" w:color="auto"/>
            </w:tcBorders>
            <w:shd w:val="clear" w:color="000000" w:fill="FFE799"/>
            <w:vAlign w:val="center"/>
            <w:hideMark/>
          </w:tcPr>
          <w:p w14:paraId="2917E77C" w14:textId="77777777" w:rsidR="00165EE8" w:rsidRPr="00165EE8" w:rsidRDefault="00165EE8" w:rsidP="00165EE8">
            <w:pPr>
              <w:spacing w:after="0" w:line="240" w:lineRule="auto"/>
              <w:rPr>
                <w:rFonts w:ascii="Times New Roman" w:hAnsi="Times New Roman"/>
                <w:b/>
                <w:bCs/>
                <w:color w:val="000000"/>
                <w:sz w:val="16"/>
                <w:szCs w:val="16"/>
              </w:rPr>
            </w:pPr>
            <w:r w:rsidRPr="00165EE8">
              <w:rPr>
                <w:rFonts w:ascii="Times New Roman" w:hAnsi="Times New Roman"/>
                <w:b/>
                <w:bCs/>
                <w:color w:val="000000"/>
                <w:sz w:val="16"/>
                <w:szCs w:val="16"/>
              </w:rPr>
              <w:t>PG 3.2.3</w:t>
            </w:r>
          </w:p>
        </w:tc>
        <w:tc>
          <w:tcPr>
            <w:tcW w:w="7049" w:type="dxa"/>
            <w:tcBorders>
              <w:top w:val="nil"/>
              <w:left w:val="nil"/>
              <w:bottom w:val="single" w:sz="4" w:space="0" w:color="auto"/>
              <w:right w:val="nil"/>
            </w:tcBorders>
            <w:shd w:val="clear" w:color="000000" w:fill="FFE799"/>
            <w:vAlign w:val="center"/>
            <w:hideMark/>
          </w:tcPr>
          <w:p w14:paraId="15184F2D" w14:textId="77777777" w:rsidR="00165EE8" w:rsidRPr="00165EE8" w:rsidRDefault="00165EE8" w:rsidP="00165EE8">
            <w:pPr>
              <w:spacing w:after="0" w:line="240" w:lineRule="auto"/>
              <w:rPr>
                <w:rFonts w:ascii="Times New Roman" w:hAnsi="Times New Roman"/>
                <w:color w:val="000000"/>
                <w:sz w:val="16"/>
                <w:szCs w:val="16"/>
              </w:rPr>
            </w:pPr>
            <w:r w:rsidRPr="00165EE8">
              <w:rPr>
                <w:rFonts w:ascii="Times New Roman" w:hAnsi="Times New Roman"/>
                <w:color w:val="000000"/>
                <w:sz w:val="16"/>
                <w:szCs w:val="16"/>
              </w:rPr>
              <w:t>Engellilerin kullanımına uygun tuvalet sayısı</w:t>
            </w:r>
          </w:p>
        </w:tc>
        <w:tc>
          <w:tcPr>
            <w:tcW w:w="1385" w:type="dxa"/>
            <w:tcBorders>
              <w:top w:val="nil"/>
              <w:left w:val="single" w:sz="8" w:space="0" w:color="auto"/>
              <w:bottom w:val="single" w:sz="4" w:space="0" w:color="auto"/>
              <w:right w:val="nil"/>
            </w:tcBorders>
            <w:shd w:val="clear" w:color="000000" w:fill="FFE799"/>
            <w:vAlign w:val="center"/>
            <w:hideMark/>
          </w:tcPr>
          <w:p w14:paraId="60A21DA1" w14:textId="77777777" w:rsidR="00165EE8" w:rsidRPr="00165EE8" w:rsidRDefault="00165EE8" w:rsidP="00165EE8">
            <w:pPr>
              <w:spacing w:after="0" w:line="240" w:lineRule="auto"/>
              <w:jc w:val="center"/>
              <w:rPr>
                <w:rFonts w:ascii="Calibri" w:hAnsi="Calibri" w:cs="Calibri"/>
                <w:b/>
                <w:bCs/>
                <w:color w:val="000000"/>
                <w:sz w:val="16"/>
                <w:szCs w:val="16"/>
              </w:rPr>
            </w:pPr>
            <w:r w:rsidRPr="00165EE8">
              <w:rPr>
                <w:rFonts w:ascii="Calibri" w:hAnsi="Calibri" w:cs="Calibri"/>
                <w:b/>
                <w:bCs/>
                <w:color w:val="000000"/>
                <w:sz w:val="16"/>
                <w:szCs w:val="16"/>
              </w:rPr>
              <w:t>1,00</w:t>
            </w:r>
          </w:p>
        </w:tc>
        <w:tc>
          <w:tcPr>
            <w:tcW w:w="852" w:type="dxa"/>
            <w:tcBorders>
              <w:top w:val="nil"/>
              <w:left w:val="single" w:sz="8" w:space="0" w:color="auto"/>
              <w:bottom w:val="single" w:sz="4" w:space="0" w:color="auto"/>
              <w:right w:val="single" w:sz="4" w:space="0" w:color="auto"/>
            </w:tcBorders>
            <w:shd w:val="clear" w:color="auto" w:fill="auto"/>
            <w:vAlign w:val="center"/>
            <w:hideMark/>
          </w:tcPr>
          <w:p w14:paraId="465790BD"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1,00</w:t>
            </w:r>
          </w:p>
        </w:tc>
        <w:tc>
          <w:tcPr>
            <w:tcW w:w="852" w:type="dxa"/>
            <w:tcBorders>
              <w:top w:val="nil"/>
              <w:left w:val="nil"/>
              <w:bottom w:val="single" w:sz="4" w:space="0" w:color="auto"/>
              <w:right w:val="single" w:sz="4" w:space="0" w:color="auto"/>
            </w:tcBorders>
            <w:shd w:val="clear" w:color="auto" w:fill="auto"/>
            <w:vAlign w:val="center"/>
            <w:hideMark/>
          </w:tcPr>
          <w:p w14:paraId="2858880A"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1,00</w:t>
            </w:r>
          </w:p>
        </w:tc>
        <w:tc>
          <w:tcPr>
            <w:tcW w:w="852" w:type="dxa"/>
            <w:tcBorders>
              <w:top w:val="nil"/>
              <w:left w:val="nil"/>
              <w:bottom w:val="single" w:sz="4" w:space="0" w:color="auto"/>
              <w:right w:val="single" w:sz="4" w:space="0" w:color="auto"/>
            </w:tcBorders>
            <w:shd w:val="clear" w:color="auto" w:fill="auto"/>
            <w:vAlign w:val="center"/>
            <w:hideMark/>
          </w:tcPr>
          <w:p w14:paraId="6767B841"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1,00</w:t>
            </w:r>
          </w:p>
        </w:tc>
        <w:tc>
          <w:tcPr>
            <w:tcW w:w="852" w:type="dxa"/>
            <w:tcBorders>
              <w:top w:val="nil"/>
              <w:left w:val="nil"/>
              <w:bottom w:val="single" w:sz="4" w:space="0" w:color="auto"/>
              <w:right w:val="single" w:sz="4" w:space="0" w:color="auto"/>
            </w:tcBorders>
            <w:shd w:val="clear" w:color="auto" w:fill="auto"/>
            <w:vAlign w:val="center"/>
            <w:hideMark/>
          </w:tcPr>
          <w:p w14:paraId="1114808A"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1,00</w:t>
            </w:r>
          </w:p>
        </w:tc>
        <w:tc>
          <w:tcPr>
            <w:tcW w:w="852" w:type="dxa"/>
            <w:tcBorders>
              <w:top w:val="nil"/>
              <w:left w:val="nil"/>
              <w:bottom w:val="single" w:sz="4" w:space="0" w:color="auto"/>
              <w:right w:val="single" w:sz="8" w:space="0" w:color="auto"/>
            </w:tcBorders>
            <w:shd w:val="clear" w:color="auto" w:fill="auto"/>
            <w:vAlign w:val="center"/>
            <w:hideMark/>
          </w:tcPr>
          <w:p w14:paraId="5A93E953"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1,00</w:t>
            </w:r>
          </w:p>
        </w:tc>
      </w:tr>
      <w:tr w:rsidR="00165EE8" w:rsidRPr="00165EE8" w14:paraId="20BAB775" w14:textId="77777777" w:rsidTr="00165EE8">
        <w:trPr>
          <w:trHeight w:val="310"/>
        </w:trPr>
        <w:tc>
          <w:tcPr>
            <w:tcW w:w="959" w:type="dxa"/>
            <w:vMerge w:val="restart"/>
            <w:tcBorders>
              <w:top w:val="nil"/>
              <w:left w:val="single" w:sz="8" w:space="0" w:color="auto"/>
              <w:bottom w:val="single" w:sz="4" w:space="0" w:color="auto"/>
              <w:right w:val="single" w:sz="4" w:space="0" w:color="auto"/>
            </w:tcBorders>
            <w:shd w:val="clear" w:color="000000" w:fill="FBE4D5"/>
            <w:vAlign w:val="center"/>
            <w:hideMark/>
          </w:tcPr>
          <w:p w14:paraId="5F397718" w14:textId="77777777" w:rsidR="00165EE8" w:rsidRPr="00165EE8" w:rsidRDefault="00165EE8" w:rsidP="00165EE8">
            <w:pPr>
              <w:spacing w:after="0" w:line="240" w:lineRule="auto"/>
              <w:rPr>
                <w:rFonts w:ascii="Times New Roman" w:hAnsi="Times New Roman"/>
                <w:b/>
                <w:bCs/>
                <w:color w:val="000000"/>
                <w:sz w:val="16"/>
                <w:szCs w:val="16"/>
              </w:rPr>
            </w:pPr>
            <w:r w:rsidRPr="00165EE8">
              <w:rPr>
                <w:rFonts w:ascii="Times New Roman" w:hAnsi="Times New Roman"/>
                <w:b/>
                <w:bCs/>
                <w:color w:val="000000"/>
                <w:sz w:val="16"/>
                <w:szCs w:val="16"/>
              </w:rPr>
              <w:t>PG 3.2.4</w:t>
            </w:r>
          </w:p>
        </w:tc>
        <w:tc>
          <w:tcPr>
            <w:tcW w:w="7049" w:type="dxa"/>
            <w:vMerge w:val="restart"/>
            <w:tcBorders>
              <w:top w:val="nil"/>
              <w:left w:val="single" w:sz="4" w:space="0" w:color="auto"/>
              <w:bottom w:val="single" w:sz="4" w:space="0" w:color="auto"/>
              <w:right w:val="nil"/>
            </w:tcBorders>
            <w:shd w:val="clear" w:color="000000" w:fill="FBE4D5"/>
            <w:vAlign w:val="center"/>
            <w:hideMark/>
          </w:tcPr>
          <w:p w14:paraId="3A9AC888" w14:textId="77777777" w:rsidR="00165EE8" w:rsidRPr="00165EE8" w:rsidRDefault="00165EE8" w:rsidP="00165EE8">
            <w:pPr>
              <w:spacing w:after="0" w:line="240" w:lineRule="auto"/>
              <w:rPr>
                <w:rFonts w:ascii="Times New Roman" w:hAnsi="Times New Roman"/>
                <w:color w:val="000000"/>
                <w:sz w:val="16"/>
                <w:szCs w:val="16"/>
              </w:rPr>
            </w:pPr>
            <w:r w:rsidRPr="00165EE8">
              <w:rPr>
                <w:rFonts w:ascii="Times New Roman" w:hAnsi="Times New Roman"/>
                <w:color w:val="000000"/>
                <w:sz w:val="16"/>
                <w:szCs w:val="16"/>
              </w:rPr>
              <w:t xml:space="preserve">Öğrenci sayısı 30’dan fazla olan şube oranı </w:t>
            </w:r>
          </w:p>
        </w:tc>
        <w:tc>
          <w:tcPr>
            <w:tcW w:w="1385" w:type="dxa"/>
            <w:vMerge w:val="restart"/>
            <w:tcBorders>
              <w:top w:val="nil"/>
              <w:left w:val="single" w:sz="8" w:space="0" w:color="auto"/>
              <w:bottom w:val="single" w:sz="4" w:space="0" w:color="auto"/>
              <w:right w:val="nil"/>
            </w:tcBorders>
            <w:shd w:val="clear" w:color="000000" w:fill="FBE4D5"/>
            <w:vAlign w:val="center"/>
            <w:hideMark/>
          </w:tcPr>
          <w:p w14:paraId="5F0BEA10" w14:textId="77777777" w:rsidR="00165EE8" w:rsidRPr="00165EE8" w:rsidRDefault="00165EE8" w:rsidP="00165EE8">
            <w:pPr>
              <w:spacing w:after="0" w:line="240" w:lineRule="auto"/>
              <w:jc w:val="center"/>
              <w:rPr>
                <w:rFonts w:ascii="Times New Roman" w:hAnsi="Times New Roman"/>
                <w:b/>
                <w:bCs/>
                <w:color w:val="000000"/>
                <w:sz w:val="16"/>
                <w:szCs w:val="16"/>
              </w:rPr>
            </w:pPr>
            <w:r w:rsidRPr="00165EE8">
              <w:rPr>
                <w:rFonts w:ascii="Times New Roman" w:hAnsi="Times New Roman"/>
                <w:b/>
                <w:bCs/>
                <w:color w:val="000000"/>
                <w:sz w:val="16"/>
                <w:szCs w:val="16"/>
              </w:rPr>
              <w:t>0,00</w:t>
            </w:r>
          </w:p>
        </w:tc>
        <w:tc>
          <w:tcPr>
            <w:tcW w:w="852" w:type="dxa"/>
            <w:tcBorders>
              <w:top w:val="nil"/>
              <w:left w:val="single" w:sz="8" w:space="0" w:color="auto"/>
              <w:bottom w:val="single" w:sz="4" w:space="0" w:color="auto"/>
              <w:right w:val="single" w:sz="4" w:space="0" w:color="auto"/>
            </w:tcBorders>
            <w:shd w:val="clear" w:color="auto" w:fill="auto"/>
            <w:vAlign w:val="center"/>
            <w:hideMark/>
          </w:tcPr>
          <w:p w14:paraId="671F4DCA"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0,00</w:t>
            </w:r>
          </w:p>
        </w:tc>
        <w:tc>
          <w:tcPr>
            <w:tcW w:w="852" w:type="dxa"/>
            <w:tcBorders>
              <w:top w:val="nil"/>
              <w:left w:val="nil"/>
              <w:bottom w:val="single" w:sz="4" w:space="0" w:color="auto"/>
              <w:right w:val="single" w:sz="4" w:space="0" w:color="auto"/>
            </w:tcBorders>
            <w:shd w:val="clear" w:color="auto" w:fill="auto"/>
            <w:vAlign w:val="center"/>
            <w:hideMark/>
          </w:tcPr>
          <w:p w14:paraId="36F82064"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0,00</w:t>
            </w:r>
          </w:p>
        </w:tc>
        <w:tc>
          <w:tcPr>
            <w:tcW w:w="852" w:type="dxa"/>
            <w:tcBorders>
              <w:top w:val="nil"/>
              <w:left w:val="nil"/>
              <w:bottom w:val="single" w:sz="4" w:space="0" w:color="auto"/>
              <w:right w:val="single" w:sz="4" w:space="0" w:color="auto"/>
            </w:tcBorders>
            <w:shd w:val="clear" w:color="auto" w:fill="auto"/>
            <w:vAlign w:val="center"/>
            <w:hideMark/>
          </w:tcPr>
          <w:p w14:paraId="67FF6648"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0,00</w:t>
            </w:r>
          </w:p>
        </w:tc>
        <w:tc>
          <w:tcPr>
            <w:tcW w:w="852" w:type="dxa"/>
            <w:tcBorders>
              <w:top w:val="nil"/>
              <w:left w:val="nil"/>
              <w:bottom w:val="single" w:sz="4" w:space="0" w:color="auto"/>
              <w:right w:val="single" w:sz="4" w:space="0" w:color="auto"/>
            </w:tcBorders>
            <w:shd w:val="clear" w:color="auto" w:fill="auto"/>
            <w:vAlign w:val="center"/>
            <w:hideMark/>
          </w:tcPr>
          <w:p w14:paraId="4C03BCB6"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0,00</w:t>
            </w:r>
          </w:p>
        </w:tc>
        <w:tc>
          <w:tcPr>
            <w:tcW w:w="852" w:type="dxa"/>
            <w:tcBorders>
              <w:top w:val="nil"/>
              <w:left w:val="nil"/>
              <w:bottom w:val="single" w:sz="4" w:space="0" w:color="auto"/>
              <w:right w:val="single" w:sz="8" w:space="0" w:color="auto"/>
            </w:tcBorders>
            <w:shd w:val="clear" w:color="auto" w:fill="auto"/>
            <w:vAlign w:val="center"/>
            <w:hideMark/>
          </w:tcPr>
          <w:p w14:paraId="466B62D1"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0,00</w:t>
            </w:r>
          </w:p>
        </w:tc>
      </w:tr>
      <w:tr w:rsidR="00165EE8" w:rsidRPr="00165EE8" w14:paraId="20B88A82" w14:textId="77777777" w:rsidTr="00165EE8">
        <w:trPr>
          <w:trHeight w:val="310"/>
        </w:trPr>
        <w:tc>
          <w:tcPr>
            <w:tcW w:w="959" w:type="dxa"/>
            <w:vMerge/>
            <w:tcBorders>
              <w:top w:val="nil"/>
              <w:left w:val="single" w:sz="8" w:space="0" w:color="auto"/>
              <w:bottom w:val="single" w:sz="4" w:space="0" w:color="auto"/>
              <w:right w:val="single" w:sz="4" w:space="0" w:color="auto"/>
            </w:tcBorders>
            <w:vAlign w:val="center"/>
            <w:hideMark/>
          </w:tcPr>
          <w:p w14:paraId="361CBA94" w14:textId="77777777" w:rsidR="00165EE8" w:rsidRPr="00165EE8" w:rsidRDefault="00165EE8" w:rsidP="00165EE8">
            <w:pPr>
              <w:spacing w:after="0" w:line="240" w:lineRule="auto"/>
              <w:rPr>
                <w:rFonts w:ascii="Times New Roman" w:hAnsi="Times New Roman"/>
                <w:b/>
                <w:bCs/>
                <w:color w:val="000000"/>
                <w:sz w:val="16"/>
                <w:szCs w:val="16"/>
              </w:rPr>
            </w:pPr>
          </w:p>
        </w:tc>
        <w:tc>
          <w:tcPr>
            <w:tcW w:w="7049" w:type="dxa"/>
            <w:vMerge/>
            <w:tcBorders>
              <w:top w:val="nil"/>
              <w:left w:val="single" w:sz="4" w:space="0" w:color="auto"/>
              <w:bottom w:val="single" w:sz="4" w:space="0" w:color="auto"/>
              <w:right w:val="nil"/>
            </w:tcBorders>
            <w:vAlign w:val="center"/>
            <w:hideMark/>
          </w:tcPr>
          <w:p w14:paraId="072E86A7" w14:textId="77777777" w:rsidR="00165EE8" w:rsidRPr="00165EE8" w:rsidRDefault="00165EE8" w:rsidP="00165EE8">
            <w:pPr>
              <w:spacing w:after="0" w:line="240" w:lineRule="auto"/>
              <w:rPr>
                <w:rFonts w:ascii="Times New Roman" w:hAnsi="Times New Roman"/>
                <w:color w:val="000000"/>
                <w:sz w:val="16"/>
                <w:szCs w:val="16"/>
              </w:rPr>
            </w:pPr>
          </w:p>
        </w:tc>
        <w:tc>
          <w:tcPr>
            <w:tcW w:w="1385" w:type="dxa"/>
            <w:vMerge/>
            <w:tcBorders>
              <w:top w:val="nil"/>
              <w:left w:val="single" w:sz="8" w:space="0" w:color="auto"/>
              <w:bottom w:val="single" w:sz="4" w:space="0" w:color="auto"/>
              <w:right w:val="nil"/>
            </w:tcBorders>
            <w:vAlign w:val="center"/>
            <w:hideMark/>
          </w:tcPr>
          <w:p w14:paraId="1EF061B4" w14:textId="77777777" w:rsidR="00165EE8" w:rsidRPr="00165EE8" w:rsidRDefault="00165EE8" w:rsidP="00165EE8">
            <w:pPr>
              <w:spacing w:after="0" w:line="240" w:lineRule="auto"/>
              <w:rPr>
                <w:rFonts w:ascii="Times New Roman" w:hAnsi="Times New Roman"/>
                <w:b/>
                <w:bCs/>
                <w:color w:val="000000"/>
                <w:sz w:val="16"/>
                <w:szCs w:val="16"/>
              </w:rPr>
            </w:pPr>
          </w:p>
        </w:tc>
        <w:tc>
          <w:tcPr>
            <w:tcW w:w="852" w:type="dxa"/>
            <w:tcBorders>
              <w:top w:val="nil"/>
              <w:left w:val="single" w:sz="8" w:space="0" w:color="auto"/>
              <w:bottom w:val="single" w:sz="4" w:space="0" w:color="auto"/>
              <w:right w:val="single" w:sz="4" w:space="0" w:color="auto"/>
            </w:tcBorders>
            <w:shd w:val="clear" w:color="auto" w:fill="auto"/>
            <w:vAlign w:val="center"/>
            <w:hideMark/>
          </w:tcPr>
          <w:p w14:paraId="06E0F03D"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52" w:type="dxa"/>
            <w:tcBorders>
              <w:top w:val="nil"/>
              <w:left w:val="nil"/>
              <w:bottom w:val="single" w:sz="4" w:space="0" w:color="auto"/>
              <w:right w:val="single" w:sz="4" w:space="0" w:color="auto"/>
            </w:tcBorders>
            <w:shd w:val="clear" w:color="auto" w:fill="auto"/>
            <w:vAlign w:val="center"/>
            <w:hideMark/>
          </w:tcPr>
          <w:p w14:paraId="7E6D1053"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52" w:type="dxa"/>
            <w:tcBorders>
              <w:top w:val="nil"/>
              <w:left w:val="nil"/>
              <w:bottom w:val="single" w:sz="4" w:space="0" w:color="auto"/>
              <w:right w:val="single" w:sz="4" w:space="0" w:color="auto"/>
            </w:tcBorders>
            <w:shd w:val="clear" w:color="auto" w:fill="auto"/>
            <w:vAlign w:val="center"/>
            <w:hideMark/>
          </w:tcPr>
          <w:p w14:paraId="39183AE3"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52" w:type="dxa"/>
            <w:tcBorders>
              <w:top w:val="nil"/>
              <w:left w:val="nil"/>
              <w:bottom w:val="single" w:sz="4" w:space="0" w:color="auto"/>
              <w:right w:val="single" w:sz="4" w:space="0" w:color="auto"/>
            </w:tcBorders>
            <w:shd w:val="clear" w:color="auto" w:fill="auto"/>
            <w:vAlign w:val="center"/>
            <w:hideMark/>
          </w:tcPr>
          <w:p w14:paraId="7197DE52"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52" w:type="dxa"/>
            <w:tcBorders>
              <w:top w:val="nil"/>
              <w:left w:val="nil"/>
              <w:bottom w:val="single" w:sz="4" w:space="0" w:color="auto"/>
              <w:right w:val="single" w:sz="8" w:space="0" w:color="auto"/>
            </w:tcBorders>
            <w:shd w:val="clear" w:color="auto" w:fill="auto"/>
            <w:vAlign w:val="center"/>
            <w:hideMark/>
          </w:tcPr>
          <w:p w14:paraId="6A38D10B"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r>
      <w:tr w:rsidR="00165EE8" w:rsidRPr="00165EE8" w14:paraId="147CD56F" w14:textId="77777777" w:rsidTr="00165EE8">
        <w:trPr>
          <w:trHeight w:val="310"/>
        </w:trPr>
        <w:tc>
          <w:tcPr>
            <w:tcW w:w="959" w:type="dxa"/>
            <w:vMerge w:val="restart"/>
            <w:tcBorders>
              <w:top w:val="nil"/>
              <w:left w:val="single" w:sz="8" w:space="0" w:color="auto"/>
              <w:bottom w:val="single" w:sz="8" w:space="0" w:color="000000"/>
              <w:right w:val="single" w:sz="4" w:space="0" w:color="auto"/>
            </w:tcBorders>
            <w:shd w:val="clear" w:color="000000" w:fill="FFE799"/>
            <w:vAlign w:val="center"/>
            <w:hideMark/>
          </w:tcPr>
          <w:p w14:paraId="62A66C33" w14:textId="77777777" w:rsidR="00165EE8" w:rsidRPr="00165EE8" w:rsidRDefault="00165EE8" w:rsidP="00165EE8">
            <w:pPr>
              <w:spacing w:after="0" w:line="240" w:lineRule="auto"/>
              <w:rPr>
                <w:rFonts w:ascii="Times New Roman" w:hAnsi="Times New Roman"/>
                <w:b/>
                <w:bCs/>
                <w:color w:val="000000"/>
                <w:sz w:val="16"/>
                <w:szCs w:val="16"/>
              </w:rPr>
            </w:pPr>
            <w:r w:rsidRPr="00165EE8">
              <w:rPr>
                <w:rFonts w:ascii="Times New Roman" w:hAnsi="Times New Roman"/>
                <w:b/>
                <w:bCs/>
                <w:color w:val="000000"/>
                <w:sz w:val="16"/>
                <w:szCs w:val="16"/>
              </w:rPr>
              <w:t>PG 3.2.6</w:t>
            </w:r>
          </w:p>
        </w:tc>
        <w:tc>
          <w:tcPr>
            <w:tcW w:w="7049" w:type="dxa"/>
            <w:vMerge w:val="restart"/>
            <w:tcBorders>
              <w:top w:val="nil"/>
              <w:left w:val="single" w:sz="4" w:space="0" w:color="auto"/>
              <w:bottom w:val="single" w:sz="8" w:space="0" w:color="000000"/>
              <w:right w:val="nil"/>
            </w:tcBorders>
            <w:shd w:val="clear" w:color="000000" w:fill="FFE799"/>
            <w:vAlign w:val="center"/>
            <w:hideMark/>
          </w:tcPr>
          <w:p w14:paraId="2591CB9A" w14:textId="77777777" w:rsidR="00165EE8" w:rsidRPr="00165EE8" w:rsidRDefault="00165EE8" w:rsidP="00165EE8">
            <w:pPr>
              <w:spacing w:after="0" w:line="240" w:lineRule="auto"/>
              <w:rPr>
                <w:rFonts w:ascii="Times New Roman" w:hAnsi="Times New Roman"/>
                <w:color w:val="000000"/>
                <w:sz w:val="16"/>
                <w:szCs w:val="16"/>
              </w:rPr>
            </w:pPr>
            <w:r w:rsidRPr="00165EE8">
              <w:rPr>
                <w:rFonts w:ascii="Times New Roman" w:hAnsi="Times New Roman"/>
                <w:color w:val="000000"/>
                <w:sz w:val="16"/>
                <w:szCs w:val="16"/>
              </w:rPr>
              <w:t>Özel burs öğrenci sayısı</w:t>
            </w:r>
          </w:p>
        </w:tc>
        <w:tc>
          <w:tcPr>
            <w:tcW w:w="1385" w:type="dxa"/>
            <w:vMerge w:val="restart"/>
            <w:tcBorders>
              <w:top w:val="nil"/>
              <w:left w:val="single" w:sz="8" w:space="0" w:color="auto"/>
              <w:bottom w:val="single" w:sz="8" w:space="0" w:color="000000"/>
              <w:right w:val="nil"/>
            </w:tcBorders>
            <w:shd w:val="clear" w:color="000000" w:fill="FFE799"/>
            <w:vAlign w:val="center"/>
            <w:hideMark/>
          </w:tcPr>
          <w:p w14:paraId="653C9C13" w14:textId="77777777" w:rsidR="00165EE8" w:rsidRPr="00165EE8" w:rsidRDefault="00165EE8" w:rsidP="00165EE8">
            <w:pPr>
              <w:spacing w:after="0" w:line="240" w:lineRule="auto"/>
              <w:jc w:val="center"/>
              <w:rPr>
                <w:rFonts w:ascii="Times New Roman" w:hAnsi="Times New Roman"/>
                <w:b/>
                <w:bCs/>
                <w:color w:val="000000"/>
                <w:sz w:val="16"/>
                <w:szCs w:val="16"/>
              </w:rPr>
            </w:pPr>
            <w:r w:rsidRPr="00165EE8">
              <w:rPr>
                <w:rFonts w:ascii="Times New Roman" w:hAnsi="Times New Roman"/>
                <w:b/>
                <w:bCs/>
                <w:color w:val="000000"/>
                <w:sz w:val="16"/>
                <w:szCs w:val="16"/>
              </w:rPr>
              <w:t>0,00</w:t>
            </w:r>
          </w:p>
        </w:tc>
        <w:tc>
          <w:tcPr>
            <w:tcW w:w="852" w:type="dxa"/>
            <w:tcBorders>
              <w:top w:val="nil"/>
              <w:left w:val="single" w:sz="8" w:space="0" w:color="auto"/>
              <w:bottom w:val="single" w:sz="4" w:space="0" w:color="auto"/>
              <w:right w:val="single" w:sz="4" w:space="0" w:color="auto"/>
            </w:tcBorders>
            <w:shd w:val="clear" w:color="auto" w:fill="auto"/>
            <w:vAlign w:val="center"/>
            <w:hideMark/>
          </w:tcPr>
          <w:p w14:paraId="613C6988"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0,00</w:t>
            </w:r>
          </w:p>
        </w:tc>
        <w:tc>
          <w:tcPr>
            <w:tcW w:w="852" w:type="dxa"/>
            <w:tcBorders>
              <w:top w:val="nil"/>
              <w:left w:val="nil"/>
              <w:bottom w:val="single" w:sz="4" w:space="0" w:color="auto"/>
              <w:right w:val="single" w:sz="4" w:space="0" w:color="auto"/>
            </w:tcBorders>
            <w:shd w:val="clear" w:color="auto" w:fill="auto"/>
            <w:vAlign w:val="center"/>
            <w:hideMark/>
          </w:tcPr>
          <w:p w14:paraId="65A95E12"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0,00</w:t>
            </w:r>
          </w:p>
        </w:tc>
        <w:tc>
          <w:tcPr>
            <w:tcW w:w="852" w:type="dxa"/>
            <w:tcBorders>
              <w:top w:val="nil"/>
              <w:left w:val="nil"/>
              <w:bottom w:val="single" w:sz="4" w:space="0" w:color="auto"/>
              <w:right w:val="single" w:sz="4" w:space="0" w:color="auto"/>
            </w:tcBorders>
            <w:shd w:val="clear" w:color="auto" w:fill="auto"/>
            <w:vAlign w:val="center"/>
            <w:hideMark/>
          </w:tcPr>
          <w:p w14:paraId="2D8AC64F"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0,00</w:t>
            </w:r>
          </w:p>
        </w:tc>
        <w:tc>
          <w:tcPr>
            <w:tcW w:w="852" w:type="dxa"/>
            <w:tcBorders>
              <w:top w:val="nil"/>
              <w:left w:val="nil"/>
              <w:bottom w:val="single" w:sz="4" w:space="0" w:color="auto"/>
              <w:right w:val="single" w:sz="4" w:space="0" w:color="auto"/>
            </w:tcBorders>
            <w:shd w:val="clear" w:color="auto" w:fill="auto"/>
            <w:vAlign w:val="center"/>
            <w:hideMark/>
          </w:tcPr>
          <w:p w14:paraId="3FE6A283"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0,00</w:t>
            </w:r>
          </w:p>
        </w:tc>
        <w:tc>
          <w:tcPr>
            <w:tcW w:w="852" w:type="dxa"/>
            <w:tcBorders>
              <w:top w:val="nil"/>
              <w:left w:val="nil"/>
              <w:bottom w:val="single" w:sz="4" w:space="0" w:color="auto"/>
              <w:right w:val="single" w:sz="8" w:space="0" w:color="auto"/>
            </w:tcBorders>
            <w:shd w:val="clear" w:color="auto" w:fill="auto"/>
            <w:vAlign w:val="center"/>
            <w:hideMark/>
          </w:tcPr>
          <w:p w14:paraId="0DF53EF4"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0,00</w:t>
            </w:r>
          </w:p>
        </w:tc>
      </w:tr>
      <w:tr w:rsidR="00165EE8" w:rsidRPr="00165EE8" w14:paraId="29E4BF85" w14:textId="77777777" w:rsidTr="00165EE8">
        <w:trPr>
          <w:trHeight w:val="310"/>
        </w:trPr>
        <w:tc>
          <w:tcPr>
            <w:tcW w:w="959" w:type="dxa"/>
            <w:vMerge/>
            <w:tcBorders>
              <w:top w:val="nil"/>
              <w:left w:val="single" w:sz="8" w:space="0" w:color="auto"/>
              <w:bottom w:val="single" w:sz="8" w:space="0" w:color="000000"/>
              <w:right w:val="single" w:sz="4" w:space="0" w:color="auto"/>
            </w:tcBorders>
            <w:vAlign w:val="center"/>
            <w:hideMark/>
          </w:tcPr>
          <w:p w14:paraId="1414BF0C" w14:textId="77777777" w:rsidR="00165EE8" w:rsidRPr="00165EE8" w:rsidRDefault="00165EE8" w:rsidP="00165EE8">
            <w:pPr>
              <w:spacing w:after="0" w:line="240" w:lineRule="auto"/>
              <w:rPr>
                <w:rFonts w:ascii="Times New Roman" w:hAnsi="Times New Roman"/>
                <w:b/>
                <w:bCs/>
                <w:color w:val="000000"/>
                <w:sz w:val="16"/>
                <w:szCs w:val="16"/>
              </w:rPr>
            </w:pPr>
          </w:p>
        </w:tc>
        <w:tc>
          <w:tcPr>
            <w:tcW w:w="7049" w:type="dxa"/>
            <w:vMerge/>
            <w:tcBorders>
              <w:top w:val="nil"/>
              <w:left w:val="single" w:sz="4" w:space="0" w:color="auto"/>
              <w:bottom w:val="single" w:sz="8" w:space="0" w:color="000000"/>
              <w:right w:val="nil"/>
            </w:tcBorders>
            <w:vAlign w:val="center"/>
            <w:hideMark/>
          </w:tcPr>
          <w:p w14:paraId="7AF1D9EA" w14:textId="77777777" w:rsidR="00165EE8" w:rsidRPr="00165EE8" w:rsidRDefault="00165EE8" w:rsidP="00165EE8">
            <w:pPr>
              <w:spacing w:after="0" w:line="240" w:lineRule="auto"/>
              <w:rPr>
                <w:rFonts w:ascii="Times New Roman" w:hAnsi="Times New Roman"/>
                <w:color w:val="000000"/>
                <w:sz w:val="16"/>
                <w:szCs w:val="16"/>
              </w:rPr>
            </w:pPr>
          </w:p>
        </w:tc>
        <w:tc>
          <w:tcPr>
            <w:tcW w:w="1385" w:type="dxa"/>
            <w:vMerge/>
            <w:tcBorders>
              <w:top w:val="nil"/>
              <w:left w:val="single" w:sz="8" w:space="0" w:color="auto"/>
              <w:bottom w:val="single" w:sz="8" w:space="0" w:color="000000"/>
              <w:right w:val="nil"/>
            </w:tcBorders>
            <w:vAlign w:val="center"/>
            <w:hideMark/>
          </w:tcPr>
          <w:p w14:paraId="2B41ECCE" w14:textId="77777777" w:rsidR="00165EE8" w:rsidRPr="00165EE8" w:rsidRDefault="00165EE8" w:rsidP="00165EE8">
            <w:pPr>
              <w:spacing w:after="0" w:line="240" w:lineRule="auto"/>
              <w:rPr>
                <w:rFonts w:ascii="Times New Roman" w:hAnsi="Times New Roman"/>
                <w:b/>
                <w:bCs/>
                <w:color w:val="000000"/>
                <w:sz w:val="16"/>
                <w:szCs w:val="16"/>
              </w:rPr>
            </w:pPr>
          </w:p>
        </w:tc>
        <w:tc>
          <w:tcPr>
            <w:tcW w:w="852" w:type="dxa"/>
            <w:tcBorders>
              <w:top w:val="nil"/>
              <w:left w:val="single" w:sz="8" w:space="0" w:color="auto"/>
              <w:bottom w:val="single" w:sz="8" w:space="0" w:color="auto"/>
              <w:right w:val="single" w:sz="4" w:space="0" w:color="auto"/>
            </w:tcBorders>
            <w:shd w:val="clear" w:color="auto" w:fill="auto"/>
            <w:vAlign w:val="center"/>
            <w:hideMark/>
          </w:tcPr>
          <w:p w14:paraId="1B266BFC"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52" w:type="dxa"/>
            <w:tcBorders>
              <w:top w:val="nil"/>
              <w:left w:val="nil"/>
              <w:bottom w:val="single" w:sz="8" w:space="0" w:color="auto"/>
              <w:right w:val="single" w:sz="4" w:space="0" w:color="auto"/>
            </w:tcBorders>
            <w:shd w:val="clear" w:color="auto" w:fill="auto"/>
            <w:vAlign w:val="center"/>
            <w:hideMark/>
          </w:tcPr>
          <w:p w14:paraId="2C097186"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52" w:type="dxa"/>
            <w:tcBorders>
              <w:top w:val="nil"/>
              <w:left w:val="nil"/>
              <w:bottom w:val="single" w:sz="8" w:space="0" w:color="auto"/>
              <w:right w:val="single" w:sz="4" w:space="0" w:color="auto"/>
            </w:tcBorders>
            <w:shd w:val="clear" w:color="auto" w:fill="auto"/>
            <w:vAlign w:val="center"/>
            <w:hideMark/>
          </w:tcPr>
          <w:p w14:paraId="0154E665"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52" w:type="dxa"/>
            <w:tcBorders>
              <w:top w:val="nil"/>
              <w:left w:val="nil"/>
              <w:bottom w:val="single" w:sz="8" w:space="0" w:color="auto"/>
              <w:right w:val="single" w:sz="4" w:space="0" w:color="auto"/>
            </w:tcBorders>
            <w:shd w:val="clear" w:color="auto" w:fill="auto"/>
            <w:vAlign w:val="center"/>
            <w:hideMark/>
          </w:tcPr>
          <w:p w14:paraId="31175376"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c>
          <w:tcPr>
            <w:tcW w:w="852" w:type="dxa"/>
            <w:tcBorders>
              <w:top w:val="nil"/>
              <w:left w:val="nil"/>
              <w:bottom w:val="single" w:sz="8" w:space="0" w:color="auto"/>
              <w:right w:val="single" w:sz="8" w:space="0" w:color="auto"/>
            </w:tcBorders>
            <w:shd w:val="clear" w:color="auto" w:fill="auto"/>
            <w:vAlign w:val="center"/>
            <w:hideMark/>
          </w:tcPr>
          <w:p w14:paraId="66E99422" w14:textId="77777777" w:rsidR="00165EE8" w:rsidRPr="00165EE8" w:rsidRDefault="00165EE8" w:rsidP="00165EE8">
            <w:pPr>
              <w:spacing w:after="0" w:line="240" w:lineRule="auto"/>
              <w:rPr>
                <w:rFonts w:ascii="Calibri" w:hAnsi="Calibri" w:cs="Calibri"/>
                <w:color w:val="000000"/>
                <w:sz w:val="16"/>
                <w:szCs w:val="16"/>
              </w:rPr>
            </w:pPr>
            <w:r w:rsidRPr="00165EE8">
              <w:rPr>
                <w:rFonts w:ascii="Calibri" w:hAnsi="Calibri" w:cs="Calibri"/>
                <w:color w:val="000000"/>
                <w:sz w:val="16"/>
                <w:szCs w:val="16"/>
              </w:rPr>
              <w:t> </w:t>
            </w:r>
          </w:p>
        </w:tc>
      </w:tr>
      <w:tr w:rsidR="00165EE8" w:rsidRPr="00165EE8" w14:paraId="7BAACF43" w14:textId="77777777" w:rsidTr="00165EE8">
        <w:trPr>
          <w:trHeight w:val="310"/>
        </w:trPr>
        <w:tc>
          <w:tcPr>
            <w:tcW w:w="959" w:type="dxa"/>
            <w:tcBorders>
              <w:top w:val="nil"/>
              <w:left w:val="nil"/>
              <w:bottom w:val="nil"/>
              <w:right w:val="nil"/>
            </w:tcBorders>
            <w:shd w:val="clear" w:color="auto" w:fill="auto"/>
            <w:vAlign w:val="center"/>
            <w:hideMark/>
          </w:tcPr>
          <w:p w14:paraId="47942755" w14:textId="77777777" w:rsidR="00165EE8" w:rsidRPr="00165EE8" w:rsidRDefault="00165EE8" w:rsidP="00165EE8">
            <w:pPr>
              <w:spacing w:after="0" w:line="240" w:lineRule="auto"/>
              <w:rPr>
                <w:rFonts w:ascii="Calibri" w:hAnsi="Calibri" w:cs="Calibri"/>
                <w:color w:val="000000"/>
                <w:sz w:val="16"/>
                <w:szCs w:val="16"/>
              </w:rPr>
            </w:pPr>
          </w:p>
        </w:tc>
        <w:tc>
          <w:tcPr>
            <w:tcW w:w="7049" w:type="dxa"/>
            <w:tcBorders>
              <w:top w:val="nil"/>
              <w:left w:val="nil"/>
              <w:bottom w:val="nil"/>
              <w:right w:val="nil"/>
            </w:tcBorders>
            <w:shd w:val="clear" w:color="auto" w:fill="auto"/>
            <w:vAlign w:val="center"/>
            <w:hideMark/>
          </w:tcPr>
          <w:p w14:paraId="19B5D5CD" w14:textId="77777777" w:rsidR="00165EE8" w:rsidRPr="00165EE8" w:rsidRDefault="00165EE8" w:rsidP="00165EE8">
            <w:pPr>
              <w:spacing w:after="0" w:line="240" w:lineRule="auto"/>
              <w:rPr>
                <w:rFonts w:ascii="Calibri" w:hAnsi="Calibri" w:cs="Calibri"/>
                <w:color w:val="000000"/>
                <w:sz w:val="16"/>
                <w:szCs w:val="16"/>
              </w:rPr>
            </w:pPr>
          </w:p>
        </w:tc>
        <w:tc>
          <w:tcPr>
            <w:tcW w:w="1385" w:type="dxa"/>
            <w:tcBorders>
              <w:top w:val="nil"/>
              <w:left w:val="nil"/>
              <w:bottom w:val="nil"/>
              <w:right w:val="nil"/>
            </w:tcBorders>
            <w:shd w:val="clear" w:color="auto" w:fill="auto"/>
            <w:vAlign w:val="center"/>
            <w:hideMark/>
          </w:tcPr>
          <w:p w14:paraId="6FD7DEDB" w14:textId="77777777" w:rsidR="00165EE8" w:rsidRPr="00165EE8" w:rsidRDefault="00165EE8" w:rsidP="00165EE8">
            <w:pPr>
              <w:spacing w:after="0" w:line="240" w:lineRule="auto"/>
              <w:jc w:val="center"/>
              <w:rPr>
                <w:rFonts w:ascii="Calibri" w:hAnsi="Calibri" w:cs="Calibri"/>
                <w:b/>
                <w:bCs/>
                <w:color w:val="000000"/>
                <w:sz w:val="16"/>
                <w:szCs w:val="16"/>
              </w:rPr>
            </w:pPr>
          </w:p>
        </w:tc>
        <w:tc>
          <w:tcPr>
            <w:tcW w:w="852" w:type="dxa"/>
            <w:tcBorders>
              <w:top w:val="nil"/>
              <w:left w:val="nil"/>
              <w:bottom w:val="nil"/>
              <w:right w:val="nil"/>
            </w:tcBorders>
            <w:shd w:val="clear" w:color="auto" w:fill="auto"/>
            <w:vAlign w:val="center"/>
            <w:hideMark/>
          </w:tcPr>
          <w:p w14:paraId="478D590A" w14:textId="77777777" w:rsidR="00165EE8" w:rsidRPr="00165EE8" w:rsidRDefault="00165EE8" w:rsidP="00165EE8">
            <w:pPr>
              <w:spacing w:after="0" w:line="240" w:lineRule="auto"/>
              <w:rPr>
                <w:rFonts w:ascii="Calibri" w:hAnsi="Calibri" w:cs="Calibri"/>
                <w:color w:val="000000"/>
                <w:sz w:val="16"/>
                <w:szCs w:val="16"/>
              </w:rPr>
            </w:pPr>
          </w:p>
        </w:tc>
        <w:tc>
          <w:tcPr>
            <w:tcW w:w="852" w:type="dxa"/>
            <w:tcBorders>
              <w:top w:val="nil"/>
              <w:left w:val="nil"/>
              <w:bottom w:val="nil"/>
              <w:right w:val="nil"/>
            </w:tcBorders>
            <w:shd w:val="clear" w:color="auto" w:fill="auto"/>
            <w:vAlign w:val="center"/>
            <w:hideMark/>
          </w:tcPr>
          <w:p w14:paraId="149DBA9D" w14:textId="77777777" w:rsidR="00165EE8" w:rsidRPr="00165EE8" w:rsidRDefault="00165EE8" w:rsidP="00165EE8">
            <w:pPr>
              <w:spacing w:after="0" w:line="240" w:lineRule="auto"/>
              <w:rPr>
                <w:rFonts w:ascii="Calibri" w:hAnsi="Calibri" w:cs="Calibri"/>
                <w:color w:val="000000"/>
                <w:sz w:val="16"/>
                <w:szCs w:val="16"/>
              </w:rPr>
            </w:pPr>
          </w:p>
        </w:tc>
        <w:tc>
          <w:tcPr>
            <w:tcW w:w="852" w:type="dxa"/>
            <w:tcBorders>
              <w:top w:val="nil"/>
              <w:left w:val="nil"/>
              <w:bottom w:val="nil"/>
              <w:right w:val="nil"/>
            </w:tcBorders>
            <w:shd w:val="clear" w:color="auto" w:fill="auto"/>
            <w:vAlign w:val="center"/>
            <w:hideMark/>
          </w:tcPr>
          <w:p w14:paraId="020CD4AF" w14:textId="77777777" w:rsidR="00165EE8" w:rsidRPr="00165EE8" w:rsidRDefault="00165EE8" w:rsidP="00165EE8">
            <w:pPr>
              <w:spacing w:after="0" w:line="240" w:lineRule="auto"/>
              <w:rPr>
                <w:rFonts w:ascii="Calibri" w:hAnsi="Calibri" w:cs="Calibri"/>
                <w:color w:val="000000"/>
                <w:sz w:val="16"/>
                <w:szCs w:val="16"/>
              </w:rPr>
            </w:pPr>
          </w:p>
        </w:tc>
        <w:tc>
          <w:tcPr>
            <w:tcW w:w="852" w:type="dxa"/>
            <w:tcBorders>
              <w:top w:val="nil"/>
              <w:left w:val="nil"/>
              <w:bottom w:val="nil"/>
              <w:right w:val="nil"/>
            </w:tcBorders>
            <w:shd w:val="clear" w:color="auto" w:fill="auto"/>
            <w:vAlign w:val="center"/>
            <w:hideMark/>
          </w:tcPr>
          <w:p w14:paraId="4147E12A" w14:textId="77777777" w:rsidR="00165EE8" w:rsidRPr="00165EE8" w:rsidRDefault="00165EE8" w:rsidP="00165EE8">
            <w:pPr>
              <w:spacing w:after="0" w:line="240" w:lineRule="auto"/>
              <w:rPr>
                <w:rFonts w:ascii="Calibri" w:hAnsi="Calibri" w:cs="Calibri"/>
                <w:color w:val="000000"/>
                <w:sz w:val="16"/>
                <w:szCs w:val="16"/>
              </w:rPr>
            </w:pPr>
          </w:p>
        </w:tc>
        <w:tc>
          <w:tcPr>
            <w:tcW w:w="852" w:type="dxa"/>
            <w:tcBorders>
              <w:top w:val="nil"/>
              <w:left w:val="nil"/>
              <w:bottom w:val="nil"/>
              <w:right w:val="nil"/>
            </w:tcBorders>
            <w:shd w:val="clear" w:color="auto" w:fill="auto"/>
            <w:vAlign w:val="center"/>
            <w:hideMark/>
          </w:tcPr>
          <w:p w14:paraId="7D95ECCF" w14:textId="77777777" w:rsidR="00165EE8" w:rsidRPr="00165EE8" w:rsidRDefault="00165EE8" w:rsidP="00165EE8">
            <w:pPr>
              <w:spacing w:after="0" w:line="240" w:lineRule="auto"/>
              <w:rPr>
                <w:rFonts w:ascii="Calibri" w:hAnsi="Calibri" w:cs="Calibri"/>
                <w:color w:val="000000"/>
                <w:sz w:val="16"/>
                <w:szCs w:val="16"/>
              </w:rPr>
            </w:pPr>
          </w:p>
        </w:tc>
      </w:tr>
      <w:tr w:rsidR="00165EE8" w:rsidRPr="00165EE8" w14:paraId="30B30EFF" w14:textId="77777777" w:rsidTr="00165EE8">
        <w:trPr>
          <w:trHeight w:val="651"/>
        </w:trPr>
        <w:tc>
          <w:tcPr>
            <w:tcW w:w="959" w:type="dxa"/>
            <w:tcBorders>
              <w:top w:val="single" w:sz="4" w:space="0" w:color="auto"/>
              <w:left w:val="single" w:sz="4" w:space="0" w:color="auto"/>
              <w:bottom w:val="single" w:sz="4" w:space="0" w:color="auto"/>
              <w:right w:val="single" w:sz="4" w:space="0" w:color="auto"/>
            </w:tcBorders>
            <w:shd w:val="clear" w:color="000000" w:fill="1F4E79"/>
            <w:vAlign w:val="center"/>
            <w:hideMark/>
          </w:tcPr>
          <w:p w14:paraId="62DE262A" w14:textId="77777777" w:rsidR="00165EE8" w:rsidRPr="00165EE8" w:rsidRDefault="00165EE8" w:rsidP="00165EE8">
            <w:pPr>
              <w:spacing w:after="0" w:line="240" w:lineRule="auto"/>
              <w:jc w:val="center"/>
              <w:rPr>
                <w:rFonts w:cs="Calibri"/>
                <w:b/>
                <w:bCs/>
                <w:color w:val="FFFFFF"/>
                <w:szCs w:val="24"/>
              </w:rPr>
            </w:pPr>
            <w:r w:rsidRPr="00165EE8">
              <w:rPr>
                <w:rFonts w:cs="Calibri"/>
                <w:b/>
                <w:bCs/>
                <w:color w:val="FFFFFF"/>
                <w:szCs w:val="24"/>
              </w:rPr>
              <w:t>No</w:t>
            </w:r>
          </w:p>
        </w:tc>
        <w:tc>
          <w:tcPr>
            <w:tcW w:w="9287" w:type="dxa"/>
            <w:gridSpan w:val="3"/>
            <w:tcBorders>
              <w:top w:val="single" w:sz="4" w:space="0" w:color="auto"/>
              <w:left w:val="nil"/>
              <w:bottom w:val="single" w:sz="4" w:space="0" w:color="auto"/>
              <w:right w:val="single" w:sz="4" w:space="0" w:color="auto"/>
            </w:tcBorders>
            <w:shd w:val="clear" w:color="000000" w:fill="1F4E79"/>
            <w:noWrap/>
            <w:vAlign w:val="center"/>
            <w:hideMark/>
          </w:tcPr>
          <w:p w14:paraId="7F6AF797" w14:textId="77777777" w:rsidR="00165EE8" w:rsidRPr="00165EE8" w:rsidRDefault="00165EE8" w:rsidP="00165EE8">
            <w:pPr>
              <w:spacing w:after="0" w:line="240" w:lineRule="auto"/>
              <w:jc w:val="center"/>
              <w:rPr>
                <w:rFonts w:cs="Calibri"/>
                <w:b/>
                <w:bCs/>
                <w:color w:val="FFFFFF"/>
                <w:szCs w:val="24"/>
              </w:rPr>
            </w:pPr>
            <w:r w:rsidRPr="00165EE8">
              <w:rPr>
                <w:rFonts w:cs="Calibri"/>
                <w:b/>
                <w:bCs/>
                <w:color w:val="FFFFFF"/>
                <w:szCs w:val="24"/>
              </w:rPr>
              <w:t>Eylem İfadesi</w:t>
            </w:r>
          </w:p>
        </w:tc>
        <w:tc>
          <w:tcPr>
            <w:tcW w:w="1705" w:type="dxa"/>
            <w:gridSpan w:val="2"/>
            <w:tcBorders>
              <w:top w:val="single" w:sz="4" w:space="0" w:color="auto"/>
              <w:left w:val="nil"/>
              <w:bottom w:val="single" w:sz="4" w:space="0" w:color="auto"/>
              <w:right w:val="single" w:sz="4" w:space="0" w:color="auto"/>
            </w:tcBorders>
            <w:shd w:val="clear" w:color="000000" w:fill="1F4E79"/>
            <w:vAlign w:val="center"/>
            <w:hideMark/>
          </w:tcPr>
          <w:p w14:paraId="45A94FFF" w14:textId="77777777" w:rsidR="00165EE8" w:rsidRPr="00165EE8" w:rsidRDefault="00165EE8" w:rsidP="00165EE8">
            <w:pPr>
              <w:spacing w:after="0" w:line="240" w:lineRule="auto"/>
              <w:jc w:val="center"/>
              <w:rPr>
                <w:rFonts w:cs="Calibri"/>
                <w:b/>
                <w:bCs/>
                <w:color w:val="FFFFFF"/>
                <w:szCs w:val="24"/>
              </w:rPr>
            </w:pPr>
            <w:r w:rsidRPr="00165EE8">
              <w:rPr>
                <w:rFonts w:cs="Calibri"/>
                <w:b/>
                <w:bCs/>
                <w:color w:val="FFFFFF"/>
                <w:szCs w:val="24"/>
              </w:rPr>
              <w:t>Eylem Sorumlusu</w:t>
            </w:r>
          </w:p>
        </w:tc>
        <w:tc>
          <w:tcPr>
            <w:tcW w:w="1705" w:type="dxa"/>
            <w:gridSpan w:val="2"/>
            <w:tcBorders>
              <w:top w:val="single" w:sz="4" w:space="0" w:color="auto"/>
              <w:left w:val="nil"/>
              <w:bottom w:val="single" w:sz="4" w:space="0" w:color="auto"/>
              <w:right w:val="single" w:sz="4" w:space="0" w:color="auto"/>
            </w:tcBorders>
            <w:shd w:val="clear" w:color="000000" w:fill="1F4E79"/>
            <w:vAlign w:val="center"/>
            <w:hideMark/>
          </w:tcPr>
          <w:p w14:paraId="0B6EB219" w14:textId="77777777" w:rsidR="00165EE8" w:rsidRPr="00165EE8" w:rsidRDefault="00165EE8" w:rsidP="00165EE8">
            <w:pPr>
              <w:spacing w:after="0" w:line="240" w:lineRule="auto"/>
              <w:jc w:val="center"/>
              <w:rPr>
                <w:rFonts w:cs="Calibri"/>
                <w:b/>
                <w:bCs/>
                <w:color w:val="FFFFFF"/>
                <w:szCs w:val="24"/>
              </w:rPr>
            </w:pPr>
            <w:r w:rsidRPr="00165EE8">
              <w:rPr>
                <w:rFonts w:cs="Calibri"/>
                <w:b/>
                <w:bCs/>
                <w:color w:val="FFFFFF"/>
                <w:szCs w:val="24"/>
              </w:rPr>
              <w:t>Eylem Tarihi</w:t>
            </w:r>
          </w:p>
        </w:tc>
      </w:tr>
      <w:tr w:rsidR="00165EE8" w:rsidRPr="00165EE8" w14:paraId="040DFB33" w14:textId="77777777" w:rsidTr="00165EE8">
        <w:trPr>
          <w:trHeight w:val="543"/>
        </w:trPr>
        <w:tc>
          <w:tcPr>
            <w:tcW w:w="959" w:type="dxa"/>
            <w:tcBorders>
              <w:top w:val="nil"/>
              <w:left w:val="single" w:sz="4" w:space="0" w:color="auto"/>
              <w:bottom w:val="single" w:sz="4" w:space="0" w:color="auto"/>
              <w:right w:val="nil"/>
            </w:tcBorders>
            <w:shd w:val="clear" w:color="000000" w:fill="FFE799"/>
            <w:vAlign w:val="center"/>
            <w:hideMark/>
          </w:tcPr>
          <w:p w14:paraId="60532307" w14:textId="77777777" w:rsidR="00165EE8" w:rsidRPr="00165EE8" w:rsidRDefault="00165EE8" w:rsidP="00165EE8">
            <w:pPr>
              <w:spacing w:after="0" w:line="240" w:lineRule="auto"/>
              <w:rPr>
                <w:rFonts w:ascii="Times New Roman" w:hAnsi="Times New Roman"/>
                <w:b/>
                <w:bCs/>
                <w:color w:val="000000"/>
                <w:sz w:val="16"/>
                <w:szCs w:val="16"/>
              </w:rPr>
            </w:pPr>
            <w:r w:rsidRPr="00165EE8">
              <w:rPr>
                <w:rFonts w:ascii="Times New Roman" w:hAnsi="Times New Roman"/>
                <w:b/>
                <w:bCs/>
                <w:color w:val="000000"/>
                <w:sz w:val="16"/>
                <w:szCs w:val="16"/>
              </w:rPr>
              <w:t>Eylem 3.2.1</w:t>
            </w:r>
          </w:p>
        </w:tc>
        <w:tc>
          <w:tcPr>
            <w:tcW w:w="92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73ADF0" w14:textId="77777777" w:rsidR="00165EE8" w:rsidRPr="00165EE8" w:rsidRDefault="00165EE8" w:rsidP="00165EE8">
            <w:pPr>
              <w:spacing w:after="0" w:line="240" w:lineRule="auto"/>
              <w:rPr>
                <w:rFonts w:ascii="Times New Roman" w:hAnsi="Times New Roman"/>
                <w:color w:val="000000"/>
                <w:sz w:val="20"/>
                <w:szCs w:val="20"/>
              </w:rPr>
            </w:pPr>
            <w:r w:rsidRPr="00165EE8">
              <w:rPr>
                <w:rFonts w:ascii="Times New Roman" w:hAnsi="Times New Roman"/>
                <w:color w:val="000000"/>
                <w:sz w:val="20"/>
                <w:szCs w:val="20"/>
              </w:rPr>
              <w:t>Bakanlığımız  tarafından hayata geçirilecek “Okul Gelişim Modeli” ile ilgili iş ve işlemler yürütülecektir</w:t>
            </w:r>
            <w:proofErr w:type="gramStart"/>
            <w:r w:rsidRPr="00165EE8">
              <w:rPr>
                <w:rFonts w:ascii="Times New Roman" w:hAnsi="Times New Roman"/>
                <w:color w:val="000000"/>
                <w:sz w:val="20"/>
                <w:szCs w:val="20"/>
              </w:rPr>
              <w:t>..</w:t>
            </w:r>
            <w:proofErr w:type="gramEnd"/>
          </w:p>
        </w:tc>
        <w:tc>
          <w:tcPr>
            <w:tcW w:w="1705" w:type="dxa"/>
            <w:gridSpan w:val="2"/>
            <w:tcBorders>
              <w:top w:val="single" w:sz="4" w:space="0" w:color="auto"/>
              <w:left w:val="nil"/>
              <w:bottom w:val="single" w:sz="4" w:space="0" w:color="auto"/>
              <w:right w:val="single" w:sz="4" w:space="0" w:color="auto"/>
            </w:tcBorders>
            <w:shd w:val="clear" w:color="auto" w:fill="auto"/>
            <w:vAlign w:val="center"/>
            <w:hideMark/>
          </w:tcPr>
          <w:p w14:paraId="20E4CDB2" w14:textId="77777777" w:rsidR="00165EE8" w:rsidRPr="00165EE8" w:rsidRDefault="00165EE8" w:rsidP="00165EE8">
            <w:pPr>
              <w:spacing w:after="0" w:line="240" w:lineRule="auto"/>
              <w:rPr>
                <w:rFonts w:cs="Calibri"/>
                <w:color w:val="000000"/>
                <w:sz w:val="18"/>
                <w:szCs w:val="18"/>
              </w:rPr>
            </w:pPr>
            <w:r w:rsidRPr="00165EE8">
              <w:rPr>
                <w:rFonts w:cs="Calibri"/>
                <w:color w:val="000000"/>
                <w:sz w:val="18"/>
                <w:szCs w:val="18"/>
              </w:rPr>
              <w:t>Sınıf Öğretmeni</w:t>
            </w:r>
            <w:r w:rsidRPr="00165EE8">
              <w:rPr>
                <w:rFonts w:cs="Calibri"/>
                <w:color w:val="000000"/>
                <w:sz w:val="18"/>
                <w:szCs w:val="18"/>
              </w:rPr>
              <w:br/>
              <w:t>Okul Yönetimi</w:t>
            </w:r>
          </w:p>
        </w:tc>
        <w:tc>
          <w:tcPr>
            <w:tcW w:w="1705" w:type="dxa"/>
            <w:gridSpan w:val="2"/>
            <w:tcBorders>
              <w:top w:val="single" w:sz="4" w:space="0" w:color="auto"/>
              <w:left w:val="nil"/>
              <w:bottom w:val="single" w:sz="4" w:space="0" w:color="auto"/>
              <w:right w:val="single" w:sz="4" w:space="0" w:color="auto"/>
            </w:tcBorders>
            <w:shd w:val="clear" w:color="auto" w:fill="auto"/>
            <w:vAlign w:val="center"/>
            <w:hideMark/>
          </w:tcPr>
          <w:p w14:paraId="04B3E2BC" w14:textId="77777777" w:rsidR="00165EE8" w:rsidRPr="00165EE8" w:rsidRDefault="00165EE8" w:rsidP="00165EE8">
            <w:pPr>
              <w:spacing w:after="0" w:line="240" w:lineRule="auto"/>
              <w:rPr>
                <w:rFonts w:cs="Calibri"/>
                <w:color w:val="000000"/>
                <w:sz w:val="18"/>
                <w:szCs w:val="18"/>
              </w:rPr>
            </w:pPr>
            <w:r w:rsidRPr="00165EE8">
              <w:rPr>
                <w:rFonts w:cs="Calibri"/>
                <w:color w:val="000000"/>
                <w:sz w:val="18"/>
                <w:szCs w:val="18"/>
              </w:rPr>
              <w:t>15 Eylül-15 Haziran</w:t>
            </w:r>
          </w:p>
        </w:tc>
      </w:tr>
      <w:tr w:rsidR="00165EE8" w:rsidRPr="00165EE8" w14:paraId="4BE49088" w14:textId="77777777" w:rsidTr="00165EE8">
        <w:trPr>
          <w:trHeight w:val="543"/>
        </w:trPr>
        <w:tc>
          <w:tcPr>
            <w:tcW w:w="959" w:type="dxa"/>
            <w:tcBorders>
              <w:top w:val="nil"/>
              <w:left w:val="single" w:sz="4" w:space="0" w:color="auto"/>
              <w:bottom w:val="single" w:sz="4" w:space="0" w:color="auto"/>
              <w:right w:val="nil"/>
            </w:tcBorders>
            <w:shd w:val="clear" w:color="000000" w:fill="FFE799"/>
            <w:vAlign w:val="center"/>
            <w:hideMark/>
          </w:tcPr>
          <w:p w14:paraId="276A9025" w14:textId="77777777" w:rsidR="00165EE8" w:rsidRPr="00165EE8" w:rsidRDefault="00165EE8" w:rsidP="00165EE8">
            <w:pPr>
              <w:spacing w:after="0" w:line="240" w:lineRule="auto"/>
              <w:rPr>
                <w:rFonts w:ascii="Times New Roman" w:hAnsi="Times New Roman"/>
                <w:b/>
                <w:bCs/>
                <w:color w:val="000000"/>
                <w:sz w:val="16"/>
                <w:szCs w:val="16"/>
              </w:rPr>
            </w:pPr>
            <w:r w:rsidRPr="00165EE8">
              <w:rPr>
                <w:rFonts w:ascii="Times New Roman" w:hAnsi="Times New Roman"/>
                <w:b/>
                <w:bCs/>
                <w:color w:val="000000"/>
                <w:sz w:val="16"/>
                <w:szCs w:val="16"/>
              </w:rPr>
              <w:t>Eylem 3.2.2</w:t>
            </w:r>
          </w:p>
        </w:tc>
        <w:tc>
          <w:tcPr>
            <w:tcW w:w="92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28B342" w14:textId="77777777" w:rsidR="00165EE8" w:rsidRPr="00165EE8" w:rsidRDefault="00165EE8" w:rsidP="00165EE8">
            <w:pPr>
              <w:spacing w:after="0" w:line="240" w:lineRule="auto"/>
              <w:rPr>
                <w:rFonts w:ascii="Times New Roman" w:hAnsi="Times New Roman"/>
                <w:color w:val="000000"/>
                <w:sz w:val="20"/>
                <w:szCs w:val="20"/>
              </w:rPr>
            </w:pPr>
            <w:r w:rsidRPr="00165EE8">
              <w:rPr>
                <w:rFonts w:ascii="Times New Roman" w:hAnsi="Times New Roman"/>
                <w:color w:val="000000"/>
                <w:sz w:val="20"/>
                <w:szCs w:val="20"/>
              </w:rPr>
              <w:t>Okul bahçelerinin tasarım/beceri atölyeleri ile bağlantılı olarak yeniden tasarlanıp yaşam alanlarına dönüştürülmesine yönelik tedbirler alınacaktır.</w:t>
            </w:r>
          </w:p>
        </w:tc>
        <w:tc>
          <w:tcPr>
            <w:tcW w:w="1705" w:type="dxa"/>
            <w:gridSpan w:val="2"/>
            <w:tcBorders>
              <w:top w:val="single" w:sz="4" w:space="0" w:color="auto"/>
              <w:left w:val="nil"/>
              <w:bottom w:val="single" w:sz="4" w:space="0" w:color="auto"/>
              <w:right w:val="single" w:sz="4" w:space="0" w:color="auto"/>
            </w:tcBorders>
            <w:shd w:val="clear" w:color="auto" w:fill="auto"/>
            <w:vAlign w:val="center"/>
            <w:hideMark/>
          </w:tcPr>
          <w:p w14:paraId="3A71C052" w14:textId="77777777" w:rsidR="00165EE8" w:rsidRPr="00165EE8" w:rsidRDefault="00165EE8" w:rsidP="00165EE8">
            <w:pPr>
              <w:spacing w:after="0" w:line="240" w:lineRule="auto"/>
              <w:rPr>
                <w:rFonts w:cs="Calibri"/>
                <w:color w:val="000000"/>
                <w:sz w:val="18"/>
                <w:szCs w:val="18"/>
              </w:rPr>
            </w:pPr>
            <w:r w:rsidRPr="00165EE8">
              <w:rPr>
                <w:rFonts w:cs="Calibri"/>
                <w:color w:val="000000"/>
                <w:sz w:val="18"/>
                <w:szCs w:val="18"/>
              </w:rPr>
              <w:t>Sınıf Öğretmeni</w:t>
            </w:r>
            <w:r w:rsidRPr="00165EE8">
              <w:rPr>
                <w:rFonts w:cs="Calibri"/>
                <w:color w:val="000000"/>
                <w:sz w:val="18"/>
                <w:szCs w:val="18"/>
              </w:rPr>
              <w:br/>
              <w:t>Okul Yönetimi</w:t>
            </w:r>
          </w:p>
        </w:tc>
        <w:tc>
          <w:tcPr>
            <w:tcW w:w="1705" w:type="dxa"/>
            <w:gridSpan w:val="2"/>
            <w:tcBorders>
              <w:top w:val="single" w:sz="4" w:space="0" w:color="auto"/>
              <w:left w:val="nil"/>
              <w:bottom w:val="single" w:sz="4" w:space="0" w:color="auto"/>
              <w:right w:val="single" w:sz="4" w:space="0" w:color="auto"/>
            </w:tcBorders>
            <w:shd w:val="clear" w:color="auto" w:fill="auto"/>
            <w:vAlign w:val="center"/>
            <w:hideMark/>
          </w:tcPr>
          <w:p w14:paraId="38EBDF5C" w14:textId="77777777" w:rsidR="00165EE8" w:rsidRPr="00165EE8" w:rsidRDefault="00165EE8" w:rsidP="00165EE8">
            <w:pPr>
              <w:spacing w:after="0" w:line="240" w:lineRule="auto"/>
              <w:rPr>
                <w:rFonts w:cs="Calibri"/>
                <w:color w:val="000000"/>
                <w:sz w:val="18"/>
                <w:szCs w:val="18"/>
              </w:rPr>
            </w:pPr>
            <w:r w:rsidRPr="00165EE8">
              <w:rPr>
                <w:rFonts w:cs="Calibri"/>
                <w:color w:val="000000"/>
                <w:sz w:val="18"/>
                <w:szCs w:val="18"/>
              </w:rPr>
              <w:t>Temmuz-Ağustos ayları</w:t>
            </w:r>
          </w:p>
        </w:tc>
      </w:tr>
      <w:tr w:rsidR="00165EE8" w:rsidRPr="00165EE8" w14:paraId="0AD54A2B" w14:textId="77777777" w:rsidTr="00165EE8">
        <w:trPr>
          <w:trHeight w:val="543"/>
        </w:trPr>
        <w:tc>
          <w:tcPr>
            <w:tcW w:w="959" w:type="dxa"/>
            <w:tcBorders>
              <w:top w:val="nil"/>
              <w:left w:val="single" w:sz="4" w:space="0" w:color="auto"/>
              <w:bottom w:val="single" w:sz="4" w:space="0" w:color="auto"/>
              <w:right w:val="nil"/>
            </w:tcBorders>
            <w:shd w:val="clear" w:color="000000" w:fill="FFE799"/>
            <w:vAlign w:val="center"/>
            <w:hideMark/>
          </w:tcPr>
          <w:p w14:paraId="1A898F85" w14:textId="77777777" w:rsidR="00165EE8" w:rsidRPr="00165EE8" w:rsidRDefault="00165EE8" w:rsidP="00165EE8">
            <w:pPr>
              <w:spacing w:after="0" w:line="240" w:lineRule="auto"/>
              <w:rPr>
                <w:rFonts w:ascii="Times New Roman" w:hAnsi="Times New Roman"/>
                <w:b/>
                <w:bCs/>
                <w:color w:val="000000"/>
                <w:sz w:val="16"/>
                <w:szCs w:val="16"/>
              </w:rPr>
            </w:pPr>
            <w:r w:rsidRPr="00165EE8">
              <w:rPr>
                <w:rFonts w:ascii="Times New Roman" w:hAnsi="Times New Roman"/>
                <w:b/>
                <w:bCs/>
                <w:color w:val="000000"/>
                <w:sz w:val="16"/>
                <w:szCs w:val="16"/>
              </w:rPr>
              <w:t>Eylem 3.2.3</w:t>
            </w:r>
          </w:p>
        </w:tc>
        <w:tc>
          <w:tcPr>
            <w:tcW w:w="92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539A30" w14:textId="77777777" w:rsidR="00165EE8" w:rsidRPr="00165EE8" w:rsidRDefault="00165EE8" w:rsidP="00165EE8">
            <w:pPr>
              <w:spacing w:after="0" w:line="240" w:lineRule="auto"/>
              <w:rPr>
                <w:rFonts w:ascii="Times New Roman" w:hAnsi="Times New Roman"/>
                <w:color w:val="000000"/>
                <w:sz w:val="20"/>
                <w:szCs w:val="20"/>
              </w:rPr>
            </w:pPr>
            <w:r w:rsidRPr="00165EE8">
              <w:rPr>
                <w:rFonts w:ascii="Times New Roman" w:hAnsi="Times New Roman"/>
                <w:color w:val="000000"/>
                <w:sz w:val="20"/>
                <w:szCs w:val="20"/>
              </w:rPr>
              <w:t>Okul özel eğitime ihtiyaç duyan bireylerin kullanımı için küçük tadilatlarla uygun hale getirilecektir.</w:t>
            </w:r>
          </w:p>
        </w:tc>
        <w:tc>
          <w:tcPr>
            <w:tcW w:w="1705" w:type="dxa"/>
            <w:gridSpan w:val="2"/>
            <w:tcBorders>
              <w:top w:val="single" w:sz="4" w:space="0" w:color="auto"/>
              <w:left w:val="nil"/>
              <w:bottom w:val="single" w:sz="4" w:space="0" w:color="auto"/>
              <w:right w:val="single" w:sz="4" w:space="0" w:color="auto"/>
            </w:tcBorders>
            <w:shd w:val="clear" w:color="auto" w:fill="auto"/>
            <w:vAlign w:val="center"/>
            <w:hideMark/>
          </w:tcPr>
          <w:p w14:paraId="644EF81B" w14:textId="77777777" w:rsidR="00165EE8" w:rsidRPr="00165EE8" w:rsidRDefault="00165EE8" w:rsidP="00165EE8">
            <w:pPr>
              <w:spacing w:after="0" w:line="240" w:lineRule="auto"/>
              <w:rPr>
                <w:rFonts w:cs="Calibri"/>
                <w:color w:val="000000"/>
                <w:sz w:val="18"/>
                <w:szCs w:val="18"/>
              </w:rPr>
            </w:pPr>
            <w:r w:rsidRPr="00165EE8">
              <w:rPr>
                <w:rFonts w:cs="Calibri"/>
                <w:color w:val="000000"/>
                <w:sz w:val="18"/>
                <w:szCs w:val="18"/>
              </w:rPr>
              <w:t>Okul Yönetimi</w:t>
            </w:r>
          </w:p>
        </w:tc>
        <w:tc>
          <w:tcPr>
            <w:tcW w:w="1705" w:type="dxa"/>
            <w:gridSpan w:val="2"/>
            <w:tcBorders>
              <w:top w:val="single" w:sz="4" w:space="0" w:color="auto"/>
              <w:left w:val="nil"/>
              <w:bottom w:val="single" w:sz="4" w:space="0" w:color="auto"/>
              <w:right w:val="single" w:sz="4" w:space="0" w:color="auto"/>
            </w:tcBorders>
            <w:shd w:val="clear" w:color="auto" w:fill="auto"/>
            <w:vAlign w:val="center"/>
            <w:hideMark/>
          </w:tcPr>
          <w:p w14:paraId="44910763" w14:textId="77777777" w:rsidR="00165EE8" w:rsidRPr="00165EE8" w:rsidRDefault="00165EE8" w:rsidP="00165EE8">
            <w:pPr>
              <w:spacing w:after="0" w:line="240" w:lineRule="auto"/>
              <w:rPr>
                <w:rFonts w:cs="Calibri"/>
                <w:color w:val="000000"/>
                <w:sz w:val="18"/>
                <w:szCs w:val="18"/>
              </w:rPr>
            </w:pPr>
            <w:r w:rsidRPr="00165EE8">
              <w:rPr>
                <w:rFonts w:cs="Calibri"/>
                <w:color w:val="000000"/>
                <w:sz w:val="18"/>
                <w:szCs w:val="18"/>
              </w:rPr>
              <w:t>Temmuz-Ağustos ayları</w:t>
            </w:r>
          </w:p>
        </w:tc>
      </w:tr>
    </w:tbl>
    <w:p w14:paraId="338B07FF" w14:textId="77777777" w:rsidR="00EB1C60" w:rsidRPr="00A47F2F" w:rsidRDefault="00D41148" w:rsidP="003152E4">
      <w:pPr>
        <w:pStyle w:val="Balk1"/>
      </w:pPr>
      <w:r>
        <w:br w:type="page"/>
      </w:r>
      <w:bookmarkStart w:id="70" w:name="_Toc531097547"/>
      <w:r w:rsidR="00EB1C60" w:rsidRPr="00A47F2F">
        <w:lastRenderedPageBreak/>
        <w:t>V. BÖLÜM</w:t>
      </w:r>
      <w:bookmarkEnd w:id="68"/>
      <w:bookmarkEnd w:id="69"/>
      <w:r w:rsidR="008D4E73">
        <w:t>:</w:t>
      </w:r>
      <w:bookmarkStart w:id="71" w:name="_Toc416085168"/>
      <w:bookmarkStart w:id="72"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70"/>
      <w:bookmarkEnd w:id="71"/>
      <w:bookmarkEnd w:id="72"/>
    </w:p>
    <w:p w14:paraId="77BE9A33" w14:textId="77777777" w:rsidR="00614DBE" w:rsidRPr="00614DBE" w:rsidRDefault="003A1B86" w:rsidP="00614DBE">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tbl>
      <w:tblPr>
        <w:tblW w:w="13640" w:type="dxa"/>
        <w:tblInd w:w="55" w:type="dxa"/>
        <w:tblCellMar>
          <w:left w:w="70" w:type="dxa"/>
          <w:right w:w="70" w:type="dxa"/>
        </w:tblCellMar>
        <w:tblLook w:val="04A0" w:firstRow="1" w:lastRow="0" w:firstColumn="1" w:lastColumn="0" w:noHBand="0" w:noVBand="1"/>
      </w:tblPr>
      <w:tblGrid>
        <w:gridCol w:w="3640"/>
        <w:gridCol w:w="1620"/>
        <w:gridCol w:w="1620"/>
        <w:gridCol w:w="1620"/>
        <w:gridCol w:w="1620"/>
        <w:gridCol w:w="1620"/>
        <w:gridCol w:w="1900"/>
      </w:tblGrid>
      <w:tr w:rsidR="00614DBE" w:rsidRPr="00614DBE" w14:paraId="406CF9BE" w14:textId="77777777" w:rsidTr="00614DBE">
        <w:trPr>
          <w:trHeight w:val="360"/>
        </w:trPr>
        <w:tc>
          <w:tcPr>
            <w:tcW w:w="3640" w:type="dxa"/>
            <w:tcBorders>
              <w:top w:val="single" w:sz="8" w:space="0" w:color="auto"/>
              <w:left w:val="single" w:sz="8" w:space="0" w:color="auto"/>
              <w:bottom w:val="single" w:sz="8" w:space="0" w:color="auto"/>
              <w:right w:val="single" w:sz="4" w:space="0" w:color="auto"/>
            </w:tcBorders>
            <w:shd w:val="clear" w:color="000000" w:fill="F4B082"/>
            <w:noWrap/>
            <w:vAlign w:val="bottom"/>
            <w:hideMark/>
          </w:tcPr>
          <w:p w14:paraId="662E8B30" w14:textId="77777777" w:rsidR="00614DBE" w:rsidRPr="00614DBE" w:rsidRDefault="00614DBE" w:rsidP="00614DBE">
            <w:pPr>
              <w:spacing w:after="0" w:line="240" w:lineRule="auto"/>
              <w:rPr>
                <w:rFonts w:ascii="Calibri" w:hAnsi="Calibri" w:cs="Calibri"/>
                <w:b/>
                <w:bCs/>
                <w:color w:val="000000"/>
                <w:szCs w:val="24"/>
              </w:rPr>
            </w:pPr>
            <w:r w:rsidRPr="00614DBE">
              <w:rPr>
                <w:rFonts w:ascii="Calibri" w:hAnsi="Calibri" w:cs="Calibri"/>
                <w:b/>
                <w:bCs/>
                <w:color w:val="000000"/>
                <w:szCs w:val="24"/>
              </w:rPr>
              <w:t>Kaynak Tablosu</w:t>
            </w:r>
          </w:p>
        </w:tc>
        <w:tc>
          <w:tcPr>
            <w:tcW w:w="1620" w:type="dxa"/>
            <w:tcBorders>
              <w:top w:val="single" w:sz="8" w:space="0" w:color="auto"/>
              <w:left w:val="nil"/>
              <w:bottom w:val="single" w:sz="8" w:space="0" w:color="auto"/>
              <w:right w:val="single" w:sz="4" w:space="0" w:color="auto"/>
            </w:tcBorders>
            <w:shd w:val="clear" w:color="000000" w:fill="F4B082"/>
            <w:noWrap/>
            <w:vAlign w:val="bottom"/>
            <w:hideMark/>
          </w:tcPr>
          <w:p w14:paraId="229EA999" w14:textId="77777777" w:rsidR="00614DBE" w:rsidRPr="00614DBE" w:rsidRDefault="00614DBE" w:rsidP="00614DBE">
            <w:pPr>
              <w:spacing w:after="0" w:line="240" w:lineRule="auto"/>
              <w:jc w:val="center"/>
              <w:rPr>
                <w:rFonts w:ascii="Calibri" w:hAnsi="Calibri" w:cs="Calibri"/>
                <w:b/>
                <w:bCs/>
                <w:color w:val="000000"/>
                <w:szCs w:val="24"/>
              </w:rPr>
            </w:pPr>
            <w:r w:rsidRPr="00614DBE">
              <w:rPr>
                <w:rFonts w:ascii="Calibri" w:hAnsi="Calibri" w:cs="Calibri"/>
                <w:b/>
                <w:bCs/>
                <w:color w:val="000000"/>
                <w:szCs w:val="24"/>
              </w:rPr>
              <w:t>2019</w:t>
            </w:r>
          </w:p>
        </w:tc>
        <w:tc>
          <w:tcPr>
            <w:tcW w:w="1620" w:type="dxa"/>
            <w:tcBorders>
              <w:top w:val="single" w:sz="8" w:space="0" w:color="auto"/>
              <w:left w:val="nil"/>
              <w:bottom w:val="single" w:sz="8" w:space="0" w:color="auto"/>
              <w:right w:val="single" w:sz="4" w:space="0" w:color="auto"/>
            </w:tcBorders>
            <w:shd w:val="clear" w:color="000000" w:fill="F4B082"/>
            <w:noWrap/>
            <w:vAlign w:val="bottom"/>
            <w:hideMark/>
          </w:tcPr>
          <w:p w14:paraId="3BDD2168" w14:textId="77777777" w:rsidR="00614DBE" w:rsidRPr="00614DBE" w:rsidRDefault="00614DBE" w:rsidP="00614DBE">
            <w:pPr>
              <w:spacing w:after="0" w:line="240" w:lineRule="auto"/>
              <w:jc w:val="center"/>
              <w:rPr>
                <w:rFonts w:ascii="Calibri" w:hAnsi="Calibri" w:cs="Calibri"/>
                <w:b/>
                <w:bCs/>
                <w:color w:val="000000"/>
                <w:szCs w:val="24"/>
              </w:rPr>
            </w:pPr>
            <w:r w:rsidRPr="00614DBE">
              <w:rPr>
                <w:rFonts w:ascii="Calibri" w:hAnsi="Calibri" w:cs="Calibri"/>
                <w:b/>
                <w:bCs/>
                <w:color w:val="000000"/>
                <w:szCs w:val="24"/>
              </w:rPr>
              <w:t>2020</w:t>
            </w:r>
          </w:p>
        </w:tc>
        <w:tc>
          <w:tcPr>
            <w:tcW w:w="1620" w:type="dxa"/>
            <w:tcBorders>
              <w:top w:val="single" w:sz="8" w:space="0" w:color="auto"/>
              <w:left w:val="nil"/>
              <w:bottom w:val="single" w:sz="8" w:space="0" w:color="auto"/>
              <w:right w:val="single" w:sz="4" w:space="0" w:color="auto"/>
            </w:tcBorders>
            <w:shd w:val="clear" w:color="000000" w:fill="F4B082"/>
            <w:noWrap/>
            <w:vAlign w:val="bottom"/>
            <w:hideMark/>
          </w:tcPr>
          <w:p w14:paraId="2D576FEB" w14:textId="77777777" w:rsidR="00614DBE" w:rsidRPr="00614DBE" w:rsidRDefault="00614DBE" w:rsidP="00614DBE">
            <w:pPr>
              <w:spacing w:after="0" w:line="240" w:lineRule="auto"/>
              <w:jc w:val="center"/>
              <w:rPr>
                <w:rFonts w:ascii="Calibri" w:hAnsi="Calibri" w:cs="Calibri"/>
                <w:b/>
                <w:bCs/>
                <w:color w:val="000000"/>
                <w:szCs w:val="24"/>
              </w:rPr>
            </w:pPr>
            <w:r w:rsidRPr="00614DBE">
              <w:rPr>
                <w:rFonts w:ascii="Calibri" w:hAnsi="Calibri" w:cs="Calibri"/>
                <w:b/>
                <w:bCs/>
                <w:color w:val="000000"/>
                <w:szCs w:val="24"/>
              </w:rPr>
              <w:t>2021</w:t>
            </w:r>
          </w:p>
        </w:tc>
        <w:tc>
          <w:tcPr>
            <w:tcW w:w="1620" w:type="dxa"/>
            <w:tcBorders>
              <w:top w:val="single" w:sz="8" w:space="0" w:color="auto"/>
              <w:left w:val="nil"/>
              <w:bottom w:val="single" w:sz="8" w:space="0" w:color="auto"/>
              <w:right w:val="single" w:sz="4" w:space="0" w:color="auto"/>
            </w:tcBorders>
            <w:shd w:val="clear" w:color="000000" w:fill="F4B082"/>
            <w:noWrap/>
            <w:vAlign w:val="bottom"/>
            <w:hideMark/>
          </w:tcPr>
          <w:p w14:paraId="0E6D5BBF" w14:textId="77777777" w:rsidR="00614DBE" w:rsidRPr="00614DBE" w:rsidRDefault="00614DBE" w:rsidP="00614DBE">
            <w:pPr>
              <w:spacing w:after="0" w:line="240" w:lineRule="auto"/>
              <w:jc w:val="center"/>
              <w:rPr>
                <w:rFonts w:ascii="Calibri" w:hAnsi="Calibri" w:cs="Calibri"/>
                <w:b/>
                <w:bCs/>
                <w:color w:val="000000"/>
                <w:szCs w:val="24"/>
              </w:rPr>
            </w:pPr>
            <w:r w:rsidRPr="00614DBE">
              <w:rPr>
                <w:rFonts w:ascii="Calibri" w:hAnsi="Calibri" w:cs="Calibri"/>
                <w:b/>
                <w:bCs/>
                <w:color w:val="000000"/>
                <w:szCs w:val="24"/>
              </w:rPr>
              <w:t>2022</w:t>
            </w:r>
          </w:p>
        </w:tc>
        <w:tc>
          <w:tcPr>
            <w:tcW w:w="1620" w:type="dxa"/>
            <w:tcBorders>
              <w:top w:val="single" w:sz="8" w:space="0" w:color="auto"/>
              <w:left w:val="nil"/>
              <w:bottom w:val="single" w:sz="8" w:space="0" w:color="auto"/>
              <w:right w:val="single" w:sz="4" w:space="0" w:color="auto"/>
            </w:tcBorders>
            <w:shd w:val="clear" w:color="000000" w:fill="F4B082"/>
            <w:noWrap/>
            <w:vAlign w:val="bottom"/>
            <w:hideMark/>
          </w:tcPr>
          <w:p w14:paraId="14656BE8" w14:textId="77777777" w:rsidR="00614DBE" w:rsidRPr="00614DBE" w:rsidRDefault="00614DBE" w:rsidP="00614DBE">
            <w:pPr>
              <w:spacing w:after="0" w:line="240" w:lineRule="auto"/>
              <w:jc w:val="center"/>
              <w:rPr>
                <w:rFonts w:ascii="Calibri" w:hAnsi="Calibri" w:cs="Calibri"/>
                <w:b/>
                <w:bCs/>
                <w:color w:val="000000"/>
                <w:szCs w:val="24"/>
              </w:rPr>
            </w:pPr>
            <w:r w:rsidRPr="00614DBE">
              <w:rPr>
                <w:rFonts w:ascii="Calibri" w:hAnsi="Calibri" w:cs="Calibri"/>
                <w:b/>
                <w:bCs/>
                <w:color w:val="000000"/>
                <w:szCs w:val="24"/>
              </w:rPr>
              <w:t>2023</w:t>
            </w:r>
          </w:p>
        </w:tc>
        <w:tc>
          <w:tcPr>
            <w:tcW w:w="1900" w:type="dxa"/>
            <w:tcBorders>
              <w:top w:val="single" w:sz="8" w:space="0" w:color="auto"/>
              <w:left w:val="nil"/>
              <w:bottom w:val="single" w:sz="8" w:space="0" w:color="auto"/>
              <w:right w:val="single" w:sz="8" w:space="0" w:color="auto"/>
            </w:tcBorders>
            <w:shd w:val="clear" w:color="000000" w:fill="F4B082"/>
            <w:noWrap/>
            <w:vAlign w:val="bottom"/>
            <w:hideMark/>
          </w:tcPr>
          <w:p w14:paraId="11E95BA1" w14:textId="77777777" w:rsidR="00614DBE" w:rsidRPr="00614DBE" w:rsidRDefault="00614DBE" w:rsidP="00614DBE">
            <w:pPr>
              <w:spacing w:after="0" w:line="240" w:lineRule="auto"/>
              <w:jc w:val="center"/>
              <w:rPr>
                <w:rFonts w:ascii="Calibri" w:hAnsi="Calibri" w:cs="Calibri"/>
                <w:b/>
                <w:bCs/>
                <w:color w:val="000000"/>
                <w:szCs w:val="24"/>
              </w:rPr>
            </w:pPr>
            <w:r w:rsidRPr="00614DBE">
              <w:rPr>
                <w:rFonts w:ascii="Calibri" w:hAnsi="Calibri" w:cs="Calibri"/>
                <w:b/>
                <w:bCs/>
                <w:color w:val="000000"/>
                <w:szCs w:val="24"/>
              </w:rPr>
              <w:t>Toplam Maliyet</w:t>
            </w:r>
          </w:p>
        </w:tc>
      </w:tr>
      <w:tr w:rsidR="00614DBE" w:rsidRPr="00614DBE" w14:paraId="1138AC2E" w14:textId="77777777" w:rsidTr="00614DBE">
        <w:trPr>
          <w:trHeight w:val="360"/>
        </w:trPr>
        <w:tc>
          <w:tcPr>
            <w:tcW w:w="3640" w:type="dxa"/>
            <w:tcBorders>
              <w:top w:val="nil"/>
              <w:left w:val="single" w:sz="8" w:space="0" w:color="auto"/>
              <w:bottom w:val="single" w:sz="4" w:space="0" w:color="auto"/>
              <w:right w:val="single" w:sz="4" w:space="0" w:color="auto"/>
            </w:tcBorders>
            <w:shd w:val="clear" w:color="auto" w:fill="auto"/>
            <w:noWrap/>
            <w:vAlign w:val="bottom"/>
            <w:hideMark/>
          </w:tcPr>
          <w:p w14:paraId="2FB5C817" w14:textId="77777777" w:rsidR="00614DBE" w:rsidRPr="00614DBE" w:rsidRDefault="00614DBE" w:rsidP="00614DBE">
            <w:pPr>
              <w:spacing w:after="0" w:line="240" w:lineRule="auto"/>
              <w:rPr>
                <w:rFonts w:ascii="Calibri" w:hAnsi="Calibri" w:cs="Calibri"/>
                <w:color w:val="000000"/>
                <w:sz w:val="22"/>
                <w:szCs w:val="22"/>
              </w:rPr>
            </w:pPr>
            <w:r w:rsidRPr="00614DBE">
              <w:rPr>
                <w:rFonts w:ascii="Calibri" w:hAnsi="Calibri" w:cs="Calibri"/>
                <w:color w:val="000000"/>
                <w:sz w:val="22"/>
                <w:szCs w:val="22"/>
              </w:rPr>
              <w:t>Genel Bütçe</w:t>
            </w:r>
          </w:p>
        </w:tc>
        <w:tc>
          <w:tcPr>
            <w:tcW w:w="1620" w:type="dxa"/>
            <w:tcBorders>
              <w:top w:val="nil"/>
              <w:left w:val="nil"/>
              <w:bottom w:val="single" w:sz="4" w:space="0" w:color="auto"/>
              <w:right w:val="single" w:sz="4" w:space="0" w:color="auto"/>
            </w:tcBorders>
            <w:shd w:val="clear" w:color="auto" w:fill="auto"/>
            <w:noWrap/>
            <w:vAlign w:val="bottom"/>
            <w:hideMark/>
          </w:tcPr>
          <w:p w14:paraId="6BC9DA91"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39D2E011"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0,00</w:t>
            </w:r>
          </w:p>
        </w:tc>
        <w:tc>
          <w:tcPr>
            <w:tcW w:w="1620" w:type="dxa"/>
            <w:tcBorders>
              <w:top w:val="nil"/>
              <w:left w:val="nil"/>
              <w:bottom w:val="single" w:sz="4" w:space="0" w:color="auto"/>
              <w:right w:val="single" w:sz="4" w:space="0" w:color="auto"/>
            </w:tcBorders>
            <w:shd w:val="clear" w:color="auto" w:fill="auto"/>
            <w:noWrap/>
            <w:vAlign w:val="bottom"/>
            <w:hideMark/>
          </w:tcPr>
          <w:p w14:paraId="69EABB86"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0,00</w:t>
            </w:r>
          </w:p>
        </w:tc>
        <w:tc>
          <w:tcPr>
            <w:tcW w:w="1620" w:type="dxa"/>
            <w:tcBorders>
              <w:top w:val="nil"/>
              <w:left w:val="nil"/>
              <w:bottom w:val="single" w:sz="4" w:space="0" w:color="auto"/>
              <w:right w:val="single" w:sz="4" w:space="0" w:color="auto"/>
            </w:tcBorders>
            <w:shd w:val="clear" w:color="auto" w:fill="auto"/>
            <w:noWrap/>
            <w:vAlign w:val="bottom"/>
            <w:hideMark/>
          </w:tcPr>
          <w:p w14:paraId="6D28EB3A"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0,00</w:t>
            </w:r>
          </w:p>
        </w:tc>
        <w:tc>
          <w:tcPr>
            <w:tcW w:w="1620" w:type="dxa"/>
            <w:tcBorders>
              <w:top w:val="nil"/>
              <w:left w:val="nil"/>
              <w:bottom w:val="single" w:sz="4" w:space="0" w:color="auto"/>
              <w:right w:val="single" w:sz="4" w:space="0" w:color="auto"/>
            </w:tcBorders>
            <w:shd w:val="clear" w:color="auto" w:fill="auto"/>
            <w:noWrap/>
            <w:vAlign w:val="bottom"/>
            <w:hideMark/>
          </w:tcPr>
          <w:p w14:paraId="55D51152"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0,00</w:t>
            </w:r>
          </w:p>
        </w:tc>
        <w:tc>
          <w:tcPr>
            <w:tcW w:w="1900" w:type="dxa"/>
            <w:tcBorders>
              <w:top w:val="nil"/>
              <w:left w:val="nil"/>
              <w:bottom w:val="single" w:sz="4" w:space="0" w:color="auto"/>
              <w:right w:val="single" w:sz="4" w:space="0" w:color="auto"/>
            </w:tcBorders>
            <w:shd w:val="clear" w:color="auto" w:fill="auto"/>
            <w:noWrap/>
            <w:vAlign w:val="bottom"/>
            <w:hideMark/>
          </w:tcPr>
          <w:p w14:paraId="6A065D5D"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0,00</w:t>
            </w:r>
          </w:p>
        </w:tc>
      </w:tr>
      <w:tr w:rsidR="00614DBE" w:rsidRPr="00614DBE" w14:paraId="4BB4142F" w14:textId="77777777" w:rsidTr="00614DBE">
        <w:trPr>
          <w:trHeight w:val="360"/>
        </w:trPr>
        <w:tc>
          <w:tcPr>
            <w:tcW w:w="3640" w:type="dxa"/>
            <w:tcBorders>
              <w:top w:val="nil"/>
              <w:left w:val="single" w:sz="8" w:space="0" w:color="auto"/>
              <w:bottom w:val="single" w:sz="4" w:space="0" w:color="auto"/>
              <w:right w:val="single" w:sz="4" w:space="0" w:color="auto"/>
            </w:tcBorders>
            <w:shd w:val="clear" w:color="auto" w:fill="auto"/>
            <w:noWrap/>
            <w:vAlign w:val="bottom"/>
            <w:hideMark/>
          </w:tcPr>
          <w:p w14:paraId="463209B2" w14:textId="77777777" w:rsidR="00614DBE" w:rsidRPr="00614DBE" w:rsidRDefault="00614DBE" w:rsidP="00614DBE">
            <w:pPr>
              <w:spacing w:after="0" w:line="240" w:lineRule="auto"/>
              <w:rPr>
                <w:rFonts w:ascii="Calibri" w:hAnsi="Calibri" w:cs="Calibri"/>
                <w:color w:val="000000"/>
                <w:sz w:val="22"/>
                <w:szCs w:val="22"/>
              </w:rPr>
            </w:pPr>
            <w:r w:rsidRPr="00614DBE">
              <w:rPr>
                <w:rFonts w:ascii="Calibri" w:hAnsi="Calibri" w:cs="Calibri"/>
                <w:color w:val="000000"/>
                <w:sz w:val="22"/>
                <w:szCs w:val="22"/>
              </w:rPr>
              <w:t>Valilik Ve Belediyelerin Katkısı</w:t>
            </w:r>
          </w:p>
        </w:tc>
        <w:tc>
          <w:tcPr>
            <w:tcW w:w="1620" w:type="dxa"/>
            <w:tcBorders>
              <w:top w:val="nil"/>
              <w:left w:val="nil"/>
              <w:bottom w:val="single" w:sz="4" w:space="0" w:color="auto"/>
              <w:right w:val="single" w:sz="4" w:space="0" w:color="auto"/>
            </w:tcBorders>
            <w:shd w:val="clear" w:color="auto" w:fill="auto"/>
            <w:noWrap/>
            <w:vAlign w:val="bottom"/>
            <w:hideMark/>
          </w:tcPr>
          <w:p w14:paraId="08AAD938"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1D5BEDDF"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0,00</w:t>
            </w:r>
          </w:p>
        </w:tc>
        <w:tc>
          <w:tcPr>
            <w:tcW w:w="1620" w:type="dxa"/>
            <w:tcBorders>
              <w:top w:val="nil"/>
              <w:left w:val="nil"/>
              <w:bottom w:val="single" w:sz="4" w:space="0" w:color="auto"/>
              <w:right w:val="single" w:sz="4" w:space="0" w:color="auto"/>
            </w:tcBorders>
            <w:shd w:val="clear" w:color="auto" w:fill="auto"/>
            <w:noWrap/>
            <w:vAlign w:val="bottom"/>
            <w:hideMark/>
          </w:tcPr>
          <w:p w14:paraId="6AC14426"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0,00</w:t>
            </w:r>
          </w:p>
        </w:tc>
        <w:tc>
          <w:tcPr>
            <w:tcW w:w="1620" w:type="dxa"/>
            <w:tcBorders>
              <w:top w:val="nil"/>
              <w:left w:val="nil"/>
              <w:bottom w:val="single" w:sz="4" w:space="0" w:color="auto"/>
              <w:right w:val="single" w:sz="4" w:space="0" w:color="auto"/>
            </w:tcBorders>
            <w:shd w:val="clear" w:color="auto" w:fill="auto"/>
            <w:noWrap/>
            <w:vAlign w:val="bottom"/>
            <w:hideMark/>
          </w:tcPr>
          <w:p w14:paraId="1360523B"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0,00</w:t>
            </w:r>
          </w:p>
        </w:tc>
        <w:tc>
          <w:tcPr>
            <w:tcW w:w="1620" w:type="dxa"/>
            <w:tcBorders>
              <w:top w:val="nil"/>
              <w:left w:val="nil"/>
              <w:bottom w:val="single" w:sz="4" w:space="0" w:color="auto"/>
              <w:right w:val="single" w:sz="4" w:space="0" w:color="auto"/>
            </w:tcBorders>
            <w:shd w:val="clear" w:color="auto" w:fill="auto"/>
            <w:noWrap/>
            <w:vAlign w:val="bottom"/>
            <w:hideMark/>
          </w:tcPr>
          <w:p w14:paraId="713F4E8A"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0,00</w:t>
            </w:r>
          </w:p>
        </w:tc>
        <w:tc>
          <w:tcPr>
            <w:tcW w:w="1900" w:type="dxa"/>
            <w:tcBorders>
              <w:top w:val="nil"/>
              <w:left w:val="nil"/>
              <w:bottom w:val="single" w:sz="4" w:space="0" w:color="auto"/>
              <w:right w:val="single" w:sz="4" w:space="0" w:color="auto"/>
            </w:tcBorders>
            <w:shd w:val="clear" w:color="auto" w:fill="auto"/>
            <w:noWrap/>
            <w:vAlign w:val="bottom"/>
            <w:hideMark/>
          </w:tcPr>
          <w:p w14:paraId="24B4EB50"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0,00</w:t>
            </w:r>
          </w:p>
        </w:tc>
      </w:tr>
      <w:tr w:rsidR="00614DBE" w:rsidRPr="00614DBE" w14:paraId="7ADEA1AD" w14:textId="77777777" w:rsidTr="00614DBE">
        <w:trPr>
          <w:trHeight w:val="360"/>
        </w:trPr>
        <w:tc>
          <w:tcPr>
            <w:tcW w:w="3640" w:type="dxa"/>
            <w:tcBorders>
              <w:top w:val="nil"/>
              <w:left w:val="single" w:sz="8" w:space="0" w:color="auto"/>
              <w:bottom w:val="single" w:sz="4" w:space="0" w:color="auto"/>
              <w:right w:val="single" w:sz="4" w:space="0" w:color="auto"/>
            </w:tcBorders>
            <w:shd w:val="clear" w:color="auto" w:fill="auto"/>
            <w:noWrap/>
            <w:vAlign w:val="bottom"/>
            <w:hideMark/>
          </w:tcPr>
          <w:p w14:paraId="56772AC9" w14:textId="77777777" w:rsidR="00614DBE" w:rsidRPr="00614DBE" w:rsidRDefault="00614DBE" w:rsidP="00614DBE">
            <w:pPr>
              <w:spacing w:after="0" w:line="240" w:lineRule="auto"/>
              <w:rPr>
                <w:rFonts w:ascii="Calibri" w:hAnsi="Calibri" w:cs="Calibri"/>
                <w:color w:val="000000"/>
                <w:sz w:val="22"/>
                <w:szCs w:val="22"/>
              </w:rPr>
            </w:pPr>
            <w:r w:rsidRPr="00614DBE">
              <w:rPr>
                <w:rFonts w:ascii="Calibri" w:hAnsi="Calibri" w:cs="Calibri"/>
                <w:color w:val="000000"/>
                <w:sz w:val="22"/>
                <w:szCs w:val="22"/>
              </w:rPr>
              <w:t>Okul aile Birlikleri</w:t>
            </w:r>
          </w:p>
        </w:tc>
        <w:tc>
          <w:tcPr>
            <w:tcW w:w="1620" w:type="dxa"/>
            <w:tcBorders>
              <w:top w:val="nil"/>
              <w:left w:val="nil"/>
              <w:bottom w:val="single" w:sz="4" w:space="0" w:color="auto"/>
              <w:right w:val="single" w:sz="4" w:space="0" w:color="auto"/>
            </w:tcBorders>
            <w:shd w:val="clear" w:color="auto" w:fill="auto"/>
            <w:noWrap/>
            <w:vAlign w:val="bottom"/>
            <w:hideMark/>
          </w:tcPr>
          <w:p w14:paraId="34B14773"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30.000,00</w:t>
            </w:r>
          </w:p>
        </w:tc>
        <w:tc>
          <w:tcPr>
            <w:tcW w:w="1620" w:type="dxa"/>
            <w:tcBorders>
              <w:top w:val="nil"/>
              <w:left w:val="nil"/>
              <w:bottom w:val="single" w:sz="4" w:space="0" w:color="auto"/>
              <w:right w:val="single" w:sz="4" w:space="0" w:color="auto"/>
            </w:tcBorders>
            <w:shd w:val="clear" w:color="auto" w:fill="auto"/>
            <w:noWrap/>
            <w:vAlign w:val="bottom"/>
            <w:hideMark/>
          </w:tcPr>
          <w:p w14:paraId="100EC5DF"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34.293,00</w:t>
            </w:r>
          </w:p>
        </w:tc>
        <w:tc>
          <w:tcPr>
            <w:tcW w:w="1620" w:type="dxa"/>
            <w:tcBorders>
              <w:top w:val="nil"/>
              <w:left w:val="nil"/>
              <w:bottom w:val="single" w:sz="4" w:space="0" w:color="auto"/>
              <w:right w:val="single" w:sz="4" w:space="0" w:color="auto"/>
            </w:tcBorders>
            <w:shd w:val="clear" w:color="auto" w:fill="auto"/>
            <w:noWrap/>
            <w:vAlign w:val="bottom"/>
            <w:hideMark/>
          </w:tcPr>
          <w:p w14:paraId="21C9AD3E"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37.837,33</w:t>
            </w:r>
          </w:p>
        </w:tc>
        <w:tc>
          <w:tcPr>
            <w:tcW w:w="1620" w:type="dxa"/>
            <w:tcBorders>
              <w:top w:val="nil"/>
              <w:left w:val="nil"/>
              <w:bottom w:val="single" w:sz="4" w:space="0" w:color="auto"/>
              <w:right w:val="single" w:sz="4" w:space="0" w:color="auto"/>
            </w:tcBorders>
            <w:shd w:val="clear" w:color="auto" w:fill="auto"/>
            <w:noWrap/>
            <w:vAlign w:val="bottom"/>
            <w:hideMark/>
          </w:tcPr>
          <w:p w14:paraId="5107E3F6"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42.025,92</w:t>
            </w:r>
          </w:p>
        </w:tc>
        <w:tc>
          <w:tcPr>
            <w:tcW w:w="1620" w:type="dxa"/>
            <w:tcBorders>
              <w:top w:val="nil"/>
              <w:left w:val="nil"/>
              <w:bottom w:val="single" w:sz="4" w:space="0" w:color="auto"/>
              <w:right w:val="single" w:sz="4" w:space="0" w:color="auto"/>
            </w:tcBorders>
            <w:shd w:val="clear" w:color="auto" w:fill="auto"/>
            <w:noWrap/>
            <w:vAlign w:val="bottom"/>
            <w:hideMark/>
          </w:tcPr>
          <w:p w14:paraId="36C1364D"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46.631,96</w:t>
            </w:r>
          </w:p>
        </w:tc>
        <w:tc>
          <w:tcPr>
            <w:tcW w:w="1900" w:type="dxa"/>
            <w:tcBorders>
              <w:top w:val="nil"/>
              <w:left w:val="nil"/>
              <w:bottom w:val="single" w:sz="4" w:space="0" w:color="auto"/>
              <w:right w:val="single" w:sz="4" w:space="0" w:color="auto"/>
            </w:tcBorders>
            <w:shd w:val="clear" w:color="auto" w:fill="auto"/>
            <w:noWrap/>
            <w:vAlign w:val="bottom"/>
            <w:hideMark/>
          </w:tcPr>
          <w:p w14:paraId="2D4CEAF6"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190.788,21</w:t>
            </w:r>
          </w:p>
        </w:tc>
      </w:tr>
      <w:tr w:rsidR="00614DBE" w:rsidRPr="00614DBE" w14:paraId="0CDD1A3E" w14:textId="77777777" w:rsidTr="00614DBE">
        <w:trPr>
          <w:trHeight w:val="360"/>
        </w:trPr>
        <w:tc>
          <w:tcPr>
            <w:tcW w:w="3640" w:type="dxa"/>
            <w:tcBorders>
              <w:top w:val="nil"/>
              <w:left w:val="single" w:sz="8" w:space="0" w:color="auto"/>
              <w:bottom w:val="single" w:sz="4" w:space="0" w:color="auto"/>
              <w:right w:val="single" w:sz="4" w:space="0" w:color="auto"/>
            </w:tcBorders>
            <w:shd w:val="clear" w:color="auto" w:fill="auto"/>
            <w:noWrap/>
            <w:vAlign w:val="bottom"/>
            <w:hideMark/>
          </w:tcPr>
          <w:p w14:paraId="49ED6089" w14:textId="77777777" w:rsidR="00614DBE" w:rsidRPr="00614DBE" w:rsidRDefault="00614DBE" w:rsidP="00614DBE">
            <w:pPr>
              <w:spacing w:after="0" w:line="240" w:lineRule="auto"/>
              <w:rPr>
                <w:rFonts w:ascii="Calibri" w:hAnsi="Calibri" w:cs="Calibri"/>
                <w:color w:val="000000"/>
                <w:sz w:val="22"/>
                <w:szCs w:val="22"/>
              </w:rPr>
            </w:pPr>
            <w:r w:rsidRPr="00614DBE">
              <w:rPr>
                <w:rFonts w:ascii="Calibri" w:hAnsi="Calibri" w:cs="Calibri"/>
                <w:color w:val="000000"/>
                <w:sz w:val="22"/>
                <w:szCs w:val="22"/>
              </w:rPr>
              <w:t>Diğer AB ve Sosyal Dayanışma Fonları</w:t>
            </w:r>
          </w:p>
        </w:tc>
        <w:tc>
          <w:tcPr>
            <w:tcW w:w="1620" w:type="dxa"/>
            <w:tcBorders>
              <w:top w:val="nil"/>
              <w:left w:val="nil"/>
              <w:bottom w:val="single" w:sz="4" w:space="0" w:color="auto"/>
              <w:right w:val="single" w:sz="4" w:space="0" w:color="auto"/>
            </w:tcBorders>
            <w:shd w:val="clear" w:color="auto" w:fill="auto"/>
            <w:noWrap/>
            <w:vAlign w:val="bottom"/>
            <w:hideMark/>
          </w:tcPr>
          <w:p w14:paraId="329D36D2"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8,00</w:t>
            </w:r>
          </w:p>
        </w:tc>
        <w:tc>
          <w:tcPr>
            <w:tcW w:w="1620" w:type="dxa"/>
            <w:tcBorders>
              <w:top w:val="nil"/>
              <w:left w:val="nil"/>
              <w:bottom w:val="single" w:sz="4" w:space="0" w:color="auto"/>
              <w:right w:val="single" w:sz="4" w:space="0" w:color="auto"/>
            </w:tcBorders>
            <w:shd w:val="clear" w:color="auto" w:fill="auto"/>
            <w:noWrap/>
            <w:vAlign w:val="bottom"/>
            <w:hideMark/>
          </w:tcPr>
          <w:p w14:paraId="544CE1F7"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9,14</w:t>
            </w:r>
          </w:p>
        </w:tc>
        <w:tc>
          <w:tcPr>
            <w:tcW w:w="1620" w:type="dxa"/>
            <w:tcBorders>
              <w:top w:val="nil"/>
              <w:left w:val="nil"/>
              <w:bottom w:val="single" w:sz="4" w:space="0" w:color="auto"/>
              <w:right w:val="single" w:sz="4" w:space="0" w:color="auto"/>
            </w:tcBorders>
            <w:shd w:val="clear" w:color="auto" w:fill="auto"/>
            <w:noWrap/>
            <w:vAlign w:val="bottom"/>
            <w:hideMark/>
          </w:tcPr>
          <w:p w14:paraId="2485AC1B"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10,09</w:t>
            </w:r>
          </w:p>
        </w:tc>
        <w:tc>
          <w:tcPr>
            <w:tcW w:w="1620" w:type="dxa"/>
            <w:tcBorders>
              <w:top w:val="nil"/>
              <w:left w:val="nil"/>
              <w:bottom w:val="single" w:sz="4" w:space="0" w:color="auto"/>
              <w:right w:val="single" w:sz="4" w:space="0" w:color="auto"/>
            </w:tcBorders>
            <w:shd w:val="clear" w:color="auto" w:fill="auto"/>
            <w:noWrap/>
            <w:vAlign w:val="bottom"/>
            <w:hideMark/>
          </w:tcPr>
          <w:p w14:paraId="37284673"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11,21</w:t>
            </w:r>
          </w:p>
        </w:tc>
        <w:tc>
          <w:tcPr>
            <w:tcW w:w="1620" w:type="dxa"/>
            <w:tcBorders>
              <w:top w:val="nil"/>
              <w:left w:val="nil"/>
              <w:bottom w:val="single" w:sz="4" w:space="0" w:color="auto"/>
              <w:right w:val="single" w:sz="4" w:space="0" w:color="auto"/>
            </w:tcBorders>
            <w:shd w:val="clear" w:color="auto" w:fill="auto"/>
            <w:noWrap/>
            <w:vAlign w:val="bottom"/>
            <w:hideMark/>
          </w:tcPr>
          <w:p w14:paraId="1F237DED"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12,44</w:t>
            </w:r>
          </w:p>
        </w:tc>
        <w:tc>
          <w:tcPr>
            <w:tcW w:w="1900" w:type="dxa"/>
            <w:tcBorders>
              <w:top w:val="nil"/>
              <w:left w:val="nil"/>
              <w:bottom w:val="single" w:sz="4" w:space="0" w:color="auto"/>
              <w:right w:val="single" w:sz="4" w:space="0" w:color="auto"/>
            </w:tcBorders>
            <w:shd w:val="clear" w:color="auto" w:fill="auto"/>
            <w:noWrap/>
            <w:vAlign w:val="bottom"/>
            <w:hideMark/>
          </w:tcPr>
          <w:p w14:paraId="2FA29FE6"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50,88</w:t>
            </w:r>
          </w:p>
        </w:tc>
      </w:tr>
      <w:tr w:rsidR="00614DBE" w:rsidRPr="00614DBE" w14:paraId="59F682E9" w14:textId="77777777" w:rsidTr="00614DBE">
        <w:trPr>
          <w:trHeight w:val="360"/>
        </w:trPr>
        <w:tc>
          <w:tcPr>
            <w:tcW w:w="3640" w:type="dxa"/>
            <w:tcBorders>
              <w:top w:val="nil"/>
              <w:left w:val="single" w:sz="8" w:space="0" w:color="auto"/>
              <w:bottom w:val="single" w:sz="4" w:space="0" w:color="auto"/>
              <w:right w:val="single" w:sz="4" w:space="0" w:color="auto"/>
            </w:tcBorders>
            <w:shd w:val="clear" w:color="auto" w:fill="auto"/>
            <w:noWrap/>
            <w:vAlign w:val="bottom"/>
            <w:hideMark/>
          </w:tcPr>
          <w:p w14:paraId="19446E47" w14:textId="77777777" w:rsidR="00614DBE" w:rsidRPr="00614DBE" w:rsidRDefault="00614DBE" w:rsidP="00614DBE">
            <w:pPr>
              <w:spacing w:after="0" w:line="240" w:lineRule="auto"/>
              <w:rPr>
                <w:rFonts w:ascii="Calibri" w:hAnsi="Calibri" w:cs="Calibri"/>
                <w:color w:val="000000"/>
                <w:sz w:val="22"/>
                <w:szCs w:val="22"/>
              </w:rPr>
            </w:pPr>
            <w:r w:rsidRPr="00614DBE">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714764A5"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5AECF963"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0,00</w:t>
            </w:r>
          </w:p>
        </w:tc>
        <w:tc>
          <w:tcPr>
            <w:tcW w:w="1620" w:type="dxa"/>
            <w:tcBorders>
              <w:top w:val="nil"/>
              <w:left w:val="nil"/>
              <w:bottom w:val="single" w:sz="4" w:space="0" w:color="auto"/>
              <w:right w:val="single" w:sz="4" w:space="0" w:color="auto"/>
            </w:tcBorders>
            <w:shd w:val="clear" w:color="auto" w:fill="auto"/>
            <w:noWrap/>
            <w:vAlign w:val="bottom"/>
            <w:hideMark/>
          </w:tcPr>
          <w:p w14:paraId="50283716"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0,00</w:t>
            </w:r>
          </w:p>
        </w:tc>
        <w:tc>
          <w:tcPr>
            <w:tcW w:w="1620" w:type="dxa"/>
            <w:tcBorders>
              <w:top w:val="nil"/>
              <w:left w:val="nil"/>
              <w:bottom w:val="single" w:sz="4" w:space="0" w:color="auto"/>
              <w:right w:val="single" w:sz="4" w:space="0" w:color="auto"/>
            </w:tcBorders>
            <w:shd w:val="clear" w:color="auto" w:fill="auto"/>
            <w:noWrap/>
            <w:vAlign w:val="bottom"/>
            <w:hideMark/>
          </w:tcPr>
          <w:p w14:paraId="31D624F4"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0,00</w:t>
            </w:r>
          </w:p>
        </w:tc>
        <w:tc>
          <w:tcPr>
            <w:tcW w:w="1620" w:type="dxa"/>
            <w:tcBorders>
              <w:top w:val="nil"/>
              <w:left w:val="nil"/>
              <w:bottom w:val="single" w:sz="4" w:space="0" w:color="auto"/>
              <w:right w:val="single" w:sz="4" w:space="0" w:color="auto"/>
            </w:tcBorders>
            <w:shd w:val="clear" w:color="auto" w:fill="auto"/>
            <w:noWrap/>
            <w:vAlign w:val="bottom"/>
            <w:hideMark/>
          </w:tcPr>
          <w:p w14:paraId="7F5475EF"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0,00</w:t>
            </w:r>
          </w:p>
        </w:tc>
        <w:tc>
          <w:tcPr>
            <w:tcW w:w="1900" w:type="dxa"/>
            <w:tcBorders>
              <w:top w:val="nil"/>
              <w:left w:val="nil"/>
              <w:bottom w:val="single" w:sz="4" w:space="0" w:color="auto"/>
              <w:right w:val="single" w:sz="4" w:space="0" w:color="auto"/>
            </w:tcBorders>
            <w:shd w:val="clear" w:color="auto" w:fill="auto"/>
            <w:noWrap/>
            <w:vAlign w:val="bottom"/>
            <w:hideMark/>
          </w:tcPr>
          <w:p w14:paraId="663D5519"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0,00</w:t>
            </w:r>
          </w:p>
        </w:tc>
      </w:tr>
      <w:tr w:rsidR="00614DBE" w:rsidRPr="00614DBE" w14:paraId="5B844996" w14:textId="77777777" w:rsidTr="00614DBE">
        <w:trPr>
          <w:trHeight w:val="360"/>
        </w:trPr>
        <w:tc>
          <w:tcPr>
            <w:tcW w:w="3640" w:type="dxa"/>
            <w:tcBorders>
              <w:top w:val="nil"/>
              <w:left w:val="single" w:sz="8" w:space="0" w:color="auto"/>
              <w:bottom w:val="nil"/>
              <w:right w:val="single" w:sz="4" w:space="0" w:color="auto"/>
            </w:tcBorders>
            <w:shd w:val="clear" w:color="auto" w:fill="auto"/>
            <w:noWrap/>
            <w:vAlign w:val="bottom"/>
            <w:hideMark/>
          </w:tcPr>
          <w:p w14:paraId="610914E3" w14:textId="77777777" w:rsidR="00614DBE" w:rsidRPr="00614DBE" w:rsidRDefault="00614DBE" w:rsidP="00614DBE">
            <w:pPr>
              <w:spacing w:after="0" w:line="240" w:lineRule="auto"/>
              <w:rPr>
                <w:rFonts w:ascii="Calibri" w:hAnsi="Calibri" w:cs="Calibri"/>
                <w:color w:val="000000"/>
                <w:sz w:val="22"/>
                <w:szCs w:val="22"/>
              </w:rPr>
            </w:pPr>
            <w:r w:rsidRPr="00614DBE">
              <w:rPr>
                <w:rFonts w:ascii="Calibri" w:hAnsi="Calibri" w:cs="Calibri"/>
                <w:color w:val="000000"/>
                <w:sz w:val="22"/>
                <w:szCs w:val="22"/>
              </w:rPr>
              <w:t> </w:t>
            </w:r>
          </w:p>
        </w:tc>
        <w:tc>
          <w:tcPr>
            <w:tcW w:w="1620" w:type="dxa"/>
            <w:tcBorders>
              <w:top w:val="nil"/>
              <w:left w:val="nil"/>
              <w:bottom w:val="nil"/>
              <w:right w:val="single" w:sz="4" w:space="0" w:color="auto"/>
            </w:tcBorders>
            <w:shd w:val="clear" w:color="auto" w:fill="auto"/>
            <w:noWrap/>
            <w:vAlign w:val="bottom"/>
            <w:hideMark/>
          </w:tcPr>
          <w:p w14:paraId="3473260D"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4087958B"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0,00</w:t>
            </w:r>
          </w:p>
        </w:tc>
        <w:tc>
          <w:tcPr>
            <w:tcW w:w="1620" w:type="dxa"/>
            <w:tcBorders>
              <w:top w:val="nil"/>
              <w:left w:val="nil"/>
              <w:bottom w:val="single" w:sz="4" w:space="0" w:color="auto"/>
              <w:right w:val="single" w:sz="4" w:space="0" w:color="auto"/>
            </w:tcBorders>
            <w:shd w:val="clear" w:color="auto" w:fill="auto"/>
            <w:noWrap/>
            <w:vAlign w:val="bottom"/>
            <w:hideMark/>
          </w:tcPr>
          <w:p w14:paraId="2C80C0A7"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0,00</w:t>
            </w:r>
          </w:p>
        </w:tc>
        <w:tc>
          <w:tcPr>
            <w:tcW w:w="1620" w:type="dxa"/>
            <w:tcBorders>
              <w:top w:val="nil"/>
              <w:left w:val="nil"/>
              <w:bottom w:val="single" w:sz="4" w:space="0" w:color="auto"/>
              <w:right w:val="single" w:sz="4" w:space="0" w:color="auto"/>
            </w:tcBorders>
            <w:shd w:val="clear" w:color="auto" w:fill="auto"/>
            <w:noWrap/>
            <w:vAlign w:val="bottom"/>
            <w:hideMark/>
          </w:tcPr>
          <w:p w14:paraId="626B8143"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0,00</w:t>
            </w:r>
          </w:p>
        </w:tc>
        <w:tc>
          <w:tcPr>
            <w:tcW w:w="1620" w:type="dxa"/>
            <w:tcBorders>
              <w:top w:val="nil"/>
              <w:left w:val="nil"/>
              <w:bottom w:val="single" w:sz="4" w:space="0" w:color="auto"/>
              <w:right w:val="single" w:sz="4" w:space="0" w:color="auto"/>
            </w:tcBorders>
            <w:shd w:val="clear" w:color="auto" w:fill="auto"/>
            <w:noWrap/>
            <w:vAlign w:val="bottom"/>
            <w:hideMark/>
          </w:tcPr>
          <w:p w14:paraId="514AC2D4"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0,00</w:t>
            </w:r>
          </w:p>
        </w:tc>
        <w:tc>
          <w:tcPr>
            <w:tcW w:w="1900" w:type="dxa"/>
            <w:tcBorders>
              <w:top w:val="nil"/>
              <w:left w:val="nil"/>
              <w:bottom w:val="single" w:sz="4" w:space="0" w:color="auto"/>
              <w:right w:val="single" w:sz="4" w:space="0" w:color="auto"/>
            </w:tcBorders>
            <w:shd w:val="clear" w:color="auto" w:fill="auto"/>
            <w:noWrap/>
            <w:vAlign w:val="bottom"/>
            <w:hideMark/>
          </w:tcPr>
          <w:p w14:paraId="3C21108A"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0,00</w:t>
            </w:r>
          </w:p>
        </w:tc>
      </w:tr>
      <w:tr w:rsidR="00614DBE" w:rsidRPr="00614DBE" w14:paraId="54146395" w14:textId="77777777" w:rsidTr="00614DBE">
        <w:trPr>
          <w:trHeight w:val="360"/>
        </w:trPr>
        <w:tc>
          <w:tcPr>
            <w:tcW w:w="3640" w:type="dxa"/>
            <w:tcBorders>
              <w:top w:val="single" w:sz="8" w:space="0" w:color="auto"/>
              <w:left w:val="single" w:sz="8" w:space="0" w:color="auto"/>
              <w:bottom w:val="single" w:sz="8" w:space="0" w:color="auto"/>
              <w:right w:val="single" w:sz="4" w:space="0" w:color="auto"/>
            </w:tcBorders>
            <w:shd w:val="clear" w:color="000000" w:fill="F4B082"/>
            <w:noWrap/>
            <w:vAlign w:val="bottom"/>
            <w:hideMark/>
          </w:tcPr>
          <w:p w14:paraId="7D07D5F5" w14:textId="77777777" w:rsidR="00614DBE" w:rsidRPr="00614DBE" w:rsidRDefault="00614DBE" w:rsidP="00614DBE">
            <w:pPr>
              <w:spacing w:after="0" w:line="240" w:lineRule="auto"/>
              <w:rPr>
                <w:rFonts w:ascii="Calibri" w:hAnsi="Calibri" w:cs="Calibri"/>
                <w:b/>
                <w:bCs/>
                <w:color w:val="000000"/>
                <w:sz w:val="22"/>
                <w:szCs w:val="22"/>
              </w:rPr>
            </w:pPr>
            <w:r w:rsidRPr="00614DBE">
              <w:rPr>
                <w:rFonts w:ascii="Calibri" w:hAnsi="Calibri" w:cs="Calibri"/>
                <w:b/>
                <w:bCs/>
                <w:color w:val="000000"/>
                <w:sz w:val="22"/>
                <w:szCs w:val="22"/>
              </w:rPr>
              <w:t>TOPLAM</w:t>
            </w:r>
          </w:p>
        </w:tc>
        <w:tc>
          <w:tcPr>
            <w:tcW w:w="1620" w:type="dxa"/>
            <w:tcBorders>
              <w:top w:val="single" w:sz="8" w:space="0" w:color="auto"/>
              <w:left w:val="nil"/>
              <w:bottom w:val="single" w:sz="8" w:space="0" w:color="auto"/>
              <w:right w:val="nil"/>
            </w:tcBorders>
            <w:shd w:val="clear" w:color="000000" w:fill="F4B082"/>
            <w:noWrap/>
            <w:vAlign w:val="bottom"/>
            <w:hideMark/>
          </w:tcPr>
          <w:p w14:paraId="30A8095F"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30.008,00</w:t>
            </w:r>
          </w:p>
        </w:tc>
        <w:tc>
          <w:tcPr>
            <w:tcW w:w="1620" w:type="dxa"/>
            <w:tcBorders>
              <w:top w:val="single" w:sz="8" w:space="0" w:color="auto"/>
              <w:left w:val="single" w:sz="4" w:space="0" w:color="auto"/>
              <w:bottom w:val="single" w:sz="8" w:space="0" w:color="auto"/>
              <w:right w:val="nil"/>
            </w:tcBorders>
            <w:shd w:val="clear" w:color="000000" w:fill="F4B082"/>
            <w:noWrap/>
            <w:vAlign w:val="bottom"/>
            <w:hideMark/>
          </w:tcPr>
          <w:p w14:paraId="397C549C"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34.302,14</w:t>
            </w:r>
          </w:p>
        </w:tc>
        <w:tc>
          <w:tcPr>
            <w:tcW w:w="1620" w:type="dxa"/>
            <w:tcBorders>
              <w:top w:val="single" w:sz="8" w:space="0" w:color="auto"/>
              <w:left w:val="single" w:sz="4" w:space="0" w:color="auto"/>
              <w:bottom w:val="single" w:sz="8" w:space="0" w:color="auto"/>
              <w:right w:val="nil"/>
            </w:tcBorders>
            <w:shd w:val="clear" w:color="000000" w:fill="F4B082"/>
            <w:noWrap/>
            <w:vAlign w:val="bottom"/>
            <w:hideMark/>
          </w:tcPr>
          <w:p w14:paraId="71C6A901"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37.847,42</w:t>
            </w:r>
          </w:p>
        </w:tc>
        <w:tc>
          <w:tcPr>
            <w:tcW w:w="1620" w:type="dxa"/>
            <w:tcBorders>
              <w:top w:val="single" w:sz="8" w:space="0" w:color="auto"/>
              <w:left w:val="single" w:sz="4" w:space="0" w:color="auto"/>
              <w:bottom w:val="single" w:sz="8" w:space="0" w:color="auto"/>
              <w:right w:val="nil"/>
            </w:tcBorders>
            <w:shd w:val="clear" w:color="000000" w:fill="F4B082"/>
            <w:noWrap/>
            <w:vAlign w:val="bottom"/>
            <w:hideMark/>
          </w:tcPr>
          <w:p w14:paraId="6D4E7E60"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42.037,13</w:t>
            </w:r>
          </w:p>
        </w:tc>
        <w:tc>
          <w:tcPr>
            <w:tcW w:w="1620" w:type="dxa"/>
            <w:tcBorders>
              <w:top w:val="single" w:sz="8" w:space="0" w:color="auto"/>
              <w:left w:val="single" w:sz="4" w:space="0" w:color="auto"/>
              <w:bottom w:val="single" w:sz="8" w:space="0" w:color="auto"/>
              <w:right w:val="nil"/>
            </w:tcBorders>
            <w:shd w:val="clear" w:color="000000" w:fill="F4B082"/>
            <w:noWrap/>
            <w:vAlign w:val="bottom"/>
            <w:hideMark/>
          </w:tcPr>
          <w:p w14:paraId="7753222E"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46.644,40</w:t>
            </w:r>
          </w:p>
        </w:tc>
        <w:tc>
          <w:tcPr>
            <w:tcW w:w="1900" w:type="dxa"/>
            <w:tcBorders>
              <w:top w:val="single" w:sz="8" w:space="0" w:color="auto"/>
              <w:left w:val="single" w:sz="4" w:space="0" w:color="auto"/>
              <w:bottom w:val="single" w:sz="8" w:space="0" w:color="auto"/>
              <w:right w:val="single" w:sz="8" w:space="0" w:color="auto"/>
            </w:tcBorders>
            <w:shd w:val="clear" w:color="000000" w:fill="F4B082"/>
            <w:noWrap/>
            <w:vAlign w:val="bottom"/>
            <w:hideMark/>
          </w:tcPr>
          <w:p w14:paraId="4B5341E9"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190.839,09</w:t>
            </w:r>
          </w:p>
        </w:tc>
      </w:tr>
      <w:tr w:rsidR="00614DBE" w:rsidRPr="00614DBE" w14:paraId="16AE25F4" w14:textId="77777777" w:rsidTr="00614DBE">
        <w:trPr>
          <w:trHeight w:val="360"/>
        </w:trPr>
        <w:tc>
          <w:tcPr>
            <w:tcW w:w="3640" w:type="dxa"/>
            <w:tcBorders>
              <w:top w:val="nil"/>
              <w:left w:val="nil"/>
              <w:bottom w:val="nil"/>
              <w:right w:val="nil"/>
            </w:tcBorders>
            <w:shd w:val="clear" w:color="auto" w:fill="auto"/>
            <w:noWrap/>
            <w:vAlign w:val="bottom"/>
            <w:hideMark/>
          </w:tcPr>
          <w:p w14:paraId="2D3D2019" w14:textId="77777777" w:rsidR="00614DBE" w:rsidRPr="00614DBE" w:rsidRDefault="00614DBE" w:rsidP="00614DBE">
            <w:pPr>
              <w:spacing w:after="0" w:line="240" w:lineRule="auto"/>
              <w:rPr>
                <w:rFonts w:ascii="Calibri" w:hAnsi="Calibri" w:cs="Calibri"/>
                <w:color w:val="000000"/>
                <w:sz w:val="22"/>
                <w:szCs w:val="22"/>
              </w:rPr>
            </w:pPr>
          </w:p>
        </w:tc>
        <w:tc>
          <w:tcPr>
            <w:tcW w:w="1620" w:type="dxa"/>
            <w:tcBorders>
              <w:top w:val="nil"/>
              <w:left w:val="nil"/>
              <w:bottom w:val="nil"/>
              <w:right w:val="nil"/>
            </w:tcBorders>
            <w:shd w:val="clear" w:color="auto" w:fill="auto"/>
            <w:noWrap/>
            <w:vAlign w:val="bottom"/>
            <w:hideMark/>
          </w:tcPr>
          <w:p w14:paraId="1D05382D" w14:textId="77777777" w:rsidR="00614DBE" w:rsidRPr="00614DBE" w:rsidRDefault="00614DBE" w:rsidP="00614DBE">
            <w:pPr>
              <w:spacing w:after="0" w:line="240" w:lineRule="auto"/>
              <w:jc w:val="center"/>
              <w:rPr>
                <w:rFonts w:ascii="Calibri" w:hAnsi="Calibri" w:cs="Calibri"/>
                <w:color w:val="000000"/>
                <w:sz w:val="22"/>
                <w:szCs w:val="22"/>
              </w:rPr>
            </w:pPr>
          </w:p>
        </w:tc>
        <w:tc>
          <w:tcPr>
            <w:tcW w:w="1620" w:type="dxa"/>
            <w:tcBorders>
              <w:top w:val="nil"/>
              <w:left w:val="nil"/>
              <w:bottom w:val="nil"/>
              <w:right w:val="nil"/>
            </w:tcBorders>
            <w:shd w:val="clear" w:color="auto" w:fill="auto"/>
            <w:noWrap/>
            <w:vAlign w:val="bottom"/>
            <w:hideMark/>
          </w:tcPr>
          <w:p w14:paraId="6C48C8B2" w14:textId="77777777" w:rsidR="00614DBE" w:rsidRPr="00614DBE" w:rsidRDefault="00614DBE" w:rsidP="00614DBE">
            <w:pPr>
              <w:spacing w:after="0" w:line="240" w:lineRule="auto"/>
              <w:jc w:val="center"/>
              <w:rPr>
                <w:rFonts w:ascii="Calibri" w:hAnsi="Calibri" w:cs="Calibri"/>
                <w:color w:val="000000"/>
                <w:sz w:val="22"/>
                <w:szCs w:val="22"/>
              </w:rPr>
            </w:pPr>
          </w:p>
        </w:tc>
        <w:tc>
          <w:tcPr>
            <w:tcW w:w="1620" w:type="dxa"/>
            <w:tcBorders>
              <w:top w:val="nil"/>
              <w:left w:val="nil"/>
              <w:bottom w:val="nil"/>
              <w:right w:val="nil"/>
            </w:tcBorders>
            <w:shd w:val="clear" w:color="auto" w:fill="auto"/>
            <w:noWrap/>
            <w:vAlign w:val="bottom"/>
            <w:hideMark/>
          </w:tcPr>
          <w:p w14:paraId="3F485744" w14:textId="77777777" w:rsidR="00614DBE" w:rsidRPr="00614DBE" w:rsidRDefault="00614DBE" w:rsidP="00614DBE">
            <w:pPr>
              <w:spacing w:after="0" w:line="240" w:lineRule="auto"/>
              <w:jc w:val="center"/>
              <w:rPr>
                <w:rFonts w:ascii="Calibri" w:hAnsi="Calibri" w:cs="Calibri"/>
                <w:color w:val="000000"/>
                <w:sz w:val="22"/>
                <w:szCs w:val="22"/>
              </w:rPr>
            </w:pPr>
          </w:p>
        </w:tc>
        <w:tc>
          <w:tcPr>
            <w:tcW w:w="1620" w:type="dxa"/>
            <w:tcBorders>
              <w:top w:val="nil"/>
              <w:left w:val="nil"/>
              <w:bottom w:val="nil"/>
              <w:right w:val="nil"/>
            </w:tcBorders>
            <w:shd w:val="clear" w:color="auto" w:fill="auto"/>
            <w:noWrap/>
            <w:vAlign w:val="bottom"/>
            <w:hideMark/>
          </w:tcPr>
          <w:p w14:paraId="55489641" w14:textId="77777777" w:rsidR="00614DBE" w:rsidRPr="00614DBE" w:rsidRDefault="00614DBE" w:rsidP="00614DBE">
            <w:pPr>
              <w:spacing w:after="0" w:line="240" w:lineRule="auto"/>
              <w:jc w:val="center"/>
              <w:rPr>
                <w:rFonts w:ascii="Calibri" w:hAnsi="Calibri" w:cs="Calibri"/>
                <w:color w:val="000000"/>
                <w:sz w:val="22"/>
                <w:szCs w:val="22"/>
              </w:rPr>
            </w:pPr>
          </w:p>
        </w:tc>
        <w:tc>
          <w:tcPr>
            <w:tcW w:w="1620" w:type="dxa"/>
            <w:tcBorders>
              <w:top w:val="nil"/>
              <w:left w:val="nil"/>
              <w:bottom w:val="nil"/>
              <w:right w:val="nil"/>
            </w:tcBorders>
            <w:shd w:val="clear" w:color="auto" w:fill="auto"/>
            <w:noWrap/>
            <w:vAlign w:val="bottom"/>
            <w:hideMark/>
          </w:tcPr>
          <w:p w14:paraId="5CB9318D" w14:textId="77777777" w:rsidR="00614DBE" w:rsidRPr="00614DBE" w:rsidRDefault="00614DBE" w:rsidP="00614DBE">
            <w:pPr>
              <w:spacing w:after="0" w:line="240" w:lineRule="auto"/>
              <w:jc w:val="center"/>
              <w:rPr>
                <w:rFonts w:ascii="Calibri" w:hAnsi="Calibri" w:cs="Calibri"/>
                <w:color w:val="000000"/>
                <w:sz w:val="22"/>
                <w:szCs w:val="22"/>
              </w:rPr>
            </w:pPr>
          </w:p>
        </w:tc>
        <w:tc>
          <w:tcPr>
            <w:tcW w:w="1900" w:type="dxa"/>
            <w:tcBorders>
              <w:top w:val="nil"/>
              <w:left w:val="nil"/>
              <w:bottom w:val="nil"/>
              <w:right w:val="nil"/>
            </w:tcBorders>
            <w:shd w:val="clear" w:color="auto" w:fill="auto"/>
            <w:noWrap/>
            <w:vAlign w:val="bottom"/>
            <w:hideMark/>
          </w:tcPr>
          <w:p w14:paraId="47AEC451" w14:textId="77777777" w:rsidR="00614DBE" w:rsidRPr="00614DBE" w:rsidRDefault="00614DBE" w:rsidP="00614DBE">
            <w:pPr>
              <w:spacing w:after="0" w:line="240" w:lineRule="auto"/>
              <w:jc w:val="center"/>
              <w:rPr>
                <w:rFonts w:ascii="Calibri" w:hAnsi="Calibri" w:cs="Calibri"/>
                <w:color w:val="000000"/>
                <w:sz w:val="22"/>
                <w:szCs w:val="22"/>
              </w:rPr>
            </w:pPr>
          </w:p>
        </w:tc>
      </w:tr>
      <w:tr w:rsidR="00614DBE" w:rsidRPr="00614DBE" w14:paraId="1747FE9C" w14:textId="77777777" w:rsidTr="00614DBE">
        <w:trPr>
          <w:trHeight w:val="360"/>
        </w:trPr>
        <w:tc>
          <w:tcPr>
            <w:tcW w:w="3640" w:type="dxa"/>
            <w:tcBorders>
              <w:top w:val="nil"/>
              <w:left w:val="nil"/>
              <w:bottom w:val="nil"/>
              <w:right w:val="nil"/>
            </w:tcBorders>
            <w:shd w:val="clear" w:color="auto" w:fill="auto"/>
            <w:noWrap/>
            <w:vAlign w:val="bottom"/>
            <w:hideMark/>
          </w:tcPr>
          <w:p w14:paraId="31F2C2E8" w14:textId="77777777" w:rsidR="00614DBE" w:rsidRPr="00614DBE" w:rsidRDefault="00614DBE" w:rsidP="00614DBE">
            <w:pPr>
              <w:spacing w:after="0" w:line="240" w:lineRule="auto"/>
              <w:rPr>
                <w:rFonts w:ascii="Calibri" w:hAnsi="Calibri" w:cs="Calibri"/>
                <w:color w:val="000000"/>
                <w:sz w:val="22"/>
                <w:szCs w:val="22"/>
              </w:rPr>
            </w:pPr>
          </w:p>
        </w:tc>
        <w:tc>
          <w:tcPr>
            <w:tcW w:w="1620" w:type="dxa"/>
            <w:tcBorders>
              <w:top w:val="nil"/>
              <w:left w:val="nil"/>
              <w:bottom w:val="nil"/>
              <w:right w:val="nil"/>
            </w:tcBorders>
            <w:shd w:val="clear" w:color="auto" w:fill="auto"/>
            <w:noWrap/>
            <w:vAlign w:val="bottom"/>
            <w:hideMark/>
          </w:tcPr>
          <w:p w14:paraId="492BF9C6" w14:textId="77777777" w:rsidR="00614DBE" w:rsidRPr="00614DBE" w:rsidRDefault="00614DBE" w:rsidP="00614DBE">
            <w:pPr>
              <w:spacing w:after="0" w:line="240" w:lineRule="auto"/>
              <w:jc w:val="center"/>
              <w:rPr>
                <w:rFonts w:ascii="Calibri" w:hAnsi="Calibri" w:cs="Calibri"/>
                <w:color w:val="000000"/>
                <w:sz w:val="22"/>
                <w:szCs w:val="22"/>
              </w:rPr>
            </w:pPr>
          </w:p>
        </w:tc>
        <w:tc>
          <w:tcPr>
            <w:tcW w:w="1620" w:type="dxa"/>
            <w:tcBorders>
              <w:top w:val="nil"/>
              <w:left w:val="nil"/>
              <w:bottom w:val="nil"/>
              <w:right w:val="nil"/>
            </w:tcBorders>
            <w:shd w:val="clear" w:color="auto" w:fill="auto"/>
            <w:noWrap/>
            <w:vAlign w:val="bottom"/>
            <w:hideMark/>
          </w:tcPr>
          <w:p w14:paraId="371A0350" w14:textId="77777777" w:rsidR="00614DBE" w:rsidRPr="00614DBE" w:rsidRDefault="00614DBE" w:rsidP="00614DBE">
            <w:pPr>
              <w:spacing w:after="0" w:line="240" w:lineRule="auto"/>
              <w:jc w:val="center"/>
              <w:rPr>
                <w:rFonts w:ascii="Calibri" w:hAnsi="Calibri" w:cs="Calibri"/>
                <w:color w:val="000000"/>
                <w:sz w:val="22"/>
                <w:szCs w:val="22"/>
              </w:rPr>
            </w:pPr>
          </w:p>
        </w:tc>
        <w:tc>
          <w:tcPr>
            <w:tcW w:w="1620" w:type="dxa"/>
            <w:tcBorders>
              <w:top w:val="nil"/>
              <w:left w:val="nil"/>
              <w:bottom w:val="nil"/>
              <w:right w:val="nil"/>
            </w:tcBorders>
            <w:shd w:val="clear" w:color="auto" w:fill="auto"/>
            <w:noWrap/>
            <w:vAlign w:val="bottom"/>
            <w:hideMark/>
          </w:tcPr>
          <w:p w14:paraId="7BFDDA7E" w14:textId="77777777" w:rsidR="00614DBE" w:rsidRPr="00614DBE" w:rsidRDefault="00614DBE" w:rsidP="00614DBE">
            <w:pPr>
              <w:spacing w:after="0" w:line="240" w:lineRule="auto"/>
              <w:jc w:val="center"/>
              <w:rPr>
                <w:rFonts w:ascii="Calibri" w:hAnsi="Calibri" w:cs="Calibri"/>
                <w:color w:val="000000"/>
                <w:sz w:val="22"/>
                <w:szCs w:val="22"/>
              </w:rPr>
            </w:pPr>
          </w:p>
        </w:tc>
        <w:tc>
          <w:tcPr>
            <w:tcW w:w="1620" w:type="dxa"/>
            <w:tcBorders>
              <w:top w:val="nil"/>
              <w:left w:val="nil"/>
              <w:bottom w:val="nil"/>
              <w:right w:val="nil"/>
            </w:tcBorders>
            <w:shd w:val="clear" w:color="auto" w:fill="auto"/>
            <w:noWrap/>
            <w:vAlign w:val="bottom"/>
            <w:hideMark/>
          </w:tcPr>
          <w:p w14:paraId="54B40A16" w14:textId="77777777" w:rsidR="00614DBE" w:rsidRPr="00614DBE" w:rsidRDefault="00614DBE" w:rsidP="00614DBE">
            <w:pPr>
              <w:spacing w:after="0" w:line="240" w:lineRule="auto"/>
              <w:jc w:val="center"/>
              <w:rPr>
                <w:rFonts w:ascii="Calibri" w:hAnsi="Calibri" w:cs="Calibri"/>
                <w:color w:val="000000"/>
                <w:sz w:val="22"/>
                <w:szCs w:val="22"/>
              </w:rPr>
            </w:pPr>
          </w:p>
        </w:tc>
        <w:tc>
          <w:tcPr>
            <w:tcW w:w="1620" w:type="dxa"/>
            <w:tcBorders>
              <w:top w:val="nil"/>
              <w:left w:val="nil"/>
              <w:bottom w:val="nil"/>
              <w:right w:val="nil"/>
            </w:tcBorders>
            <w:shd w:val="clear" w:color="auto" w:fill="auto"/>
            <w:noWrap/>
            <w:vAlign w:val="bottom"/>
            <w:hideMark/>
          </w:tcPr>
          <w:p w14:paraId="19F3C0A4" w14:textId="77777777" w:rsidR="00614DBE" w:rsidRPr="00614DBE" w:rsidRDefault="00614DBE" w:rsidP="00614DBE">
            <w:pPr>
              <w:spacing w:after="0" w:line="240" w:lineRule="auto"/>
              <w:jc w:val="center"/>
              <w:rPr>
                <w:rFonts w:ascii="Calibri" w:hAnsi="Calibri" w:cs="Calibri"/>
                <w:color w:val="000000"/>
                <w:sz w:val="22"/>
                <w:szCs w:val="22"/>
              </w:rPr>
            </w:pPr>
          </w:p>
        </w:tc>
        <w:tc>
          <w:tcPr>
            <w:tcW w:w="1900" w:type="dxa"/>
            <w:tcBorders>
              <w:top w:val="nil"/>
              <w:left w:val="nil"/>
              <w:bottom w:val="nil"/>
              <w:right w:val="nil"/>
            </w:tcBorders>
            <w:shd w:val="clear" w:color="auto" w:fill="auto"/>
            <w:noWrap/>
            <w:vAlign w:val="bottom"/>
            <w:hideMark/>
          </w:tcPr>
          <w:p w14:paraId="37321478" w14:textId="77777777" w:rsidR="00614DBE" w:rsidRPr="00614DBE" w:rsidRDefault="00614DBE" w:rsidP="00614DBE">
            <w:pPr>
              <w:spacing w:after="0" w:line="240" w:lineRule="auto"/>
              <w:jc w:val="center"/>
              <w:rPr>
                <w:rFonts w:ascii="Calibri" w:hAnsi="Calibri" w:cs="Calibri"/>
                <w:color w:val="000000"/>
                <w:sz w:val="22"/>
                <w:szCs w:val="22"/>
              </w:rPr>
            </w:pPr>
          </w:p>
        </w:tc>
      </w:tr>
      <w:tr w:rsidR="00614DBE" w:rsidRPr="00614DBE" w14:paraId="1E860F9D" w14:textId="77777777" w:rsidTr="00614DBE">
        <w:trPr>
          <w:trHeight w:val="360"/>
        </w:trPr>
        <w:tc>
          <w:tcPr>
            <w:tcW w:w="3640" w:type="dxa"/>
            <w:tcBorders>
              <w:top w:val="single" w:sz="8" w:space="0" w:color="auto"/>
              <w:left w:val="single" w:sz="8" w:space="0" w:color="auto"/>
              <w:bottom w:val="single" w:sz="8" w:space="0" w:color="auto"/>
              <w:right w:val="single" w:sz="8" w:space="0" w:color="auto"/>
            </w:tcBorders>
            <w:shd w:val="clear" w:color="000000" w:fill="F4B082"/>
            <w:noWrap/>
            <w:vAlign w:val="bottom"/>
            <w:hideMark/>
          </w:tcPr>
          <w:p w14:paraId="3FFF774C" w14:textId="77777777" w:rsidR="00614DBE" w:rsidRPr="00614DBE" w:rsidRDefault="00614DBE" w:rsidP="00614DBE">
            <w:pPr>
              <w:spacing w:after="0" w:line="240" w:lineRule="auto"/>
              <w:rPr>
                <w:rFonts w:ascii="Calibri" w:hAnsi="Calibri" w:cs="Calibri"/>
                <w:b/>
                <w:bCs/>
                <w:color w:val="000000"/>
                <w:szCs w:val="24"/>
              </w:rPr>
            </w:pPr>
            <w:r w:rsidRPr="00614DBE">
              <w:rPr>
                <w:rFonts w:ascii="Calibri" w:hAnsi="Calibri" w:cs="Calibri"/>
                <w:b/>
                <w:bCs/>
                <w:color w:val="000000"/>
                <w:szCs w:val="24"/>
              </w:rPr>
              <w:t>Amaç ve Hedef No</w:t>
            </w:r>
          </w:p>
        </w:tc>
        <w:tc>
          <w:tcPr>
            <w:tcW w:w="1620" w:type="dxa"/>
            <w:tcBorders>
              <w:top w:val="single" w:sz="8" w:space="0" w:color="auto"/>
              <w:left w:val="nil"/>
              <w:bottom w:val="single" w:sz="8" w:space="0" w:color="auto"/>
              <w:right w:val="single" w:sz="4" w:space="0" w:color="auto"/>
            </w:tcBorders>
            <w:shd w:val="clear" w:color="000000" w:fill="F4B082"/>
            <w:noWrap/>
            <w:vAlign w:val="bottom"/>
            <w:hideMark/>
          </w:tcPr>
          <w:p w14:paraId="4690632B" w14:textId="77777777" w:rsidR="00614DBE" w:rsidRPr="00614DBE" w:rsidRDefault="00614DBE" w:rsidP="00614DBE">
            <w:pPr>
              <w:spacing w:after="0" w:line="240" w:lineRule="auto"/>
              <w:jc w:val="center"/>
              <w:rPr>
                <w:rFonts w:ascii="Calibri" w:hAnsi="Calibri" w:cs="Calibri"/>
                <w:b/>
                <w:bCs/>
                <w:color w:val="000000"/>
                <w:szCs w:val="24"/>
              </w:rPr>
            </w:pPr>
            <w:r w:rsidRPr="00614DBE">
              <w:rPr>
                <w:rFonts w:ascii="Calibri" w:hAnsi="Calibri" w:cs="Calibri"/>
                <w:b/>
                <w:bCs/>
                <w:color w:val="000000"/>
                <w:szCs w:val="24"/>
              </w:rPr>
              <w:t>2019</w:t>
            </w:r>
          </w:p>
        </w:tc>
        <w:tc>
          <w:tcPr>
            <w:tcW w:w="1620" w:type="dxa"/>
            <w:tcBorders>
              <w:top w:val="single" w:sz="8" w:space="0" w:color="auto"/>
              <w:left w:val="nil"/>
              <w:bottom w:val="single" w:sz="8" w:space="0" w:color="auto"/>
              <w:right w:val="single" w:sz="4" w:space="0" w:color="auto"/>
            </w:tcBorders>
            <w:shd w:val="clear" w:color="000000" w:fill="F4B082"/>
            <w:noWrap/>
            <w:vAlign w:val="bottom"/>
            <w:hideMark/>
          </w:tcPr>
          <w:p w14:paraId="2C394A2E" w14:textId="77777777" w:rsidR="00614DBE" w:rsidRPr="00614DBE" w:rsidRDefault="00614DBE" w:rsidP="00614DBE">
            <w:pPr>
              <w:spacing w:after="0" w:line="240" w:lineRule="auto"/>
              <w:jc w:val="center"/>
              <w:rPr>
                <w:rFonts w:ascii="Calibri" w:hAnsi="Calibri" w:cs="Calibri"/>
                <w:b/>
                <w:bCs/>
                <w:color w:val="000000"/>
                <w:szCs w:val="24"/>
              </w:rPr>
            </w:pPr>
            <w:r w:rsidRPr="00614DBE">
              <w:rPr>
                <w:rFonts w:ascii="Calibri" w:hAnsi="Calibri" w:cs="Calibri"/>
                <w:b/>
                <w:bCs/>
                <w:color w:val="000000"/>
                <w:szCs w:val="24"/>
              </w:rPr>
              <w:t>2020</w:t>
            </w:r>
          </w:p>
        </w:tc>
        <w:tc>
          <w:tcPr>
            <w:tcW w:w="1620" w:type="dxa"/>
            <w:tcBorders>
              <w:top w:val="single" w:sz="8" w:space="0" w:color="auto"/>
              <w:left w:val="nil"/>
              <w:bottom w:val="single" w:sz="8" w:space="0" w:color="auto"/>
              <w:right w:val="single" w:sz="4" w:space="0" w:color="auto"/>
            </w:tcBorders>
            <w:shd w:val="clear" w:color="000000" w:fill="F4B082"/>
            <w:noWrap/>
            <w:vAlign w:val="bottom"/>
            <w:hideMark/>
          </w:tcPr>
          <w:p w14:paraId="2CDF8D38" w14:textId="77777777" w:rsidR="00614DBE" w:rsidRPr="00614DBE" w:rsidRDefault="00614DBE" w:rsidP="00614DBE">
            <w:pPr>
              <w:spacing w:after="0" w:line="240" w:lineRule="auto"/>
              <w:jc w:val="center"/>
              <w:rPr>
                <w:rFonts w:ascii="Calibri" w:hAnsi="Calibri" w:cs="Calibri"/>
                <w:b/>
                <w:bCs/>
                <w:color w:val="000000"/>
                <w:szCs w:val="24"/>
              </w:rPr>
            </w:pPr>
            <w:r w:rsidRPr="00614DBE">
              <w:rPr>
                <w:rFonts w:ascii="Calibri" w:hAnsi="Calibri" w:cs="Calibri"/>
                <w:b/>
                <w:bCs/>
                <w:color w:val="000000"/>
                <w:szCs w:val="24"/>
              </w:rPr>
              <w:t>2021</w:t>
            </w:r>
          </w:p>
        </w:tc>
        <w:tc>
          <w:tcPr>
            <w:tcW w:w="1620" w:type="dxa"/>
            <w:tcBorders>
              <w:top w:val="single" w:sz="8" w:space="0" w:color="auto"/>
              <w:left w:val="nil"/>
              <w:bottom w:val="single" w:sz="8" w:space="0" w:color="auto"/>
              <w:right w:val="single" w:sz="4" w:space="0" w:color="auto"/>
            </w:tcBorders>
            <w:shd w:val="clear" w:color="000000" w:fill="F4B082"/>
            <w:noWrap/>
            <w:vAlign w:val="bottom"/>
            <w:hideMark/>
          </w:tcPr>
          <w:p w14:paraId="17397443" w14:textId="77777777" w:rsidR="00614DBE" w:rsidRPr="00614DBE" w:rsidRDefault="00614DBE" w:rsidP="00614DBE">
            <w:pPr>
              <w:spacing w:after="0" w:line="240" w:lineRule="auto"/>
              <w:jc w:val="center"/>
              <w:rPr>
                <w:rFonts w:ascii="Calibri" w:hAnsi="Calibri" w:cs="Calibri"/>
                <w:b/>
                <w:bCs/>
                <w:color w:val="000000"/>
                <w:szCs w:val="24"/>
              </w:rPr>
            </w:pPr>
            <w:r w:rsidRPr="00614DBE">
              <w:rPr>
                <w:rFonts w:ascii="Calibri" w:hAnsi="Calibri" w:cs="Calibri"/>
                <w:b/>
                <w:bCs/>
                <w:color w:val="000000"/>
                <w:szCs w:val="24"/>
              </w:rPr>
              <w:t>2022</w:t>
            </w:r>
          </w:p>
        </w:tc>
        <w:tc>
          <w:tcPr>
            <w:tcW w:w="1620" w:type="dxa"/>
            <w:tcBorders>
              <w:top w:val="single" w:sz="8" w:space="0" w:color="auto"/>
              <w:left w:val="nil"/>
              <w:bottom w:val="single" w:sz="8" w:space="0" w:color="auto"/>
              <w:right w:val="single" w:sz="4" w:space="0" w:color="auto"/>
            </w:tcBorders>
            <w:shd w:val="clear" w:color="000000" w:fill="F4B082"/>
            <w:noWrap/>
            <w:vAlign w:val="bottom"/>
            <w:hideMark/>
          </w:tcPr>
          <w:p w14:paraId="122DFCCB" w14:textId="77777777" w:rsidR="00614DBE" w:rsidRPr="00614DBE" w:rsidRDefault="00614DBE" w:rsidP="00614DBE">
            <w:pPr>
              <w:spacing w:after="0" w:line="240" w:lineRule="auto"/>
              <w:jc w:val="center"/>
              <w:rPr>
                <w:rFonts w:ascii="Calibri" w:hAnsi="Calibri" w:cs="Calibri"/>
                <w:b/>
                <w:bCs/>
                <w:color w:val="000000"/>
                <w:szCs w:val="24"/>
              </w:rPr>
            </w:pPr>
            <w:r w:rsidRPr="00614DBE">
              <w:rPr>
                <w:rFonts w:ascii="Calibri" w:hAnsi="Calibri" w:cs="Calibri"/>
                <w:b/>
                <w:bCs/>
                <w:color w:val="000000"/>
                <w:szCs w:val="24"/>
              </w:rPr>
              <w:t>2023</w:t>
            </w:r>
          </w:p>
        </w:tc>
        <w:tc>
          <w:tcPr>
            <w:tcW w:w="1900" w:type="dxa"/>
            <w:tcBorders>
              <w:top w:val="single" w:sz="8" w:space="0" w:color="auto"/>
              <w:left w:val="nil"/>
              <w:bottom w:val="single" w:sz="8" w:space="0" w:color="auto"/>
              <w:right w:val="single" w:sz="8" w:space="0" w:color="auto"/>
            </w:tcBorders>
            <w:shd w:val="clear" w:color="000000" w:fill="F4B082"/>
            <w:noWrap/>
            <w:vAlign w:val="bottom"/>
            <w:hideMark/>
          </w:tcPr>
          <w:p w14:paraId="0947B20B" w14:textId="77777777" w:rsidR="00614DBE" w:rsidRPr="00614DBE" w:rsidRDefault="00614DBE" w:rsidP="00614DBE">
            <w:pPr>
              <w:spacing w:after="0" w:line="240" w:lineRule="auto"/>
              <w:jc w:val="center"/>
              <w:rPr>
                <w:rFonts w:ascii="Calibri" w:hAnsi="Calibri" w:cs="Calibri"/>
                <w:b/>
                <w:bCs/>
                <w:color w:val="000000"/>
                <w:szCs w:val="24"/>
              </w:rPr>
            </w:pPr>
            <w:r w:rsidRPr="00614DBE">
              <w:rPr>
                <w:rFonts w:ascii="Calibri" w:hAnsi="Calibri" w:cs="Calibri"/>
                <w:b/>
                <w:bCs/>
                <w:color w:val="000000"/>
                <w:szCs w:val="24"/>
              </w:rPr>
              <w:t>Beş Yıllık Toplam</w:t>
            </w:r>
          </w:p>
        </w:tc>
      </w:tr>
      <w:tr w:rsidR="00614DBE" w:rsidRPr="00614DBE" w14:paraId="07600563" w14:textId="77777777" w:rsidTr="00614DBE">
        <w:trPr>
          <w:trHeight w:val="360"/>
        </w:trPr>
        <w:tc>
          <w:tcPr>
            <w:tcW w:w="3640" w:type="dxa"/>
            <w:tcBorders>
              <w:top w:val="nil"/>
              <w:left w:val="single" w:sz="8" w:space="0" w:color="auto"/>
              <w:bottom w:val="single" w:sz="4" w:space="0" w:color="auto"/>
              <w:right w:val="single" w:sz="8" w:space="0" w:color="auto"/>
            </w:tcBorders>
            <w:shd w:val="clear" w:color="000000" w:fill="DBDBDB"/>
            <w:noWrap/>
            <w:vAlign w:val="bottom"/>
            <w:hideMark/>
          </w:tcPr>
          <w:p w14:paraId="1811B5AE" w14:textId="77777777" w:rsidR="00614DBE" w:rsidRPr="00614DBE" w:rsidRDefault="00614DBE" w:rsidP="00614DBE">
            <w:pPr>
              <w:spacing w:after="0" w:line="240" w:lineRule="auto"/>
              <w:jc w:val="center"/>
              <w:rPr>
                <w:rFonts w:ascii="Calibri" w:hAnsi="Calibri" w:cs="Calibri"/>
                <w:b/>
                <w:bCs/>
                <w:color w:val="000000"/>
                <w:sz w:val="22"/>
                <w:szCs w:val="22"/>
              </w:rPr>
            </w:pPr>
            <w:r w:rsidRPr="00614DBE">
              <w:rPr>
                <w:rFonts w:ascii="Calibri" w:hAnsi="Calibri" w:cs="Calibri"/>
                <w:b/>
                <w:bCs/>
                <w:color w:val="000000"/>
                <w:sz w:val="22"/>
                <w:szCs w:val="22"/>
              </w:rPr>
              <w:t>AMAÇ 1</w:t>
            </w:r>
          </w:p>
        </w:tc>
        <w:tc>
          <w:tcPr>
            <w:tcW w:w="1620" w:type="dxa"/>
            <w:tcBorders>
              <w:top w:val="nil"/>
              <w:left w:val="nil"/>
              <w:bottom w:val="single" w:sz="4" w:space="0" w:color="auto"/>
              <w:right w:val="single" w:sz="4" w:space="0" w:color="auto"/>
            </w:tcBorders>
            <w:shd w:val="clear" w:color="000000" w:fill="DBDBDB"/>
            <w:noWrap/>
            <w:vAlign w:val="bottom"/>
            <w:hideMark/>
          </w:tcPr>
          <w:p w14:paraId="7A739E29"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6.590</w:t>
            </w:r>
          </w:p>
        </w:tc>
        <w:tc>
          <w:tcPr>
            <w:tcW w:w="1620" w:type="dxa"/>
            <w:tcBorders>
              <w:top w:val="nil"/>
              <w:left w:val="nil"/>
              <w:bottom w:val="single" w:sz="4" w:space="0" w:color="auto"/>
              <w:right w:val="single" w:sz="4" w:space="0" w:color="auto"/>
            </w:tcBorders>
            <w:shd w:val="clear" w:color="000000" w:fill="DBDBDB"/>
            <w:noWrap/>
            <w:vAlign w:val="bottom"/>
            <w:hideMark/>
          </w:tcPr>
          <w:p w14:paraId="408795D0"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7.533</w:t>
            </w:r>
          </w:p>
        </w:tc>
        <w:tc>
          <w:tcPr>
            <w:tcW w:w="1620" w:type="dxa"/>
            <w:tcBorders>
              <w:top w:val="nil"/>
              <w:left w:val="nil"/>
              <w:bottom w:val="single" w:sz="4" w:space="0" w:color="auto"/>
              <w:right w:val="single" w:sz="4" w:space="0" w:color="auto"/>
            </w:tcBorders>
            <w:shd w:val="clear" w:color="000000" w:fill="DBDBDB"/>
            <w:noWrap/>
            <w:vAlign w:val="bottom"/>
            <w:hideMark/>
          </w:tcPr>
          <w:p w14:paraId="2C8B1D69"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8.312</w:t>
            </w:r>
          </w:p>
        </w:tc>
        <w:tc>
          <w:tcPr>
            <w:tcW w:w="1620" w:type="dxa"/>
            <w:tcBorders>
              <w:top w:val="nil"/>
              <w:left w:val="nil"/>
              <w:bottom w:val="single" w:sz="4" w:space="0" w:color="auto"/>
              <w:right w:val="single" w:sz="4" w:space="0" w:color="auto"/>
            </w:tcBorders>
            <w:shd w:val="clear" w:color="000000" w:fill="DBDBDB"/>
            <w:noWrap/>
            <w:vAlign w:val="bottom"/>
            <w:hideMark/>
          </w:tcPr>
          <w:p w14:paraId="6FF41E9B"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9.232</w:t>
            </w:r>
          </w:p>
        </w:tc>
        <w:tc>
          <w:tcPr>
            <w:tcW w:w="1620" w:type="dxa"/>
            <w:tcBorders>
              <w:top w:val="nil"/>
              <w:left w:val="nil"/>
              <w:bottom w:val="single" w:sz="4" w:space="0" w:color="auto"/>
              <w:right w:val="single" w:sz="4" w:space="0" w:color="auto"/>
            </w:tcBorders>
            <w:shd w:val="clear" w:color="000000" w:fill="DBDBDB"/>
            <w:noWrap/>
            <w:vAlign w:val="bottom"/>
            <w:hideMark/>
          </w:tcPr>
          <w:p w14:paraId="03471BDF"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10.244</w:t>
            </w:r>
          </w:p>
        </w:tc>
        <w:tc>
          <w:tcPr>
            <w:tcW w:w="1900" w:type="dxa"/>
            <w:tcBorders>
              <w:top w:val="nil"/>
              <w:left w:val="nil"/>
              <w:bottom w:val="single" w:sz="4" w:space="0" w:color="auto"/>
              <w:right w:val="single" w:sz="8" w:space="0" w:color="auto"/>
            </w:tcBorders>
            <w:shd w:val="clear" w:color="000000" w:fill="DBDBDB"/>
            <w:noWrap/>
            <w:vAlign w:val="bottom"/>
            <w:hideMark/>
          </w:tcPr>
          <w:p w14:paraId="5A04DB5B"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41.911</w:t>
            </w:r>
          </w:p>
        </w:tc>
      </w:tr>
      <w:tr w:rsidR="00614DBE" w:rsidRPr="00614DBE" w14:paraId="31396AD6" w14:textId="77777777" w:rsidTr="00614DBE">
        <w:trPr>
          <w:trHeight w:val="360"/>
        </w:trPr>
        <w:tc>
          <w:tcPr>
            <w:tcW w:w="3640" w:type="dxa"/>
            <w:tcBorders>
              <w:top w:val="nil"/>
              <w:left w:val="single" w:sz="8" w:space="0" w:color="auto"/>
              <w:bottom w:val="single" w:sz="4" w:space="0" w:color="auto"/>
              <w:right w:val="single" w:sz="8" w:space="0" w:color="auto"/>
            </w:tcBorders>
            <w:shd w:val="clear" w:color="auto" w:fill="auto"/>
            <w:noWrap/>
            <w:vAlign w:val="bottom"/>
            <w:hideMark/>
          </w:tcPr>
          <w:p w14:paraId="09BB4A7C" w14:textId="77777777" w:rsidR="00614DBE" w:rsidRPr="00614DBE" w:rsidRDefault="00614DBE" w:rsidP="00614DBE">
            <w:pPr>
              <w:spacing w:after="0" w:line="240" w:lineRule="auto"/>
              <w:rPr>
                <w:rFonts w:ascii="Calibri" w:hAnsi="Calibri" w:cs="Calibri"/>
                <w:color w:val="000000"/>
                <w:sz w:val="22"/>
                <w:szCs w:val="22"/>
              </w:rPr>
            </w:pPr>
            <w:r w:rsidRPr="00614DBE">
              <w:rPr>
                <w:rFonts w:ascii="Calibri" w:hAnsi="Calibri" w:cs="Calibri"/>
                <w:color w:val="000000"/>
                <w:sz w:val="22"/>
                <w:szCs w:val="22"/>
              </w:rPr>
              <w:t>Hedef 1</w:t>
            </w:r>
          </w:p>
        </w:tc>
        <w:tc>
          <w:tcPr>
            <w:tcW w:w="1620" w:type="dxa"/>
            <w:tcBorders>
              <w:top w:val="nil"/>
              <w:left w:val="nil"/>
              <w:bottom w:val="single" w:sz="4" w:space="0" w:color="auto"/>
              <w:right w:val="single" w:sz="4" w:space="0" w:color="auto"/>
            </w:tcBorders>
            <w:shd w:val="clear" w:color="auto" w:fill="auto"/>
            <w:noWrap/>
            <w:vAlign w:val="bottom"/>
            <w:hideMark/>
          </w:tcPr>
          <w:p w14:paraId="71252E44"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6.590</w:t>
            </w:r>
          </w:p>
        </w:tc>
        <w:tc>
          <w:tcPr>
            <w:tcW w:w="1620" w:type="dxa"/>
            <w:tcBorders>
              <w:top w:val="nil"/>
              <w:left w:val="nil"/>
              <w:bottom w:val="single" w:sz="4" w:space="0" w:color="auto"/>
              <w:right w:val="single" w:sz="4" w:space="0" w:color="auto"/>
            </w:tcBorders>
            <w:shd w:val="clear" w:color="auto" w:fill="auto"/>
            <w:noWrap/>
            <w:vAlign w:val="bottom"/>
            <w:hideMark/>
          </w:tcPr>
          <w:p w14:paraId="3A6CE1E3"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7.533</w:t>
            </w:r>
          </w:p>
        </w:tc>
        <w:tc>
          <w:tcPr>
            <w:tcW w:w="1620" w:type="dxa"/>
            <w:tcBorders>
              <w:top w:val="nil"/>
              <w:left w:val="nil"/>
              <w:bottom w:val="single" w:sz="4" w:space="0" w:color="auto"/>
              <w:right w:val="single" w:sz="4" w:space="0" w:color="auto"/>
            </w:tcBorders>
            <w:shd w:val="clear" w:color="auto" w:fill="auto"/>
            <w:noWrap/>
            <w:vAlign w:val="bottom"/>
            <w:hideMark/>
          </w:tcPr>
          <w:p w14:paraId="7E228C9D"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8.312</w:t>
            </w:r>
          </w:p>
        </w:tc>
        <w:tc>
          <w:tcPr>
            <w:tcW w:w="1620" w:type="dxa"/>
            <w:tcBorders>
              <w:top w:val="nil"/>
              <w:left w:val="nil"/>
              <w:bottom w:val="single" w:sz="4" w:space="0" w:color="auto"/>
              <w:right w:val="single" w:sz="4" w:space="0" w:color="auto"/>
            </w:tcBorders>
            <w:shd w:val="clear" w:color="auto" w:fill="auto"/>
            <w:noWrap/>
            <w:vAlign w:val="bottom"/>
            <w:hideMark/>
          </w:tcPr>
          <w:p w14:paraId="0E796A5C"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9.232</w:t>
            </w:r>
          </w:p>
        </w:tc>
        <w:tc>
          <w:tcPr>
            <w:tcW w:w="1620" w:type="dxa"/>
            <w:tcBorders>
              <w:top w:val="nil"/>
              <w:left w:val="nil"/>
              <w:bottom w:val="single" w:sz="4" w:space="0" w:color="auto"/>
              <w:right w:val="single" w:sz="4" w:space="0" w:color="auto"/>
            </w:tcBorders>
            <w:shd w:val="clear" w:color="auto" w:fill="auto"/>
            <w:noWrap/>
            <w:vAlign w:val="bottom"/>
            <w:hideMark/>
          </w:tcPr>
          <w:p w14:paraId="62F200B2"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10.244</w:t>
            </w:r>
          </w:p>
        </w:tc>
        <w:tc>
          <w:tcPr>
            <w:tcW w:w="1900" w:type="dxa"/>
            <w:tcBorders>
              <w:top w:val="nil"/>
              <w:left w:val="nil"/>
              <w:bottom w:val="single" w:sz="4" w:space="0" w:color="auto"/>
              <w:right w:val="single" w:sz="8" w:space="0" w:color="auto"/>
            </w:tcBorders>
            <w:shd w:val="clear" w:color="auto" w:fill="auto"/>
            <w:noWrap/>
            <w:vAlign w:val="bottom"/>
            <w:hideMark/>
          </w:tcPr>
          <w:p w14:paraId="79118C1F"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41.911</w:t>
            </w:r>
          </w:p>
        </w:tc>
      </w:tr>
      <w:tr w:rsidR="00614DBE" w:rsidRPr="00614DBE" w14:paraId="542B8B87" w14:textId="77777777" w:rsidTr="00614DBE">
        <w:trPr>
          <w:trHeight w:val="360"/>
        </w:trPr>
        <w:tc>
          <w:tcPr>
            <w:tcW w:w="3640" w:type="dxa"/>
            <w:tcBorders>
              <w:top w:val="nil"/>
              <w:left w:val="single" w:sz="8" w:space="0" w:color="auto"/>
              <w:bottom w:val="single" w:sz="4" w:space="0" w:color="auto"/>
              <w:right w:val="single" w:sz="8" w:space="0" w:color="auto"/>
            </w:tcBorders>
            <w:shd w:val="clear" w:color="000000" w:fill="DBDBDB"/>
            <w:noWrap/>
            <w:vAlign w:val="bottom"/>
            <w:hideMark/>
          </w:tcPr>
          <w:p w14:paraId="02C46B0A" w14:textId="77777777" w:rsidR="00614DBE" w:rsidRPr="00614DBE" w:rsidRDefault="00614DBE" w:rsidP="00614DBE">
            <w:pPr>
              <w:spacing w:after="0" w:line="240" w:lineRule="auto"/>
              <w:jc w:val="center"/>
              <w:rPr>
                <w:rFonts w:ascii="Calibri" w:hAnsi="Calibri" w:cs="Calibri"/>
                <w:b/>
                <w:bCs/>
                <w:color w:val="000000"/>
                <w:sz w:val="22"/>
                <w:szCs w:val="22"/>
              </w:rPr>
            </w:pPr>
            <w:r w:rsidRPr="00614DBE">
              <w:rPr>
                <w:rFonts w:ascii="Calibri" w:hAnsi="Calibri" w:cs="Calibri"/>
                <w:b/>
                <w:bCs/>
                <w:color w:val="000000"/>
                <w:sz w:val="22"/>
                <w:szCs w:val="22"/>
              </w:rPr>
              <w:t>AMAÇ 2</w:t>
            </w:r>
          </w:p>
        </w:tc>
        <w:tc>
          <w:tcPr>
            <w:tcW w:w="1620" w:type="dxa"/>
            <w:tcBorders>
              <w:top w:val="nil"/>
              <w:left w:val="nil"/>
              <w:bottom w:val="single" w:sz="4" w:space="0" w:color="auto"/>
              <w:right w:val="single" w:sz="4" w:space="0" w:color="auto"/>
            </w:tcBorders>
            <w:shd w:val="clear" w:color="000000" w:fill="DBDBDB"/>
            <w:noWrap/>
            <w:vAlign w:val="bottom"/>
            <w:hideMark/>
          </w:tcPr>
          <w:p w14:paraId="444B0333"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2.701</w:t>
            </w:r>
          </w:p>
        </w:tc>
        <w:tc>
          <w:tcPr>
            <w:tcW w:w="1620" w:type="dxa"/>
            <w:tcBorders>
              <w:top w:val="nil"/>
              <w:left w:val="nil"/>
              <w:bottom w:val="single" w:sz="4" w:space="0" w:color="auto"/>
              <w:right w:val="single" w:sz="4" w:space="0" w:color="auto"/>
            </w:tcBorders>
            <w:shd w:val="clear" w:color="000000" w:fill="DBDBDB"/>
            <w:noWrap/>
            <w:vAlign w:val="bottom"/>
            <w:hideMark/>
          </w:tcPr>
          <w:p w14:paraId="0CC68796"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3.088</w:t>
            </w:r>
          </w:p>
        </w:tc>
        <w:tc>
          <w:tcPr>
            <w:tcW w:w="1620" w:type="dxa"/>
            <w:tcBorders>
              <w:top w:val="nil"/>
              <w:left w:val="nil"/>
              <w:bottom w:val="single" w:sz="4" w:space="0" w:color="auto"/>
              <w:right w:val="single" w:sz="4" w:space="0" w:color="auto"/>
            </w:tcBorders>
            <w:shd w:val="clear" w:color="000000" w:fill="DBDBDB"/>
            <w:noWrap/>
            <w:vAlign w:val="bottom"/>
            <w:hideMark/>
          </w:tcPr>
          <w:p w14:paraId="374C379F"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3.407</w:t>
            </w:r>
          </w:p>
        </w:tc>
        <w:tc>
          <w:tcPr>
            <w:tcW w:w="1620" w:type="dxa"/>
            <w:tcBorders>
              <w:top w:val="nil"/>
              <w:left w:val="nil"/>
              <w:bottom w:val="single" w:sz="4" w:space="0" w:color="auto"/>
              <w:right w:val="single" w:sz="4" w:space="0" w:color="auto"/>
            </w:tcBorders>
            <w:shd w:val="clear" w:color="000000" w:fill="DBDBDB"/>
            <w:noWrap/>
            <w:vAlign w:val="bottom"/>
            <w:hideMark/>
          </w:tcPr>
          <w:p w14:paraId="01FE9619"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3.784</w:t>
            </w:r>
          </w:p>
        </w:tc>
        <w:tc>
          <w:tcPr>
            <w:tcW w:w="1620" w:type="dxa"/>
            <w:tcBorders>
              <w:top w:val="nil"/>
              <w:left w:val="nil"/>
              <w:bottom w:val="single" w:sz="4" w:space="0" w:color="auto"/>
              <w:right w:val="single" w:sz="4" w:space="0" w:color="auto"/>
            </w:tcBorders>
            <w:shd w:val="clear" w:color="000000" w:fill="DBDBDB"/>
            <w:noWrap/>
            <w:vAlign w:val="bottom"/>
            <w:hideMark/>
          </w:tcPr>
          <w:p w14:paraId="1ED0ED90"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4.199</w:t>
            </w:r>
          </w:p>
        </w:tc>
        <w:tc>
          <w:tcPr>
            <w:tcW w:w="1900" w:type="dxa"/>
            <w:tcBorders>
              <w:top w:val="nil"/>
              <w:left w:val="nil"/>
              <w:bottom w:val="single" w:sz="4" w:space="0" w:color="auto"/>
              <w:right w:val="single" w:sz="8" w:space="0" w:color="auto"/>
            </w:tcBorders>
            <w:shd w:val="clear" w:color="000000" w:fill="DBDBDB"/>
            <w:noWrap/>
            <w:vAlign w:val="bottom"/>
            <w:hideMark/>
          </w:tcPr>
          <w:p w14:paraId="503674CC"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17.180</w:t>
            </w:r>
          </w:p>
        </w:tc>
      </w:tr>
      <w:tr w:rsidR="00614DBE" w:rsidRPr="00614DBE" w14:paraId="79F75E2C" w14:textId="77777777" w:rsidTr="00614DBE">
        <w:trPr>
          <w:trHeight w:val="360"/>
        </w:trPr>
        <w:tc>
          <w:tcPr>
            <w:tcW w:w="3640" w:type="dxa"/>
            <w:tcBorders>
              <w:top w:val="nil"/>
              <w:left w:val="single" w:sz="8" w:space="0" w:color="auto"/>
              <w:bottom w:val="single" w:sz="4" w:space="0" w:color="auto"/>
              <w:right w:val="single" w:sz="8" w:space="0" w:color="auto"/>
            </w:tcBorders>
            <w:shd w:val="clear" w:color="auto" w:fill="auto"/>
            <w:noWrap/>
            <w:vAlign w:val="bottom"/>
            <w:hideMark/>
          </w:tcPr>
          <w:p w14:paraId="25949695" w14:textId="77777777" w:rsidR="00614DBE" w:rsidRPr="00614DBE" w:rsidRDefault="00614DBE" w:rsidP="00614DBE">
            <w:pPr>
              <w:spacing w:after="0" w:line="240" w:lineRule="auto"/>
              <w:rPr>
                <w:rFonts w:ascii="Calibri" w:hAnsi="Calibri" w:cs="Calibri"/>
                <w:color w:val="000000"/>
                <w:sz w:val="22"/>
                <w:szCs w:val="22"/>
              </w:rPr>
            </w:pPr>
            <w:r w:rsidRPr="00614DBE">
              <w:rPr>
                <w:rFonts w:ascii="Calibri" w:hAnsi="Calibri" w:cs="Calibri"/>
                <w:color w:val="000000"/>
                <w:sz w:val="22"/>
                <w:szCs w:val="22"/>
              </w:rPr>
              <w:t>Hedef 1</w:t>
            </w:r>
          </w:p>
        </w:tc>
        <w:tc>
          <w:tcPr>
            <w:tcW w:w="1620" w:type="dxa"/>
            <w:tcBorders>
              <w:top w:val="nil"/>
              <w:left w:val="nil"/>
              <w:bottom w:val="single" w:sz="4" w:space="0" w:color="auto"/>
              <w:right w:val="single" w:sz="4" w:space="0" w:color="auto"/>
            </w:tcBorders>
            <w:shd w:val="clear" w:color="auto" w:fill="auto"/>
            <w:noWrap/>
            <w:vAlign w:val="bottom"/>
            <w:hideMark/>
          </w:tcPr>
          <w:p w14:paraId="5061921E"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3.506</w:t>
            </w:r>
          </w:p>
        </w:tc>
        <w:tc>
          <w:tcPr>
            <w:tcW w:w="1620" w:type="dxa"/>
            <w:tcBorders>
              <w:top w:val="nil"/>
              <w:left w:val="nil"/>
              <w:bottom w:val="single" w:sz="4" w:space="0" w:color="auto"/>
              <w:right w:val="single" w:sz="4" w:space="0" w:color="auto"/>
            </w:tcBorders>
            <w:shd w:val="clear" w:color="auto" w:fill="auto"/>
            <w:noWrap/>
            <w:vAlign w:val="bottom"/>
            <w:hideMark/>
          </w:tcPr>
          <w:p w14:paraId="4A2F6762"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4.007</w:t>
            </w:r>
          </w:p>
        </w:tc>
        <w:tc>
          <w:tcPr>
            <w:tcW w:w="1620" w:type="dxa"/>
            <w:tcBorders>
              <w:top w:val="nil"/>
              <w:left w:val="nil"/>
              <w:bottom w:val="single" w:sz="4" w:space="0" w:color="auto"/>
              <w:right w:val="single" w:sz="4" w:space="0" w:color="auto"/>
            </w:tcBorders>
            <w:shd w:val="clear" w:color="auto" w:fill="auto"/>
            <w:noWrap/>
            <w:vAlign w:val="bottom"/>
            <w:hideMark/>
          </w:tcPr>
          <w:p w14:paraId="179DF651"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4.422</w:t>
            </w:r>
          </w:p>
        </w:tc>
        <w:tc>
          <w:tcPr>
            <w:tcW w:w="1620" w:type="dxa"/>
            <w:tcBorders>
              <w:top w:val="nil"/>
              <w:left w:val="nil"/>
              <w:bottom w:val="single" w:sz="4" w:space="0" w:color="auto"/>
              <w:right w:val="single" w:sz="4" w:space="0" w:color="auto"/>
            </w:tcBorders>
            <w:shd w:val="clear" w:color="auto" w:fill="auto"/>
            <w:noWrap/>
            <w:vAlign w:val="bottom"/>
            <w:hideMark/>
          </w:tcPr>
          <w:p w14:paraId="21FF417E"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4.911</w:t>
            </w:r>
          </w:p>
        </w:tc>
        <w:tc>
          <w:tcPr>
            <w:tcW w:w="1620" w:type="dxa"/>
            <w:tcBorders>
              <w:top w:val="nil"/>
              <w:left w:val="nil"/>
              <w:bottom w:val="single" w:sz="4" w:space="0" w:color="auto"/>
              <w:right w:val="single" w:sz="4" w:space="0" w:color="auto"/>
            </w:tcBorders>
            <w:shd w:val="clear" w:color="auto" w:fill="auto"/>
            <w:noWrap/>
            <w:vAlign w:val="bottom"/>
            <w:hideMark/>
          </w:tcPr>
          <w:p w14:paraId="58803DDD"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5.449</w:t>
            </w:r>
          </w:p>
        </w:tc>
        <w:tc>
          <w:tcPr>
            <w:tcW w:w="1900" w:type="dxa"/>
            <w:tcBorders>
              <w:top w:val="nil"/>
              <w:left w:val="nil"/>
              <w:bottom w:val="single" w:sz="4" w:space="0" w:color="auto"/>
              <w:right w:val="single" w:sz="8" w:space="0" w:color="auto"/>
            </w:tcBorders>
            <w:shd w:val="clear" w:color="auto" w:fill="auto"/>
            <w:noWrap/>
            <w:vAlign w:val="bottom"/>
            <w:hideMark/>
          </w:tcPr>
          <w:p w14:paraId="4AD21EE0"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22.295</w:t>
            </w:r>
          </w:p>
        </w:tc>
      </w:tr>
      <w:tr w:rsidR="00614DBE" w:rsidRPr="00614DBE" w14:paraId="26166233" w14:textId="77777777" w:rsidTr="00614DBE">
        <w:trPr>
          <w:trHeight w:val="360"/>
        </w:trPr>
        <w:tc>
          <w:tcPr>
            <w:tcW w:w="3640" w:type="dxa"/>
            <w:tcBorders>
              <w:top w:val="nil"/>
              <w:left w:val="single" w:sz="8" w:space="0" w:color="auto"/>
              <w:bottom w:val="single" w:sz="4" w:space="0" w:color="auto"/>
              <w:right w:val="single" w:sz="8" w:space="0" w:color="auto"/>
            </w:tcBorders>
            <w:shd w:val="clear" w:color="auto" w:fill="auto"/>
            <w:noWrap/>
            <w:vAlign w:val="bottom"/>
            <w:hideMark/>
          </w:tcPr>
          <w:p w14:paraId="21E4C648" w14:textId="77777777" w:rsidR="00614DBE" w:rsidRPr="00614DBE" w:rsidRDefault="00614DBE" w:rsidP="00614DBE">
            <w:pPr>
              <w:spacing w:after="0" w:line="240" w:lineRule="auto"/>
              <w:rPr>
                <w:rFonts w:ascii="Calibri" w:hAnsi="Calibri" w:cs="Calibri"/>
                <w:color w:val="000000"/>
                <w:sz w:val="22"/>
                <w:szCs w:val="22"/>
              </w:rPr>
            </w:pPr>
            <w:r w:rsidRPr="00614DBE">
              <w:rPr>
                <w:rFonts w:ascii="Calibri" w:hAnsi="Calibri" w:cs="Calibri"/>
                <w:color w:val="000000"/>
                <w:sz w:val="22"/>
                <w:szCs w:val="22"/>
              </w:rPr>
              <w:t>Hedef 2</w:t>
            </w:r>
          </w:p>
        </w:tc>
        <w:tc>
          <w:tcPr>
            <w:tcW w:w="1620" w:type="dxa"/>
            <w:tcBorders>
              <w:top w:val="nil"/>
              <w:left w:val="nil"/>
              <w:bottom w:val="single" w:sz="4" w:space="0" w:color="auto"/>
              <w:right w:val="single" w:sz="4" w:space="0" w:color="auto"/>
            </w:tcBorders>
            <w:shd w:val="clear" w:color="auto" w:fill="auto"/>
            <w:noWrap/>
            <w:vAlign w:val="bottom"/>
            <w:hideMark/>
          </w:tcPr>
          <w:p w14:paraId="60977B37"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5.947</w:t>
            </w:r>
          </w:p>
        </w:tc>
        <w:tc>
          <w:tcPr>
            <w:tcW w:w="1620" w:type="dxa"/>
            <w:tcBorders>
              <w:top w:val="nil"/>
              <w:left w:val="nil"/>
              <w:bottom w:val="single" w:sz="4" w:space="0" w:color="auto"/>
              <w:right w:val="single" w:sz="4" w:space="0" w:color="auto"/>
            </w:tcBorders>
            <w:shd w:val="clear" w:color="auto" w:fill="auto"/>
            <w:noWrap/>
            <w:vAlign w:val="bottom"/>
            <w:hideMark/>
          </w:tcPr>
          <w:p w14:paraId="2E5EDCA0"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6.798</w:t>
            </w:r>
          </w:p>
        </w:tc>
        <w:tc>
          <w:tcPr>
            <w:tcW w:w="1620" w:type="dxa"/>
            <w:tcBorders>
              <w:top w:val="nil"/>
              <w:left w:val="nil"/>
              <w:bottom w:val="single" w:sz="4" w:space="0" w:color="auto"/>
              <w:right w:val="single" w:sz="4" w:space="0" w:color="auto"/>
            </w:tcBorders>
            <w:shd w:val="clear" w:color="auto" w:fill="auto"/>
            <w:noWrap/>
            <w:vAlign w:val="bottom"/>
            <w:hideMark/>
          </w:tcPr>
          <w:p w14:paraId="0842B255"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7.501</w:t>
            </w:r>
          </w:p>
        </w:tc>
        <w:tc>
          <w:tcPr>
            <w:tcW w:w="1620" w:type="dxa"/>
            <w:tcBorders>
              <w:top w:val="nil"/>
              <w:left w:val="nil"/>
              <w:bottom w:val="single" w:sz="4" w:space="0" w:color="auto"/>
              <w:right w:val="single" w:sz="4" w:space="0" w:color="auto"/>
            </w:tcBorders>
            <w:shd w:val="clear" w:color="auto" w:fill="auto"/>
            <w:noWrap/>
            <w:vAlign w:val="bottom"/>
            <w:hideMark/>
          </w:tcPr>
          <w:p w14:paraId="01C00FF2"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8.331</w:t>
            </w:r>
          </w:p>
        </w:tc>
        <w:tc>
          <w:tcPr>
            <w:tcW w:w="1620" w:type="dxa"/>
            <w:tcBorders>
              <w:top w:val="nil"/>
              <w:left w:val="nil"/>
              <w:bottom w:val="single" w:sz="4" w:space="0" w:color="auto"/>
              <w:right w:val="single" w:sz="4" w:space="0" w:color="auto"/>
            </w:tcBorders>
            <w:shd w:val="clear" w:color="auto" w:fill="auto"/>
            <w:noWrap/>
            <w:vAlign w:val="bottom"/>
            <w:hideMark/>
          </w:tcPr>
          <w:p w14:paraId="403058B5"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9.244</w:t>
            </w:r>
          </w:p>
        </w:tc>
        <w:tc>
          <w:tcPr>
            <w:tcW w:w="1900" w:type="dxa"/>
            <w:tcBorders>
              <w:top w:val="nil"/>
              <w:left w:val="nil"/>
              <w:bottom w:val="single" w:sz="4" w:space="0" w:color="auto"/>
              <w:right w:val="single" w:sz="8" w:space="0" w:color="auto"/>
            </w:tcBorders>
            <w:shd w:val="clear" w:color="auto" w:fill="auto"/>
            <w:noWrap/>
            <w:vAlign w:val="bottom"/>
            <w:hideMark/>
          </w:tcPr>
          <w:p w14:paraId="19C7EE87"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37.821</w:t>
            </w:r>
          </w:p>
        </w:tc>
      </w:tr>
      <w:tr w:rsidR="00614DBE" w:rsidRPr="00614DBE" w14:paraId="55718E96" w14:textId="77777777" w:rsidTr="00614DBE">
        <w:trPr>
          <w:trHeight w:val="360"/>
        </w:trPr>
        <w:tc>
          <w:tcPr>
            <w:tcW w:w="3640" w:type="dxa"/>
            <w:tcBorders>
              <w:top w:val="nil"/>
              <w:left w:val="single" w:sz="8" w:space="0" w:color="auto"/>
              <w:bottom w:val="single" w:sz="4" w:space="0" w:color="auto"/>
              <w:right w:val="single" w:sz="8" w:space="0" w:color="auto"/>
            </w:tcBorders>
            <w:shd w:val="clear" w:color="auto" w:fill="auto"/>
            <w:noWrap/>
            <w:vAlign w:val="bottom"/>
            <w:hideMark/>
          </w:tcPr>
          <w:p w14:paraId="43C1F7FF" w14:textId="77777777" w:rsidR="00614DBE" w:rsidRPr="00614DBE" w:rsidRDefault="00614DBE" w:rsidP="00614DBE">
            <w:pPr>
              <w:spacing w:after="0" w:line="240" w:lineRule="auto"/>
              <w:rPr>
                <w:rFonts w:ascii="Calibri" w:hAnsi="Calibri" w:cs="Calibri"/>
                <w:color w:val="000000"/>
                <w:sz w:val="22"/>
                <w:szCs w:val="22"/>
              </w:rPr>
            </w:pPr>
            <w:r w:rsidRPr="00614DBE">
              <w:rPr>
                <w:rFonts w:ascii="Calibri" w:hAnsi="Calibri" w:cs="Calibri"/>
                <w:color w:val="000000"/>
                <w:sz w:val="22"/>
                <w:szCs w:val="22"/>
              </w:rPr>
              <w:t>Hedef 3</w:t>
            </w:r>
          </w:p>
        </w:tc>
        <w:tc>
          <w:tcPr>
            <w:tcW w:w="1620" w:type="dxa"/>
            <w:tcBorders>
              <w:top w:val="nil"/>
              <w:left w:val="nil"/>
              <w:bottom w:val="single" w:sz="4" w:space="0" w:color="auto"/>
              <w:right w:val="single" w:sz="4" w:space="0" w:color="auto"/>
            </w:tcBorders>
            <w:shd w:val="clear" w:color="auto" w:fill="auto"/>
            <w:noWrap/>
            <w:vAlign w:val="bottom"/>
            <w:hideMark/>
          </w:tcPr>
          <w:p w14:paraId="0353D7B1"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2.488</w:t>
            </w:r>
          </w:p>
        </w:tc>
        <w:tc>
          <w:tcPr>
            <w:tcW w:w="1620" w:type="dxa"/>
            <w:tcBorders>
              <w:top w:val="nil"/>
              <w:left w:val="nil"/>
              <w:bottom w:val="single" w:sz="4" w:space="0" w:color="auto"/>
              <w:right w:val="single" w:sz="4" w:space="0" w:color="auto"/>
            </w:tcBorders>
            <w:shd w:val="clear" w:color="auto" w:fill="auto"/>
            <w:noWrap/>
            <w:vAlign w:val="bottom"/>
            <w:hideMark/>
          </w:tcPr>
          <w:p w14:paraId="428663EA"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2.844</w:t>
            </w:r>
          </w:p>
        </w:tc>
        <w:tc>
          <w:tcPr>
            <w:tcW w:w="1620" w:type="dxa"/>
            <w:tcBorders>
              <w:top w:val="nil"/>
              <w:left w:val="nil"/>
              <w:bottom w:val="single" w:sz="4" w:space="0" w:color="auto"/>
              <w:right w:val="single" w:sz="4" w:space="0" w:color="auto"/>
            </w:tcBorders>
            <w:shd w:val="clear" w:color="auto" w:fill="auto"/>
            <w:noWrap/>
            <w:vAlign w:val="bottom"/>
            <w:hideMark/>
          </w:tcPr>
          <w:p w14:paraId="38B3CDD8"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3.138</w:t>
            </w:r>
          </w:p>
        </w:tc>
        <w:tc>
          <w:tcPr>
            <w:tcW w:w="1620" w:type="dxa"/>
            <w:tcBorders>
              <w:top w:val="nil"/>
              <w:left w:val="nil"/>
              <w:bottom w:val="single" w:sz="4" w:space="0" w:color="auto"/>
              <w:right w:val="single" w:sz="4" w:space="0" w:color="auto"/>
            </w:tcBorders>
            <w:shd w:val="clear" w:color="auto" w:fill="auto"/>
            <w:noWrap/>
            <w:vAlign w:val="bottom"/>
            <w:hideMark/>
          </w:tcPr>
          <w:p w14:paraId="64ECAD09"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3.485</w:t>
            </w:r>
          </w:p>
        </w:tc>
        <w:tc>
          <w:tcPr>
            <w:tcW w:w="1620" w:type="dxa"/>
            <w:tcBorders>
              <w:top w:val="nil"/>
              <w:left w:val="nil"/>
              <w:bottom w:val="single" w:sz="4" w:space="0" w:color="auto"/>
              <w:right w:val="single" w:sz="4" w:space="0" w:color="auto"/>
            </w:tcBorders>
            <w:shd w:val="clear" w:color="auto" w:fill="auto"/>
            <w:noWrap/>
            <w:vAlign w:val="bottom"/>
            <w:hideMark/>
          </w:tcPr>
          <w:p w14:paraId="66B71CBE"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3.867</w:t>
            </w:r>
          </w:p>
        </w:tc>
        <w:tc>
          <w:tcPr>
            <w:tcW w:w="1900" w:type="dxa"/>
            <w:tcBorders>
              <w:top w:val="nil"/>
              <w:left w:val="nil"/>
              <w:bottom w:val="single" w:sz="4" w:space="0" w:color="auto"/>
              <w:right w:val="single" w:sz="8" w:space="0" w:color="auto"/>
            </w:tcBorders>
            <w:shd w:val="clear" w:color="auto" w:fill="auto"/>
            <w:noWrap/>
            <w:vAlign w:val="bottom"/>
            <w:hideMark/>
          </w:tcPr>
          <w:p w14:paraId="19D68323"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15.822</w:t>
            </w:r>
          </w:p>
        </w:tc>
      </w:tr>
      <w:tr w:rsidR="00614DBE" w:rsidRPr="00614DBE" w14:paraId="0A06A70C" w14:textId="77777777" w:rsidTr="00614DBE">
        <w:trPr>
          <w:trHeight w:val="360"/>
        </w:trPr>
        <w:tc>
          <w:tcPr>
            <w:tcW w:w="3640" w:type="dxa"/>
            <w:tcBorders>
              <w:top w:val="nil"/>
              <w:left w:val="single" w:sz="8" w:space="0" w:color="auto"/>
              <w:bottom w:val="single" w:sz="4" w:space="0" w:color="auto"/>
              <w:right w:val="single" w:sz="8" w:space="0" w:color="auto"/>
            </w:tcBorders>
            <w:shd w:val="clear" w:color="000000" w:fill="DBDBDB"/>
            <w:noWrap/>
            <w:vAlign w:val="bottom"/>
            <w:hideMark/>
          </w:tcPr>
          <w:p w14:paraId="0077E52A" w14:textId="77777777" w:rsidR="00614DBE" w:rsidRPr="00614DBE" w:rsidRDefault="00614DBE" w:rsidP="00614DBE">
            <w:pPr>
              <w:spacing w:after="0" w:line="240" w:lineRule="auto"/>
              <w:jc w:val="center"/>
              <w:rPr>
                <w:rFonts w:ascii="Calibri" w:hAnsi="Calibri" w:cs="Calibri"/>
                <w:b/>
                <w:bCs/>
                <w:color w:val="000000"/>
                <w:sz w:val="22"/>
                <w:szCs w:val="22"/>
              </w:rPr>
            </w:pPr>
            <w:r w:rsidRPr="00614DBE">
              <w:rPr>
                <w:rFonts w:ascii="Calibri" w:hAnsi="Calibri" w:cs="Calibri"/>
                <w:b/>
                <w:bCs/>
                <w:color w:val="000000"/>
                <w:sz w:val="22"/>
                <w:szCs w:val="22"/>
              </w:rPr>
              <w:t>AMAÇ 3</w:t>
            </w:r>
          </w:p>
        </w:tc>
        <w:tc>
          <w:tcPr>
            <w:tcW w:w="1620" w:type="dxa"/>
            <w:tcBorders>
              <w:top w:val="nil"/>
              <w:left w:val="nil"/>
              <w:bottom w:val="single" w:sz="4" w:space="0" w:color="auto"/>
              <w:right w:val="single" w:sz="4" w:space="0" w:color="auto"/>
            </w:tcBorders>
            <w:shd w:val="clear" w:color="000000" w:fill="DBDBDB"/>
            <w:noWrap/>
            <w:vAlign w:val="bottom"/>
            <w:hideMark/>
          </w:tcPr>
          <w:p w14:paraId="129F397A"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1.427</w:t>
            </w:r>
          </w:p>
        </w:tc>
        <w:tc>
          <w:tcPr>
            <w:tcW w:w="1620" w:type="dxa"/>
            <w:tcBorders>
              <w:top w:val="nil"/>
              <w:left w:val="nil"/>
              <w:bottom w:val="single" w:sz="4" w:space="0" w:color="auto"/>
              <w:right w:val="single" w:sz="4" w:space="0" w:color="auto"/>
            </w:tcBorders>
            <w:shd w:val="clear" w:color="000000" w:fill="DBDBDB"/>
            <w:noWrap/>
            <w:vAlign w:val="bottom"/>
            <w:hideMark/>
          </w:tcPr>
          <w:p w14:paraId="016CC029"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1.631</w:t>
            </w:r>
          </w:p>
        </w:tc>
        <w:tc>
          <w:tcPr>
            <w:tcW w:w="1620" w:type="dxa"/>
            <w:tcBorders>
              <w:top w:val="nil"/>
              <w:left w:val="nil"/>
              <w:bottom w:val="single" w:sz="4" w:space="0" w:color="auto"/>
              <w:right w:val="single" w:sz="4" w:space="0" w:color="auto"/>
            </w:tcBorders>
            <w:shd w:val="clear" w:color="000000" w:fill="DBDBDB"/>
            <w:noWrap/>
            <w:vAlign w:val="bottom"/>
            <w:hideMark/>
          </w:tcPr>
          <w:p w14:paraId="4414A4C5"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1.800</w:t>
            </w:r>
          </w:p>
        </w:tc>
        <w:tc>
          <w:tcPr>
            <w:tcW w:w="1620" w:type="dxa"/>
            <w:tcBorders>
              <w:top w:val="nil"/>
              <w:left w:val="nil"/>
              <w:bottom w:val="single" w:sz="4" w:space="0" w:color="auto"/>
              <w:right w:val="single" w:sz="4" w:space="0" w:color="auto"/>
            </w:tcBorders>
            <w:shd w:val="clear" w:color="000000" w:fill="DBDBDB"/>
            <w:noWrap/>
            <w:vAlign w:val="bottom"/>
            <w:hideMark/>
          </w:tcPr>
          <w:p w14:paraId="670200C7"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1.999</w:t>
            </w:r>
          </w:p>
        </w:tc>
        <w:tc>
          <w:tcPr>
            <w:tcW w:w="1620" w:type="dxa"/>
            <w:tcBorders>
              <w:top w:val="nil"/>
              <w:left w:val="nil"/>
              <w:bottom w:val="single" w:sz="4" w:space="0" w:color="auto"/>
              <w:right w:val="single" w:sz="4" w:space="0" w:color="auto"/>
            </w:tcBorders>
            <w:shd w:val="clear" w:color="000000" w:fill="DBDBDB"/>
            <w:noWrap/>
            <w:vAlign w:val="bottom"/>
            <w:hideMark/>
          </w:tcPr>
          <w:p w14:paraId="52E4D2DE"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2.218</w:t>
            </w:r>
          </w:p>
        </w:tc>
        <w:tc>
          <w:tcPr>
            <w:tcW w:w="1900" w:type="dxa"/>
            <w:tcBorders>
              <w:top w:val="nil"/>
              <w:left w:val="nil"/>
              <w:bottom w:val="single" w:sz="4" w:space="0" w:color="auto"/>
              <w:right w:val="single" w:sz="8" w:space="0" w:color="auto"/>
            </w:tcBorders>
            <w:shd w:val="clear" w:color="000000" w:fill="DBDBDB"/>
            <w:noWrap/>
            <w:vAlign w:val="bottom"/>
            <w:hideMark/>
          </w:tcPr>
          <w:p w14:paraId="2F7A832A"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9.075</w:t>
            </w:r>
          </w:p>
        </w:tc>
      </w:tr>
      <w:tr w:rsidR="00614DBE" w:rsidRPr="00614DBE" w14:paraId="1F55C254" w14:textId="77777777" w:rsidTr="00614DBE">
        <w:trPr>
          <w:trHeight w:val="360"/>
        </w:trPr>
        <w:tc>
          <w:tcPr>
            <w:tcW w:w="3640" w:type="dxa"/>
            <w:tcBorders>
              <w:top w:val="nil"/>
              <w:left w:val="single" w:sz="8" w:space="0" w:color="auto"/>
              <w:bottom w:val="single" w:sz="4" w:space="0" w:color="auto"/>
              <w:right w:val="single" w:sz="8" w:space="0" w:color="auto"/>
            </w:tcBorders>
            <w:shd w:val="clear" w:color="auto" w:fill="auto"/>
            <w:noWrap/>
            <w:vAlign w:val="bottom"/>
            <w:hideMark/>
          </w:tcPr>
          <w:p w14:paraId="3C432118" w14:textId="77777777" w:rsidR="00614DBE" w:rsidRPr="00614DBE" w:rsidRDefault="00614DBE" w:rsidP="00614DBE">
            <w:pPr>
              <w:spacing w:after="0" w:line="240" w:lineRule="auto"/>
              <w:rPr>
                <w:rFonts w:ascii="Calibri" w:hAnsi="Calibri" w:cs="Calibri"/>
                <w:color w:val="000000"/>
                <w:sz w:val="22"/>
                <w:szCs w:val="22"/>
              </w:rPr>
            </w:pPr>
            <w:r w:rsidRPr="00614DBE">
              <w:rPr>
                <w:rFonts w:ascii="Calibri" w:hAnsi="Calibri" w:cs="Calibri"/>
                <w:color w:val="000000"/>
                <w:sz w:val="22"/>
                <w:szCs w:val="22"/>
              </w:rPr>
              <w:t>Hedef 1</w:t>
            </w:r>
          </w:p>
        </w:tc>
        <w:tc>
          <w:tcPr>
            <w:tcW w:w="1620" w:type="dxa"/>
            <w:tcBorders>
              <w:top w:val="nil"/>
              <w:left w:val="nil"/>
              <w:bottom w:val="single" w:sz="4" w:space="0" w:color="auto"/>
              <w:right w:val="single" w:sz="4" w:space="0" w:color="auto"/>
            </w:tcBorders>
            <w:shd w:val="clear" w:color="auto" w:fill="auto"/>
            <w:noWrap/>
            <w:vAlign w:val="bottom"/>
            <w:hideMark/>
          </w:tcPr>
          <w:p w14:paraId="76597639"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472</w:t>
            </w:r>
          </w:p>
        </w:tc>
        <w:tc>
          <w:tcPr>
            <w:tcW w:w="1620" w:type="dxa"/>
            <w:tcBorders>
              <w:top w:val="nil"/>
              <w:left w:val="nil"/>
              <w:bottom w:val="single" w:sz="4" w:space="0" w:color="auto"/>
              <w:right w:val="single" w:sz="4" w:space="0" w:color="auto"/>
            </w:tcBorders>
            <w:shd w:val="clear" w:color="auto" w:fill="auto"/>
            <w:noWrap/>
            <w:vAlign w:val="bottom"/>
            <w:hideMark/>
          </w:tcPr>
          <w:p w14:paraId="6119671C"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540</w:t>
            </w:r>
          </w:p>
        </w:tc>
        <w:tc>
          <w:tcPr>
            <w:tcW w:w="1620" w:type="dxa"/>
            <w:tcBorders>
              <w:top w:val="nil"/>
              <w:left w:val="nil"/>
              <w:bottom w:val="single" w:sz="4" w:space="0" w:color="auto"/>
              <w:right w:val="single" w:sz="4" w:space="0" w:color="auto"/>
            </w:tcBorders>
            <w:shd w:val="clear" w:color="auto" w:fill="auto"/>
            <w:noWrap/>
            <w:vAlign w:val="bottom"/>
            <w:hideMark/>
          </w:tcPr>
          <w:p w14:paraId="2695877F"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596</w:t>
            </w:r>
          </w:p>
        </w:tc>
        <w:tc>
          <w:tcPr>
            <w:tcW w:w="1620" w:type="dxa"/>
            <w:tcBorders>
              <w:top w:val="nil"/>
              <w:left w:val="nil"/>
              <w:bottom w:val="single" w:sz="4" w:space="0" w:color="auto"/>
              <w:right w:val="single" w:sz="4" w:space="0" w:color="auto"/>
            </w:tcBorders>
            <w:shd w:val="clear" w:color="auto" w:fill="auto"/>
            <w:noWrap/>
            <w:vAlign w:val="bottom"/>
            <w:hideMark/>
          </w:tcPr>
          <w:p w14:paraId="517BE34F"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662</w:t>
            </w:r>
          </w:p>
        </w:tc>
        <w:tc>
          <w:tcPr>
            <w:tcW w:w="1620" w:type="dxa"/>
            <w:tcBorders>
              <w:top w:val="nil"/>
              <w:left w:val="nil"/>
              <w:bottom w:val="single" w:sz="4" w:space="0" w:color="auto"/>
              <w:right w:val="single" w:sz="4" w:space="0" w:color="auto"/>
            </w:tcBorders>
            <w:shd w:val="clear" w:color="auto" w:fill="auto"/>
            <w:noWrap/>
            <w:vAlign w:val="bottom"/>
            <w:hideMark/>
          </w:tcPr>
          <w:p w14:paraId="18CC352E"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734</w:t>
            </w:r>
          </w:p>
        </w:tc>
        <w:tc>
          <w:tcPr>
            <w:tcW w:w="1900" w:type="dxa"/>
            <w:tcBorders>
              <w:top w:val="nil"/>
              <w:left w:val="nil"/>
              <w:bottom w:val="single" w:sz="4" w:space="0" w:color="auto"/>
              <w:right w:val="single" w:sz="8" w:space="0" w:color="auto"/>
            </w:tcBorders>
            <w:shd w:val="clear" w:color="auto" w:fill="auto"/>
            <w:noWrap/>
            <w:vAlign w:val="bottom"/>
            <w:hideMark/>
          </w:tcPr>
          <w:p w14:paraId="6D20D344"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3.004</w:t>
            </w:r>
          </w:p>
        </w:tc>
      </w:tr>
      <w:tr w:rsidR="00614DBE" w:rsidRPr="00614DBE" w14:paraId="09AEDE60" w14:textId="77777777" w:rsidTr="00614DBE">
        <w:trPr>
          <w:trHeight w:val="360"/>
        </w:trPr>
        <w:tc>
          <w:tcPr>
            <w:tcW w:w="3640" w:type="dxa"/>
            <w:tcBorders>
              <w:top w:val="nil"/>
              <w:left w:val="single" w:sz="8" w:space="0" w:color="auto"/>
              <w:bottom w:val="single" w:sz="4" w:space="0" w:color="auto"/>
              <w:right w:val="single" w:sz="8" w:space="0" w:color="auto"/>
            </w:tcBorders>
            <w:shd w:val="clear" w:color="auto" w:fill="auto"/>
            <w:noWrap/>
            <w:vAlign w:val="bottom"/>
            <w:hideMark/>
          </w:tcPr>
          <w:p w14:paraId="380CD646" w14:textId="77777777" w:rsidR="00614DBE" w:rsidRPr="00614DBE" w:rsidRDefault="00614DBE" w:rsidP="00614DBE">
            <w:pPr>
              <w:spacing w:after="0" w:line="240" w:lineRule="auto"/>
              <w:rPr>
                <w:rFonts w:ascii="Calibri" w:hAnsi="Calibri" w:cs="Calibri"/>
                <w:color w:val="000000"/>
                <w:sz w:val="22"/>
                <w:szCs w:val="22"/>
              </w:rPr>
            </w:pPr>
            <w:r w:rsidRPr="00614DBE">
              <w:rPr>
                <w:rFonts w:ascii="Calibri" w:hAnsi="Calibri" w:cs="Calibri"/>
                <w:color w:val="000000"/>
                <w:sz w:val="22"/>
                <w:szCs w:val="22"/>
              </w:rPr>
              <w:t>Hedef 2</w:t>
            </w:r>
          </w:p>
        </w:tc>
        <w:tc>
          <w:tcPr>
            <w:tcW w:w="1620" w:type="dxa"/>
            <w:tcBorders>
              <w:top w:val="nil"/>
              <w:left w:val="nil"/>
              <w:bottom w:val="single" w:sz="4" w:space="0" w:color="auto"/>
              <w:right w:val="single" w:sz="4" w:space="0" w:color="auto"/>
            </w:tcBorders>
            <w:shd w:val="clear" w:color="auto" w:fill="auto"/>
            <w:noWrap/>
            <w:vAlign w:val="bottom"/>
            <w:hideMark/>
          </w:tcPr>
          <w:p w14:paraId="5F851963"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955</w:t>
            </w:r>
          </w:p>
        </w:tc>
        <w:tc>
          <w:tcPr>
            <w:tcW w:w="1620" w:type="dxa"/>
            <w:tcBorders>
              <w:top w:val="nil"/>
              <w:left w:val="nil"/>
              <w:bottom w:val="single" w:sz="4" w:space="0" w:color="auto"/>
              <w:right w:val="single" w:sz="4" w:space="0" w:color="auto"/>
            </w:tcBorders>
            <w:shd w:val="clear" w:color="auto" w:fill="auto"/>
            <w:noWrap/>
            <w:vAlign w:val="bottom"/>
            <w:hideMark/>
          </w:tcPr>
          <w:p w14:paraId="102BE2A1"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1.091</w:t>
            </w:r>
          </w:p>
        </w:tc>
        <w:tc>
          <w:tcPr>
            <w:tcW w:w="1620" w:type="dxa"/>
            <w:tcBorders>
              <w:top w:val="nil"/>
              <w:left w:val="nil"/>
              <w:bottom w:val="single" w:sz="4" w:space="0" w:color="auto"/>
              <w:right w:val="single" w:sz="4" w:space="0" w:color="auto"/>
            </w:tcBorders>
            <w:shd w:val="clear" w:color="auto" w:fill="auto"/>
            <w:noWrap/>
            <w:vAlign w:val="bottom"/>
            <w:hideMark/>
          </w:tcPr>
          <w:p w14:paraId="7EA1F108"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1.204</w:t>
            </w:r>
          </w:p>
        </w:tc>
        <w:tc>
          <w:tcPr>
            <w:tcW w:w="1620" w:type="dxa"/>
            <w:tcBorders>
              <w:top w:val="nil"/>
              <w:left w:val="nil"/>
              <w:bottom w:val="single" w:sz="4" w:space="0" w:color="auto"/>
              <w:right w:val="single" w:sz="4" w:space="0" w:color="auto"/>
            </w:tcBorders>
            <w:shd w:val="clear" w:color="auto" w:fill="auto"/>
            <w:noWrap/>
            <w:vAlign w:val="bottom"/>
            <w:hideMark/>
          </w:tcPr>
          <w:p w14:paraId="25A8C91A"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1.337</w:t>
            </w:r>
          </w:p>
        </w:tc>
        <w:tc>
          <w:tcPr>
            <w:tcW w:w="1620" w:type="dxa"/>
            <w:tcBorders>
              <w:top w:val="nil"/>
              <w:left w:val="nil"/>
              <w:bottom w:val="single" w:sz="4" w:space="0" w:color="auto"/>
              <w:right w:val="single" w:sz="4" w:space="0" w:color="auto"/>
            </w:tcBorders>
            <w:shd w:val="clear" w:color="auto" w:fill="auto"/>
            <w:noWrap/>
            <w:vAlign w:val="bottom"/>
            <w:hideMark/>
          </w:tcPr>
          <w:p w14:paraId="5737B466"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1.484</w:t>
            </w:r>
          </w:p>
        </w:tc>
        <w:tc>
          <w:tcPr>
            <w:tcW w:w="1900" w:type="dxa"/>
            <w:tcBorders>
              <w:top w:val="nil"/>
              <w:left w:val="nil"/>
              <w:bottom w:val="single" w:sz="4" w:space="0" w:color="auto"/>
              <w:right w:val="single" w:sz="8" w:space="0" w:color="auto"/>
            </w:tcBorders>
            <w:shd w:val="clear" w:color="auto" w:fill="auto"/>
            <w:noWrap/>
            <w:vAlign w:val="bottom"/>
            <w:hideMark/>
          </w:tcPr>
          <w:p w14:paraId="0F10919D" w14:textId="77777777" w:rsidR="00614DBE" w:rsidRPr="00614DBE" w:rsidRDefault="00614DBE" w:rsidP="00614DBE">
            <w:pPr>
              <w:spacing w:after="0" w:line="240" w:lineRule="auto"/>
              <w:jc w:val="center"/>
              <w:rPr>
                <w:rFonts w:ascii="Calibri" w:hAnsi="Calibri" w:cs="Calibri"/>
                <w:color w:val="000000"/>
                <w:sz w:val="22"/>
                <w:szCs w:val="22"/>
              </w:rPr>
            </w:pPr>
            <w:r w:rsidRPr="00614DBE">
              <w:rPr>
                <w:rFonts w:ascii="Calibri" w:hAnsi="Calibri" w:cs="Calibri"/>
                <w:color w:val="000000"/>
                <w:sz w:val="22"/>
                <w:szCs w:val="22"/>
              </w:rPr>
              <w:t>6.071</w:t>
            </w:r>
          </w:p>
        </w:tc>
      </w:tr>
      <w:tr w:rsidR="00614DBE" w:rsidRPr="00614DBE" w14:paraId="55A6627A" w14:textId="77777777" w:rsidTr="00614DBE">
        <w:trPr>
          <w:trHeight w:val="360"/>
        </w:trPr>
        <w:tc>
          <w:tcPr>
            <w:tcW w:w="3640" w:type="dxa"/>
            <w:tcBorders>
              <w:top w:val="single" w:sz="8" w:space="0" w:color="auto"/>
              <w:left w:val="single" w:sz="8" w:space="0" w:color="auto"/>
              <w:bottom w:val="single" w:sz="4" w:space="0" w:color="auto"/>
              <w:right w:val="single" w:sz="8" w:space="0" w:color="auto"/>
            </w:tcBorders>
            <w:shd w:val="clear" w:color="000000" w:fill="F8CBAC"/>
            <w:noWrap/>
            <w:vAlign w:val="bottom"/>
            <w:hideMark/>
          </w:tcPr>
          <w:p w14:paraId="1495AE0B" w14:textId="77777777" w:rsidR="00614DBE" w:rsidRPr="00614DBE" w:rsidRDefault="00614DBE" w:rsidP="00614DBE">
            <w:pPr>
              <w:spacing w:after="0" w:line="240" w:lineRule="auto"/>
              <w:rPr>
                <w:rFonts w:ascii="Calibri" w:hAnsi="Calibri" w:cs="Calibri"/>
                <w:b/>
                <w:bCs/>
                <w:color w:val="000000"/>
                <w:szCs w:val="24"/>
              </w:rPr>
            </w:pPr>
            <w:r w:rsidRPr="00614DBE">
              <w:rPr>
                <w:rFonts w:ascii="Calibri" w:hAnsi="Calibri" w:cs="Calibri"/>
                <w:b/>
                <w:bCs/>
                <w:color w:val="000000"/>
                <w:szCs w:val="24"/>
              </w:rPr>
              <w:t>AMAÇ TOPLAM</w:t>
            </w:r>
          </w:p>
        </w:tc>
        <w:tc>
          <w:tcPr>
            <w:tcW w:w="1620" w:type="dxa"/>
            <w:tcBorders>
              <w:top w:val="single" w:sz="8" w:space="0" w:color="auto"/>
              <w:left w:val="nil"/>
              <w:bottom w:val="single" w:sz="4" w:space="0" w:color="auto"/>
              <w:right w:val="single" w:sz="4" w:space="0" w:color="auto"/>
            </w:tcBorders>
            <w:shd w:val="clear" w:color="000000" w:fill="F8CBAC"/>
            <w:noWrap/>
            <w:vAlign w:val="bottom"/>
            <w:hideMark/>
          </w:tcPr>
          <w:p w14:paraId="4D429311" w14:textId="77777777" w:rsidR="00614DBE" w:rsidRPr="00614DBE" w:rsidRDefault="00614DBE" w:rsidP="00614DBE">
            <w:pPr>
              <w:spacing w:after="0" w:line="240" w:lineRule="auto"/>
              <w:jc w:val="center"/>
              <w:rPr>
                <w:rFonts w:ascii="Calibri" w:hAnsi="Calibri" w:cs="Calibri"/>
                <w:b/>
                <w:bCs/>
                <w:color w:val="000000"/>
                <w:szCs w:val="24"/>
              </w:rPr>
            </w:pPr>
            <w:r w:rsidRPr="00614DBE">
              <w:rPr>
                <w:rFonts w:ascii="Calibri" w:hAnsi="Calibri" w:cs="Calibri"/>
                <w:b/>
                <w:bCs/>
                <w:color w:val="000000"/>
                <w:szCs w:val="24"/>
              </w:rPr>
              <w:t>24.471,52</w:t>
            </w:r>
          </w:p>
        </w:tc>
        <w:tc>
          <w:tcPr>
            <w:tcW w:w="1620" w:type="dxa"/>
            <w:tcBorders>
              <w:top w:val="single" w:sz="8" w:space="0" w:color="auto"/>
              <w:left w:val="nil"/>
              <w:bottom w:val="single" w:sz="4" w:space="0" w:color="auto"/>
              <w:right w:val="single" w:sz="4" w:space="0" w:color="auto"/>
            </w:tcBorders>
            <w:shd w:val="clear" w:color="000000" w:fill="F8CBAC"/>
            <w:noWrap/>
            <w:vAlign w:val="bottom"/>
            <w:hideMark/>
          </w:tcPr>
          <w:p w14:paraId="0E10E06D" w14:textId="77777777" w:rsidR="00614DBE" w:rsidRPr="00614DBE" w:rsidRDefault="00614DBE" w:rsidP="00614DBE">
            <w:pPr>
              <w:spacing w:after="0" w:line="240" w:lineRule="auto"/>
              <w:jc w:val="center"/>
              <w:rPr>
                <w:rFonts w:ascii="Calibri" w:hAnsi="Calibri" w:cs="Calibri"/>
                <w:b/>
                <w:bCs/>
                <w:color w:val="000000"/>
                <w:szCs w:val="24"/>
              </w:rPr>
            </w:pPr>
            <w:r w:rsidRPr="00614DBE">
              <w:rPr>
                <w:rFonts w:ascii="Calibri" w:hAnsi="Calibri" w:cs="Calibri"/>
                <w:b/>
                <w:bCs/>
                <w:color w:val="000000"/>
                <w:szCs w:val="24"/>
              </w:rPr>
              <w:t>27.973,40</w:t>
            </w:r>
          </w:p>
        </w:tc>
        <w:tc>
          <w:tcPr>
            <w:tcW w:w="1620" w:type="dxa"/>
            <w:tcBorders>
              <w:top w:val="single" w:sz="8" w:space="0" w:color="auto"/>
              <w:left w:val="nil"/>
              <w:bottom w:val="single" w:sz="4" w:space="0" w:color="auto"/>
              <w:right w:val="single" w:sz="4" w:space="0" w:color="auto"/>
            </w:tcBorders>
            <w:shd w:val="clear" w:color="000000" w:fill="F8CBAC"/>
            <w:noWrap/>
            <w:vAlign w:val="bottom"/>
            <w:hideMark/>
          </w:tcPr>
          <w:p w14:paraId="387E62A1" w14:textId="77777777" w:rsidR="00614DBE" w:rsidRPr="00614DBE" w:rsidRDefault="00614DBE" w:rsidP="00614DBE">
            <w:pPr>
              <w:spacing w:after="0" w:line="240" w:lineRule="auto"/>
              <w:jc w:val="center"/>
              <w:rPr>
                <w:rFonts w:ascii="Calibri" w:hAnsi="Calibri" w:cs="Calibri"/>
                <w:b/>
                <w:bCs/>
                <w:color w:val="000000"/>
                <w:szCs w:val="24"/>
              </w:rPr>
            </w:pPr>
            <w:r w:rsidRPr="00614DBE">
              <w:rPr>
                <w:rFonts w:ascii="Calibri" w:hAnsi="Calibri" w:cs="Calibri"/>
                <w:b/>
                <w:bCs/>
                <w:color w:val="000000"/>
                <w:szCs w:val="24"/>
              </w:rPr>
              <w:t>30.864,57</w:t>
            </w:r>
          </w:p>
        </w:tc>
        <w:tc>
          <w:tcPr>
            <w:tcW w:w="1620" w:type="dxa"/>
            <w:tcBorders>
              <w:top w:val="single" w:sz="8" w:space="0" w:color="auto"/>
              <w:left w:val="nil"/>
              <w:bottom w:val="single" w:sz="4" w:space="0" w:color="auto"/>
              <w:right w:val="single" w:sz="4" w:space="0" w:color="auto"/>
            </w:tcBorders>
            <w:shd w:val="clear" w:color="000000" w:fill="F8CBAC"/>
            <w:noWrap/>
            <w:vAlign w:val="bottom"/>
            <w:hideMark/>
          </w:tcPr>
          <w:p w14:paraId="639A9AB2" w14:textId="77777777" w:rsidR="00614DBE" w:rsidRPr="00614DBE" w:rsidRDefault="00614DBE" w:rsidP="00614DBE">
            <w:pPr>
              <w:spacing w:after="0" w:line="240" w:lineRule="auto"/>
              <w:jc w:val="center"/>
              <w:rPr>
                <w:rFonts w:ascii="Calibri" w:hAnsi="Calibri" w:cs="Calibri"/>
                <w:b/>
                <w:bCs/>
                <w:color w:val="000000"/>
                <w:szCs w:val="24"/>
              </w:rPr>
            </w:pPr>
            <w:r w:rsidRPr="00614DBE">
              <w:rPr>
                <w:rFonts w:ascii="Calibri" w:hAnsi="Calibri" w:cs="Calibri"/>
                <w:b/>
                <w:bCs/>
                <w:color w:val="000000"/>
                <w:szCs w:val="24"/>
              </w:rPr>
              <w:t>34.281,28</w:t>
            </w:r>
          </w:p>
        </w:tc>
        <w:tc>
          <w:tcPr>
            <w:tcW w:w="1620" w:type="dxa"/>
            <w:tcBorders>
              <w:top w:val="single" w:sz="8" w:space="0" w:color="auto"/>
              <w:left w:val="nil"/>
              <w:bottom w:val="single" w:sz="4" w:space="0" w:color="auto"/>
              <w:right w:val="single" w:sz="4" w:space="0" w:color="auto"/>
            </w:tcBorders>
            <w:shd w:val="clear" w:color="000000" w:fill="F8CBAC"/>
            <w:noWrap/>
            <w:vAlign w:val="bottom"/>
            <w:hideMark/>
          </w:tcPr>
          <w:p w14:paraId="3D2D8132" w14:textId="77777777" w:rsidR="00614DBE" w:rsidRPr="00614DBE" w:rsidRDefault="00614DBE" w:rsidP="00614DBE">
            <w:pPr>
              <w:spacing w:after="0" w:line="240" w:lineRule="auto"/>
              <w:jc w:val="center"/>
              <w:rPr>
                <w:rFonts w:ascii="Calibri" w:hAnsi="Calibri" w:cs="Calibri"/>
                <w:b/>
                <w:bCs/>
                <w:color w:val="000000"/>
                <w:szCs w:val="24"/>
              </w:rPr>
            </w:pPr>
            <w:r w:rsidRPr="00614DBE">
              <w:rPr>
                <w:rFonts w:ascii="Calibri" w:hAnsi="Calibri" w:cs="Calibri"/>
                <w:b/>
                <w:bCs/>
                <w:color w:val="000000"/>
                <w:szCs w:val="24"/>
              </w:rPr>
              <w:t>38.038,51</w:t>
            </w:r>
          </w:p>
        </w:tc>
        <w:tc>
          <w:tcPr>
            <w:tcW w:w="1900" w:type="dxa"/>
            <w:tcBorders>
              <w:top w:val="single" w:sz="8" w:space="0" w:color="auto"/>
              <w:left w:val="nil"/>
              <w:bottom w:val="single" w:sz="4" w:space="0" w:color="auto"/>
              <w:right w:val="single" w:sz="8" w:space="0" w:color="auto"/>
            </w:tcBorders>
            <w:shd w:val="clear" w:color="000000" w:fill="F8CBAC"/>
            <w:noWrap/>
            <w:vAlign w:val="bottom"/>
            <w:hideMark/>
          </w:tcPr>
          <w:p w14:paraId="15C22F89" w14:textId="77777777" w:rsidR="00614DBE" w:rsidRPr="00614DBE" w:rsidRDefault="00614DBE" w:rsidP="00614DBE">
            <w:pPr>
              <w:spacing w:after="0" w:line="240" w:lineRule="auto"/>
              <w:jc w:val="center"/>
              <w:rPr>
                <w:rFonts w:ascii="Calibri" w:hAnsi="Calibri" w:cs="Calibri"/>
                <w:b/>
                <w:bCs/>
                <w:color w:val="000000"/>
                <w:szCs w:val="24"/>
              </w:rPr>
            </w:pPr>
            <w:r w:rsidRPr="00614DBE">
              <w:rPr>
                <w:rFonts w:ascii="Calibri" w:hAnsi="Calibri" w:cs="Calibri"/>
                <w:b/>
                <w:bCs/>
                <w:color w:val="000000"/>
                <w:szCs w:val="24"/>
              </w:rPr>
              <w:t>155.629,28</w:t>
            </w:r>
          </w:p>
        </w:tc>
      </w:tr>
      <w:tr w:rsidR="00614DBE" w:rsidRPr="00614DBE" w14:paraId="6CEEC25D" w14:textId="77777777" w:rsidTr="00614DBE">
        <w:trPr>
          <w:trHeight w:val="360"/>
        </w:trPr>
        <w:tc>
          <w:tcPr>
            <w:tcW w:w="3640" w:type="dxa"/>
            <w:tcBorders>
              <w:top w:val="nil"/>
              <w:left w:val="single" w:sz="8" w:space="0" w:color="auto"/>
              <w:bottom w:val="single" w:sz="4" w:space="0" w:color="auto"/>
              <w:right w:val="single" w:sz="8" w:space="0" w:color="auto"/>
            </w:tcBorders>
            <w:shd w:val="clear" w:color="000000" w:fill="F4B082"/>
            <w:noWrap/>
            <w:vAlign w:val="bottom"/>
            <w:hideMark/>
          </w:tcPr>
          <w:p w14:paraId="6B1CB5A3" w14:textId="77777777" w:rsidR="00614DBE" w:rsidRPr="00614DBE" w:rsidRDefault="00614DBE" w:rsidP="00614DBE">
            <w:pPr>
              <w:spacing w:after="0" w:line="240" w:lineRule="auto"/>
              <w:rPr>
                <w:rFonts w:ascii="Calibri" w:hAnsi="Calibri" w:cs="Calibri"/>
                <w:b/>
                <w:bCs/>
                <w:color w:val="000000"/>
                <w:szCs w:val="24"/>
              </w:rPr>
            </w:pPr>
            <w:r w:rsidRPr="00614DBE">
              <w:rPr>
                <w:rFonts w:ascii="Calibri" w:hAnsi="Calibri" w:cs="Calibri"/>
                <w:b/>
                <w:bCs/>
                <w:color w:val="000000"/>
                <w:szCs w:val="24"/>
              </w:rPr>
              <w:lastRenderedPageBreak/>
              <w:t>Genel Yönetim Giderleri</w:t>
            </w:r>
          </w:p>
        </w:tc>
        <w:tc>
          <w:tcPr>
            <w:tcW w:w="1620" w:type="dxa"/>
            <w:tcBorders>
              <w:top w:val="nil"/>
              <w:left w:val="nil"/>
              <w:bottom w:val="single" w:sz="4" w:space="0" w:color="auto"/>
              <w:right w:val="single" w:sz="4" w:space="0" w:color="auto"/>
            </w:tcBorders>
            <w:shd w:val="clear" w:color="000000" w:fill="F4B082"/>
            <w:noWrap/>
            <w:vAlign w:val="bottom"/>
            <w:hideMark/>
          </w:tcPr>
          <w:p w14:paraId="47712DD1" w14:textId="77777777" w:rsidR="00614DBE" w:rsidRPr="00614DBE" w:rsidRDefault="00614DBE" w:rsidP="00614DBE">
            <w:pPr>
              <w:spacing w:after="0" w:line="240" w:lineRule="auto"/>
              <w:jc w:val="center"/>
              <w:rPr>
                <w:rFonts w:ascii="Calibri" w:hAnsi="Calibri" w:cs="Calibri"/>
                <w:b/>
                <w:bCs/>
                <w:color w:val="000000"/>
                <w:szCs w:val="24"/>
              </w:rPr>
            </w:pPr>
            <w:r w:rsidRPr="00614DBE">
              <w:rPr>
                <w:rFonts w:ascii="Calibri" w:hAnsi="Calibri" w:cs="Calibri"/>
                <w:b/>
                <w:bCs/>
                <w:color w:val="000000"/>
                <w:szCs w:val="24"/>
              </w:rPr>
              <w:t>5.536,48</w:t>
            </w:r>
          </w:p>
        </w:tc>
        <w:tc>
          <w:tcPr>
            <w:tcW w:w="1620" w:type="dxa"/>
            <w:tcBorders>
              <w:top w:val="nil"/>
              <w:left w:val="nil"/>
              <w:bottom w:val="single" w:sz="4" w:space="0" w:color="auto"/>
              <w:right w:val="single" w:sz="4" w:space="0" w:color="auto"/>
            </w:tcBorders>
            <w:shd w:val="clear" w:color="000000" w:fill="F4B082"/>
            <w:noWrap/>
            <w:vAlign w:val="bottom"/>
            <w:hideMark/>
          </w:tcPr>
          <w:p w14:paraId="5BF791A7" w14:textId="77777777" w:rsidR="00614DBE" w:rsidRPr="00614DBE" w:rsidRDefault="00614DBE" w:rsidP="00614DBE">
            <w:pPr>
              <w:spacing w:after="0" w:line="240" w:lineRule="auto"/>
              <w:jc w:val="center"/>
              <w:rPr>
                <w:rFonts w:ascii="Calibri" w:hAnsi="Calibri" w:cs="Calibri"/>
                <w:b/>
                <w:bCs/>
                <w:color w:val="000000"/>
                <w:szCs w:val="24"/>
              </w:rPr>
            </w:pPr>
            <w:r w:rsidRPr="00614DBE">
              <w:rPr>
                <w:rFonts w:ascii="Calibri" w:hAnsi="Calibri" w:cs="Calibri"/>
                <w:b/>
                <w:bCs/>
                <w:color w:val="000000"/>
                <w:szCs w:val="24"/>
              </w:rPr>
              <w:t>6.328,75</w:t>
            </w:r>
          </w:p>
        </w:tc>
        <w:tc>
          <w:tcPr>
            <w:tcW w:w="1620" w:type="dxa"/>
            <w:tcBorders>
              <w:top w:val="nil"/>
              <w:left w:val="nil"/>
              <w:bottom w:val="single" w:sz="4" w:space="0" w:color="auto"/>
              <w:right w:val="single" w:sz="4" w:space="0" w:color="auto"/>
            </w:tcBorders>
            <w:shd w:val="clear" w:color="000000" w:fill="F4B082"/>
            <w:noWrap/>
            <w:vAlign w:val="bottom"/>
            <w:hideMark/>
          </w:tcPr>
          <w:p w14:paraId="439B8EA2" w14:textId="77777777" w:rsidR="00614DBE" w:rsidRPr="00614DBE" w:rsidRDefault="00614DBE" w:rsidP="00614DBE">
            <w:pPr>
              <w:spacing w:after="0" w:line="240" w:lineRule="auto"/>
              <w:jc w:val="center"/>
              <w:rPr>
                <w:rFonts w:ascii="Calibri" w:hAnsi="Calibri" w:cs="Calibri"/>
                <w:b/>
                <w:bCs/>
                <w:color w:val="000000"/>
                <w:szCs w:val="24"/>
              </w:rPr>
            </w:pPr>
            <w:r w:rsidRPr="00614DBE">
              <w:rPr>
                <w:rFonts w:ascii="Calibri" w:hAnsi="Calibri" w:cs="Calibri"/>
                <w:b/>
                <w:bCs/>
                <w:color w:val="000000"/>
                <w:szCs w:val="24"/>
              </w:rPr>
              <w:t>6.982,85</w:t>
            </w:r>
          </w:p>
        </w:tc>
        <w:tc>
          <w:tcPr>
            <w:tcW w:w="1620" w:type="dxa"/>
            <w:tcBorders>
              <w:top w:val="nil"/>
              <w:left w:val="nil"/>
              <w:bottom w:val="single" w:sz="4" w:space="0" w:color="auto"/>
              <w:right w:val="single" w:sz="4" w:space="0" w:color="auto"/>
            </w:tcBorders>
            <w:shd w:val="clear" w:color="000000" w:fill="F4B082"/>
            <w:noWrap/>
            <w:vAlign w:val="bottom"/>
            <w:hideMark/>
          </w:tcPr>
          <w:p w14:paraId="41BBA3F5" w14:textId="77777777" w:rsidR="00614DBE" w:rsidRPr="00614DBE" w:rsidRDefault="00614DBE" w:rsidP="00614DBE">
            <w:pPr>
              <w:spacing w:after="0" w:line="240" w:lineRule="auto"/>
              <w:jc w:val="center"/>
              <w:rPr>
                <w:rFonts w:ascii="Calibri" w:hAnsi="Calibri" w:cs="Calibri"/>
                <w:b/>
                <w:bCs/>
                <w:color w:val="000000"/>
                <w:szCs w:val="24"/>
              </w:rPr>
            </w:pPr>
            <w:r w:rsidRPr="00614DBE">
              <w:rPr>
                <w:rFonts w:ascii="Calibri" w:hAnsi="Calibri" w:cs="Calibri"/>
                <w:b/>
                <w:bCs/>
                <w:color w:val="000000"/>
                <w:szCs w:val="24"/>
              </w:rPr>
              <w:t>7.755,85</w:t>
            </w:r>
          </w:p>
        </w:tc>
        <w:tc>
          <w:tcPr>
            <w:tcW w:w="1620" w:type="dxa"/>
            <w:tcBorders>
              <w:top w:val="nil"/>
              <w:left w:val="nil"/>
              <w:bottom w:val="single" w:sz="4" w:space="0" w:color="auto"/>
              <w:right w:val="single" w:sz="4" w:space="0" w:color="auto"/>
            </w:tcBorders>
            <w:shd w:val="clear" w:color="000000" w:fill="F4B082"/>
            <w:noWrap/>
            <w:vAlign w:val="bottom"/>
            <w:hideMark/>
          </w:tcPr>
          <w:p w14:paraId="568DD64E" w14:textId="77777777" w:rsidR="00614DBE" w:rsidRPr="00614DBE" w:rsidRDefault="00614DBE" w:rsidP="00614DBE">
            <w:pPr>
              <w:spacing w:after="0" w:line="240" w:lineRule="auto"/>
              <w:jc w:val="center"/>
              <w:rPr>
                <w:rFonts w:ascii="Calibri" w:hAnsi="Calibri" w:cs="Calibri"/>
                <w:b/>
                <w:bCs/>
                <w:color w:val="000000"/>
                <w:szCs w:val="24"/>
              </w:rPr>
            </w:pPr>
            <w:r w:rsidRPr="00614DBE">
              <w:rPr>
                <w:rFonts w:ascii="Calibri" w:hAnsi="Calibri" w:cs="Calibri"/>
                <w:b/>
                <w:bCs/>
                <w:color w:val="000000"/>
                <w:szCs w:val="24"/>
              </w:rPr>
              <w:t>8.605,89</w:t>
            </w:r>
          </w:p>
        </w:tc>
        <w:tc>
          <w:tcPr>
            <w:tcW w:w="1900" w:type="dxa"/>
            <w:tcBorders>
              <w:top w:val="nil"/>
              <w:left w:val="nil"/>
              <w:bottom w:val="single" w:sz="4" w:space="0" w:color="auto"/>
              <w:right w:val="single" w:sz="8" w:space="0" w:color="auto"/>
            </w:tcBorders>
            <w:shd w:val="clear" w:color="000000" w:fill="F4B082"/>
            <w:noWrap/>
            <w:vAlign w:val="bottom"/>
            <w:hideMark/>
          </w:tcPr>
          <w:p w14:paraId="1A63422F" w14:textId="77777777" w:rsidR="00614DBE" w:rsidRPr="00614DBE" w:rsidRDefault="00614DBE" w:rsidP="00614DBE">
            <w:pPr>
              <w:spacing w:after="0" w:line="240" w:lineRule="auto"/>
              <w:jc w:val="center"/>
              <w:rPr>
                <w:rFonts w:ascii="Calibri" w:hAnsi="Calibri" w:cs="Calibri"/>
                <w:b/>
                <w:bCs/>
                <w:color w:val="000000"/>
                <w:szCs w:val="24"/>
              </w:rPr>
            </w:pPr>
            <w:r w:rsidRPr="00614DBE">
              <w:rPr>
                <w:rFonts w:ascii="Calibri" w:hAnsi="Calibri" w:cs="Calibri"/>
                <w:b/>
                <w:bCs/>
                <w:color w:val="000000"/>
                <w:szCs w:val="24"/>
              </w:rPr>
              <w:t>35.209,81</w:t>
            </w:r>
          </w:p>
        </w:tc>
      </w:tr>
      <w:tr w:rsidR="00614DBE" w:rsidRPr="00614DBE" w14:paraId="6713F88D" w14:textId="77777777" w:rsidTr="00614DBE">
        <w:trPr>
          <w:trHeight w:val="360"/>
        </w:trPr>
        <w:tc>
          <w:tcPr>
            <w:tcW w:w="3640" w:type="dxa"/>
            <w:tcBorders>
              <w:top w:val="nil"/>
              <w:left w:val="single" w:sz="8" w:space="0" w:color="auto"/>
              <w:bottom w:val="single" w:sz="8" w:space="0" w:color="auto"/>
              <w:right w:val="single" w:sz="8" w:space="0" w:color="auto"/>
            </w:tcBorders>
            <w:shd w:val="clear" w:color="000000" w:fill="C55A11"/>
            <w:noWrap/>
            <w:vAlign w:val="bottom"/>
            <w:hideMark/>
          </w:tcPr>
          <w:p w14:paraId="1EA359F5" w14:textId="77777777" w:rsidR="00614DBE" w:rsidRPr="00614DBE" w:rsidRDefault="00614DBE" w:rsidP="00614DBE">
            <w:pPr>
              <w:spacing w:after="0" w:line="240" w:lineRule="auto"/>
              <w:rPr>
                <w:rFonts w:ascii="Calibri" w:hAnsi="Calibri" w:cs="Calibri"/>
                <w:b/>
                <w:bCs/>
                <w:color w:val="000000"/>
                <w:szCs w:val="24"/>
              </w:rPr>
            </w:pPr>
            <w:r w:rsidRPr="00614DBE">
              <w:rPr>
                <w:rFonts w:ascii="Calibri" w:hAnsi="Calibri" w:cs="Calibri"/>
                <w:b/>
                <w:bCs/>
                <w:color w:val="000000"/>
                <w:szCs w:val="24"/>
              </w:rPr>
              <w:t>TOPLAM KAYNAK</w:t>
            </w:r>
          </w:p>
        </w:tc>
        <w:tc>
          <w:tcPr>
            <w:tcW w:w="1620" w:type="dxa"/>
            <w:tcBorders>
              <w:top w:val="nil"/>
              <w:left w:val="nil"/>
              <w:bottom w:val="single" w:sz="8" w:space="0" w:color="auto"/>
              <w:right w:val="single" w:sz="4" w:space="0" w:color="auto"/>
            </w:tcBorders>
            <w:shd w:val="clear" w:color="000000" w:fill="C55A11"/>
            <w:noWrap/>
            <w:vAlign w:val="bottom"/>
            <w:hideMark/>
          </w:tcPr>
          <w:p w14:paraId="7BBEBC54" w14:textId="77777777" w:rsidR="00614DBE" w:rsidRPr="00614DBE" w:rsidRDefault="00614DBE" w:rsidP="00614DBE">
            <w:pPr>
              <w:spacing w:after="0" w:line="240" w:lineRule="auto"/>
              <w:jc w:val="center"/>
              <w:rPr>
                <w:rFonts w:ascii="Calibri" w:hAnsi="Calibri" w:cs="Calibri"/>
                <w:b/>
                <w:bCs/>
                <w:color w:val="000000"/>
                <w:szCs w:val="24"/>
              </w:rPr>
            </w:pPr>
            <w:r w:rsidRPr="00614DBE">
              <w:rPr>
                <w:rFonts w:ascii="Calibri" w:hAnsi="Calibri" w:cs="Calibri"/>
                <w:b/>
                <w:bCs/>
                <w:color w:val="000000"/>
                <w:szCs w:val="24"/>
              </w:rPr>
              <w:t>30.008,00</w:t>
            </w:r>
          </w:p>
        </w:tc>
        <w:tc>
          <w:tcPr>
            <w:tcW w:w="1620" w:type="dxa"/>
            <w:tcBorders>
              <w:top w:val="nil"/>
              <w:left w:val="nil"/>
              <w:bottom w:val="single" w:sz="8" w:space="0" w:color="auto"/>
              <w:right w:val="single" w:sz="4" w:space="0" w:color="auto"/>
            </w:tcBorders>
            <w:shd w:val="clear" w:color="000000" w:fill="C55A11"/>
            <w:noWrap/>
            <w:vAlign w:val="bottom"/>
            <w:hideMark/>
          </w:tcPr>
          <w:p w14:paraId="5F4BE8C9" w14:textId="77777777" w:rsidR="00614DBE" w:rsidRPr="00614DBE" w:rsidRDefault="00614DBE" w:rsidP="00614DBE">
            <w:pPr>
              <w:spacing w:after="0" w:line="240" w:lineRule="auto"/>
              <w:jc w:val="center"/>
              <w:rPr>
                <w:rFonts w:ascii="Calibri" w:hAnsi="Calibri" w:cs="Calibri"/>
                <w:b/>
                <w:bCs/>
                <w:color w:val="000000"/>
                <w:szCs w:val="24"/>
              </w:rPr>
            </w:pPr>
            <w:r w:rsidRPr="00614DBE">
              <w:rPr>
                <w:rFonts w:ascii="Calibri" w:hAnsi="Calibri" w:cs="Calibri"/>
                <w:b/>
                <w:bCs/>
                <w:color w:val="000000"/>
                <w:szCs w:val="24"/>
              </w:rPr>
              <w:t>34.302,14</w:t>
            </w:r>
          </w:p>
        </w:tc>
        <w:tc>
          <w:tcPr>
            <w:tcW w:w="1620" w:type="dxa"/>
            <w:tcBorders>
              <w:top w:val="nil"/>
              <w:left w:val="nil"/>
              <w:bottom w:val="single" w:sz="8" w:space="0" w:color="auto"/>
              <w:right w:val="single" w:sz="4" w:space="0" w:color="auto"/>
            </w:tcBorders>
            <w:shd w:val="clear" w:color="000000" w:fill="C55A11"/>
            <w:noWrap/>
            <w:vAlign w:val="bottom"/>
            <w:hideMark/>
          </w:tcPr>
          <w:p w14:paraId="7E2E5409" w14:textId="77777777" w:rsidR="00614DBE" w:rsidRPr="00614DBE" w:rsidRDefault="00614DBE" w:rsidP="00614DBE">
            <w:pPr>
              <w:spacing w:after="0" w:line="240" w:lineRule="auto"/>
              <w:jc w:val="center"/>
              <w:rPr>
                <w:rFonts w:ascii="Calibri" w:hAnsi="Calibri" w:cs="Calibri"/>
                <w:b/>
                <w:bCs/>
                <w:color w:val="000000"/>
                <w:szCs w:val="24"/>
              </w:rPr>
            </w:pPr>
            <w:r w:rsidRPr="00614DBE">
              <w:rPr>
                <w:rFonts w:ascii="Calibri" w:hAnsi="Calibri" w:cs="Calibri"/>
                <w:b/>
                <w:bCs/>
                <w:color w:val="000000"/>
                <w:szCs w:val="24"/>
              </w:rPr>
              <w:t>37.847,42</w:t>
            </w:r>
          </w:p>
        </w:tc>
        <w:tc>
          <w:tcPr>
            <w:tcW w:w="1620" w:type="dxa"/>
            <w:tcBorders>
              <w:top w:val="nil"/>
              <w:left w:val="nil"/>
              <w:bottom w:val="single" w:sz="8" w:space="0" w:color="auto"/>
              <w:right w:val="single" w:sz="4" w:space="0" w:color="auto"/>
            </w:tcBorders>
            <w:shd w:val="clear" w:color="000000" w:fill="C55A11"/>
            <w:noWrap/>
            <w:vAlign w:val="bottom"/>
            <w:hideMark/>
          </w:tcPr>
          <w:p w14:paraId="525AE87C" w14:textId="77777777" w:rsidR="00614DBE" w:rsidRPr="00614DBE" w:rsidRDefault="00614DBE" w:rsidP="00614DBE">
            <w:pPr>
              <w:spacing w:after="0" w:line="240" w:lineRule="auto"/>
              <w:jc w:val="center"/>
              <w:rPr>
                <w:rFonts w:ascii="Calibri" w:hAnsi="Calibri" w:cs="Calibri"/>
                <w:b/>
                <w:bCs/>
                <w:color w:val="000000"/>
                <w:szCs w:val="24"/>
              </w:rPr>
            </w:pPr>
            <w:r w:rsidRPr="00614DBE">
              <w:rPr>
                <w:rFonts w:ascii="Calibri" w:hAnsi="Calibri" w:cs="Calibri"/>
                <w:b/>
                <w:bCs/>
                <w:color w:val="000000"/>
                <w:szCs w:val="24"/>
              </w:rPr>
              <w:t>42.037,13</w:t>
            </w:r>
          </w:p>
        </w:tc>
        <w:tc>
          <w:tcPr>
            <w:tcW w:w="1620" w:type="dxa"/>
            <w:tcBorders>
              <w:top w:val="nil"/>
              <w:left w:val="nil"/>
              <w:bottom w:val="single" w:sz="8" w:space="0" w:color="auto"/>
              <w:right w:val="single" w:sz="4" w:space="0" w:color="auto"/>
            </w:tcBorders>
            <w:shd w:val="clear" w:color="000000" w:fill="C55A11"/>
            <w:noWrap/>
            <w:vAlign w:val="bottom"/>
            <w:hideMark/>
          </w:tcPr>
          <w:p w14:paraId="0495C9C6" w14:textId="77777777" w:rsidR="00614DBE" w:rsidRPr="00614DBE" w:rsidRDefault="00614DBE" w:rsidP="00614DBE">
            <w:pPr>
              <w:spacing w:after="0" w:line="240" w:lineRule="auto"/>
              <w:jc w:val="center"/>
              <w:rPr>
                <w:rFonts w:ascii="Calibri" w:hAnsi="Calibri" w:cs="Calibri"/>
                <w:b/>
                <w:bCs/>
                <w:color w:val="000000"/>
                <w:szCs w:val="24"/>
              </w:rPr>
            </w:pPr>
            <w:r w:rsidRPr="00614DBE">
              <w:rPr>
                <w:rFonts w:ascii="Calibri" w:hAnsi="Calibri" w:cs="Calibri"/>
                <w:b/>
                <w:bCs/>
                <w:color w:val="000000"/>
                <w:szCs w:val="24"/>
              </w:rPr>
              <w:t>46.644,40</w:t>
            </w:r>
          </w:p>
        </w:tc>
        <w:tc>
          <w:tcPr>
            <w:tcW w:w="1900" w:type="dxa"/>
            <w:tcBorders>
              <w:top w:val="nil"/>
              <w:left w:val="nil"/>
              <w:bottom w:val="single" w:sz="8" w:space="0" w:color="auto"/>
              <w:right w:val="single" w:sz="4" w:space="0" w:color="auto"/>
            </w:tcBorders>
            <w:shd w:val="clear" w:color="000000" w:fill="C55A11"/>
            <w:noWrap/>
            <w:vAlign w:val="bottom"/>
            <w:hideMark/>
          </w:tcPr>
          <w:p w14:paraId="016A538D" w14:textId="77777777" w:rsidR="00614DBE" w:rsidRPr="00614DBE" w:rsidRDefault="00614DBE" w:rsidP="00614DBE">
            <w:pPr>
              <w:spacing w:after="0" w:line="240" w:lineRule="auto"/>
              <w:jc w:val="center"/>
              <w:rPr>
                <w:rFonts w:ascii="Calibri" w:hAnsi="Calibri" w:cs="Calibri"/>
                <w:b/>
                <w:bCs/>
                <w:color w:val="000000"/>
                <w:szCs w:val="24"/>
              </w:rPr>
            </w:pPr>
            <w:r w:rsidRPr="00614DBE">
              <w:rPr>
                <w:rFonts w:ascii="Calibri" w:hAnsi="Calibri" w:cs="Calibri"/>
                <w:b/>
                <w:bCs/>
                <w:color w:val="000000"/>
                <w:szCs w:val="24"/>
              </w:rPr>
              <w:t>190.839,09</w:t>
            </w:r>
          </w:p>
        </w:tc>
      </w:tr>
    </w:tbl>
    <w:p w14:paraId="04331923" w14:textId="77777777" w:rsidR="00614DBE" w:rsidRDefault="00614DBE" w:rsidP="00D41148"/>
    <w:p w14:paraId="3757FF79" w14:textId="77777777" w:rsidR="00337637" w:rsidRPr="008D4E73" w:rsidRDefault="00337637" w:rsidP="003152E4">
      <w:pPr>
        <w:pStyle w:val="Balk1"/>
      </w:pPr>
      <w:bookmarkStart w:id="73" w:name="_Toc416085171"/>
      <w:bookmarkStart w:id="74" w:name="_Toc529519472"/>
      <w:r w:rsidRPr="008D4E73">
        <w:t>V</w:t>
      </w:r>
      <w:r w:rsidR="008D4E73" w:rsidRPr="008D4E73">
        <w:t>I</w:t>
      </w:r>
      <w:r w:rsidRPr="008D4E73">
        <w:t>. BÖLÜM</w:t>
      </w:r>
      <w:bookmarkEnd w:id="73"/>
      <w:bookmarkEnd w:id="74"/>
      <w:r w:rsidR="008D4E73" w:rsidRPr="008D4E73">
        <w:t>:</w:t>
      </w:r>
      <w:bookmarkStart w:id="75" w:name="_Toc416085172"/>
      <w:bookmarkStart w:id="76" w:name="_Toc529519473"/>
      <w:r w:rsidR="008D4E73" w:rsidRPr="008D4E73">
        <w:t xml:space="preserve"> </w:t>
      </w:r>
      <w:r w:rsidRPr="008D4E73">
        <w:t>İZLEME VE DEĞERLENDİRME</w:t>
      </w:r>
      <w:bookmarkEnd w:id="75"/>
      <w:bookmarkEnd w:id="76"/>
    </w:p>
    <w:p w14:paraId="45F0A1CB" w14:textId="77777777"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14:paraId="3B7BC49C" w14:textId="77777777"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14:paraId="163262AD" w14:textId="77777777"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26003DB2" w14:textId="77777777" w:rsidR="00481D63" w:rsidRPr="00A47F2F" w:rsidRDefault="00D41148" w:rsidP="008D4E73">
      <w:r>
        <w:br w:type="page"/>
      </w:r>
    </w:p>
    <w:p w14:paraId="724BAE00" w14:textId="77777777" w:rsidR="00481D63" w:rsidRPr="00A47F2F" w:rsidRDefault="00481D63" w:rsidP="008D4E73">
      <w:pPr>
        <w:pStyle w:val="Balk1"/>
      </w:pPr>
      <w:bookmarkStart w:id="77" w:name="_Toc531097548"/>
      <w:r w:rsidRPr="00A47F2F">
        <w:lastRenderedPageBreak/>
        <w:t>EKLER:</w:t>
      </w:r>
      <w:bookmarkEnd w:id="77"/>
      <w:r w:rsidRPr="00A47F2F">
        <w:t xml:space="preserve"> </w:t>
      </w:r>
    </w:p>
    <w:p w14:paraId="5C5F3C1F" w14:textId="77777777" w:rsidR="00481D63" w:rsidRPr="00A47F2F" w:rsidRDefault="00481D63" w:rsidP="008D4E73">
      <w:pPr>
        <w:rPr>
          <w:rFonts w:cs="Calibri"/>
          <w:b/>
        </w:rPr>
      </w:pPr>
    </w:p>
    <w:sectPr w:rsidR="00481D63" w:rsidRPr="00A47F2F" w:rsidSect="00E22B8A">
      <w:footerReference w:type="first" r:id="rId50"/>
      <w:pgSz w:w="16838" w:h="11906" w:orient="landscape"/>
      <w:pgMar w:top="1417" w:right="1417" w:bottom="1417" w:left="1417"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atih ISLEK" w:date="2018-11-27T15:56:00Z" w:initials="FI">
    <w:p w14:paraId="45E19B64" w14:textId="77777777" w:rsidR="00797820" w:rsidRPr="00A47F2F" w:rsidRDefault="00797820" w:rsidP="00373590">
      <w:pPr>
        <w:rPr>
          <w:i/>
        </w:rPr>
      </w:pPr>
      <w:r>
        <w:rPr>
          <w:rStyle w:val="AklamaBavurusu"/>
        </w:rPr>
        <w:annotationRef/>
      </w:r>
      <w:r w:rsidRPr="00A47F2F">
        <w:rPr>
          <w:i/>
        </w:rPr>
        <w:t xml:space="preserve">Katılımcı yöntemlerle beş yıllık plan hazırlandığı ve her bir yıllık uygulama için gelişim planı hazırlanacağı hususunda okul müdürünün takdim yazısı </w:t>
      </w:r>
    </w:p>
    <w:p w14:paraId="7B131D99" w14:textId="77777777" w:rsidR="00797820" w:rsidRDefault="00797820">
      <w:pPr>
        <w:pStyle w:val="AklamaMetni"/>
      </w:pPr>
    </w:p>
  </w:comment>
  <w:comment w:id="21" w:author="Fatih ISLEK" w:date="2018-11-27T15:55:00Z" w:initials="FI">
    <w:p w14:paraId="2763615B" w14:textId="77777777" w:rsidR="00797820" w:rsidRDefault="00797820" w:rsidP="00373590">
      <w:pPr>
        <w:rPr>
          <w:b/>
          <w:i/>
        </w:rPr>
      </w:pPr>
      <w:r>
        <w:rPr>
          <w:rStyle w:val="AklamaBavurusu"/>
        </w:rPr>
        <w:annotationRef/>
      </w:r>
      <w:r>
        <w:rPr>
          <w:b/>
          <w:i/>
        </w:rPr>
        <w:t>(</w:t>
      </w:r>
      <w:r w:rsidRPr="00923F6E">
        <w:rPr>
          <w:b/>
          <w:i/>
        </w:rPr>
        <w:t>Okulun kısa tanıtımı bölümünde veli, öğrenci, öğretmen ve diğer paydaşlar için önemli olan hususlar</w:t>
      </w:r>
      <w:r>
        <w:rPr>
          <w:b/>
          <w:i/>
        </w:rPr>
        <w:t xml:space="preserve"> ile faaliyetlere ilişkin</w:t>
      </w:r>
      <w:r w:rsidRPr="00923F6E">
        <w:rPr>
          <w:b/>
          <w:i/>
        </w:rPr>
        <w:t xml:space="preserve"> kısa bir bilgilendirme yapıl</w:t>
      </w:r>
      <w:r>
        <w:rPr>
          <w:b/>
          <w:i/>
        </w:rPr>
        <w:t>ması beklenmektedir</w:t>
      </w:r>
      <w:r w:rsidRPr="00923F6E">
        <w:rPr>
          <w:b/>
          <w:i/>
        </w:rPr>
        <w:t>.</w:t>
      </w:r>
      <w:r>
        <w:rPr>
          <w:b/>
          <w:i/>
        </w:rPr>
        <w:t xml:space="preserve"> </w:t>
      </w:r>
    </w:p>
    <w:p w14:paraId="2A9AB3C1" w14:textId="77777777" w:rsidR="00797820" w:rsidRDefault="00797820" w:rsidP="00373590">
      <w:pPr>
        <w:rPr>
          <w:b/>
          <w:i/>
        </w:rPr>
      </w:pPr>
      <w:r>
        <w:rPr>
          <w:b/>
          <w:i/>
        </w:rPr>
        <w:t>Alınan ödüller, başarılar, başarılı ve farklı uygulamalara yer verebileceğiniz tanıtım bölümünün iki, üç sayfadan fazla olmamasına dikkat edilmesi gerekmektedir.)</w:t>
      </w:r>
    </w:p>
    <w:p w14:paraId="0BEEC8D6" w14:textId="77777777" w:rsidR="00797820" w:rsidRDefault="00797820">
      <w:pPr>
        <w:pStyle w:val="AklamaMetni"/>
      </w:pPr>
    </w:p>
  </w:comment>
  <w:comment w:id="24" w:author="Fatih ISLEK" w:date="2018-11-27T16:02:00Z" w:initials="FI">
    <w:p w14:paraId="629B656C" w14:textId="77777777" w:rsidR="00797820" w:rsidRPr="005D5792" w:rsidRDefault="00797820">
      <w:pPr>
        <w:pStyle w:val="AklamaMetni"/>
      </w:pPr>
      <w:r>
        <w:rPr>
          <w:rStyle w:val="AklamaBavurusu"/>
        </w:rPr>
        <w:annotationRef/>
      </w:r>
      <w:r>
        <w:t>Coğrafi konum linki oluşturulduktan sonra kısaltma uygulaması ile kısaltılmış link verilecektir.</w:t>
      </w:r>
    </w:p>
  </w:comment>
  <w:comment w:id="25" w:author="Fatih ISLEK" w:date="2018-11-27T16:01:00Z" w:initials="FI">
    <w:p w14:paraId="7E8EDC76" w14:textId="77777777" w:rsidR="00797820" w:rsidRPr="005D5792" w:rsidRDefault="00797820">
      <w:pPr>
        <w:pStyle w:val="AklamaMetni"/>
      </w:pPr>
      <w:r>
        <w:rPr>
          <w:rStyle w:val="AklamaBavurusu"/>
        </w:rPr>
        <w:annotationRef/>
      </w:r>
      <w:r>
        <w:t>Alttaki tablodan alınacaktır.</w:t>
      </w:r>
    </w:p>
  </w:comment>
  <w:comment w:id="26" w:author="Fatih ISLEK" w:date="2018-11-27T16:00:00Z" w:initials="FI">
    <w:p w14:paraId="49ACA137" w14:textId="77777777" w:rsidR="00797820" w:rsidRPr="00373590" w:rsidRDefault="00797820"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14:paraId="7EB188AD" w14:textId="77777777" w:rsidR="00797820" w:rsidRDefault="00797820">
      <w:pPr>
        <w:pStyle w:val="AklamaMetni"/>
      </w:pPr>
    </w:p>
  </w:comment>
  <w:comment w:id="27" w:author="Fatih ISLEK" w:date="2018-11-27T16:03:00Z" w:initials="FI">
    <w:p w14:paraId="7BD562E9" w14:textId="77777777" w:rsidR="00797820" w:rsidRDefault="00797820"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14:paraId="44406D78" w14:textId="77777777" w:rsidR="00797820" w:rsidRDefault="00797820">
      <w:pPr>
        <w:pStyle w:val="AklamaMetni"/>
      </w:pPr>
    </w:p>
  </w:comment>
  <w:comment w:id="29" w:author="Fatih ISLEK" w:date="2018-11-27T16:03:00Z" w:initials="FI">
    <w:p w14:paraId="76B472ED" w14:textId="77777777" w:rsidR="00797820" w:rsidRPr="005D5792" w:rsidRDefault="00797820">
      <w:pPr>
        <w:pStyle w:val="AklamaMetni"/>
      </w:pPr>
      <w:r>
        <w:rPr>
          <w:rStyle w:val="AklamaBavurusu"/>
        </w:rPr>
        <w:annotationRef/>
      </w:r>
      <w:r>
        <w:t>Veriler varsa kayıt veya planlardan yoksa okul tarafından hesaplanmak yöntemiyle girilecektir.</w:t>
      </w:r>
    </w:p>
  </w:comment>
  <w:comment w:id="32" w:author="Fatih ISLEK" w:date="2018-11-27T15:52:00Z" w:initials="FI">
    <w:p w14:paraId="03A9E23E" w14:textId="77777777" w:rsidR="00797820" w:rsidRDefault="00797820" w:rsidP="00373590">
      <w:pPr>
        <w:jc w:val="both"/>
      </w:pPr>
      <w:r>
        <w:rPr>
          <w:rStyle w:val="AklamaBavurusu"/>
        </w:rPr>
        <w:annotationRef/>
      </w:r>
      <w:r w:rsidRPr="00B21A33">
        <w:rPr>
          <w:b/>
          <w:i/>
        </w:rPr>
        <w:t>(bu bölümde okul tarafından yapılan öğrenci, veli ve öğretmen anketlerine ilişkin sonuçlara yer verilecektir.)</w:t>
      </w:r>
      <w:r>
        <w:t xml:space="preserve"> </w:t>
      </w:r>
    </w:p>
    <w:p w14:paraId="2759069E" w14:textId="77777777" w:rsidR="00797820" w:rsidRDefault="00797820">
      <w:pPr>
        <w:pStyle w:val="AklamaMetni"/>
      </w:pPr>
    </w:p>
  </w:comment>
  <w:comment w:id="34" w:author="Fatih ISLEK" w:date="2018-11-29T10:29:00Z" w:initials="FI">
    <w:p w14:paraId="1D5FA7AE" w14:textId="77777777" w:rsidR="00797820" w:rsidRDefault="00797820">
      <w:pPr>
        <w:pStyle w:val="AklamaMetni"/>
      </w:pPr>
      <w:r>
        <w:rPr>
          <w:rStyle w:val="AklamaBavurusu"/>
        </w:rPr>
        <w:annotationRef/>
      </w:r>
      <w:r>
        <w:t xml:space="preserve">Faktör değerlendirmesi yapılırken okula ilişkin çeşitli </w:t>
      </w:r>
      <w:proofErr w:type="spellStart"/>
      <w:r>
        <w:t>kırılımlar</w:t>
      </w:r>
      <w:proofErr w:type="spellEnd"/>
      <w:r>
        <w:t xml:space="preserve"> (öğrenci, çalışan </w:t>
      </w:r>
      <w:proofErr w:type="spellStart"/>
      <w:r>
        <w:t>vb</w:t>
      </w:r>
      <w:proofErr w:type="spellEnd"/>
      <w:r>
        <w:t xml:space="preserve">) bilgi edinilmesi ve gözden kaçan alan olmaması için verilmiştir. Her bir </w:t>
      </w:r>
      <w:proofErr w:type="spellStart"/>
      <w:r>
        <w:t>kırılımla</w:t>
      </w:r>
      <w:proofErr w:type="spellEnd"/>
      <w:r>
        <w:t xml:space="preserve"> ilgili bir tespit yapma zorunluluğu olmadığı gibi bunlardan başka alan veya konularda da tespit yapılabilir.</w:t>
      </w:r>
    </w:p>
    <w:p w14:paraId="79B06E3D" w14:textId="77777777" w:rsidR="00797820" w:rsidRPr="00710994" w:rsidRDefault="00797820">
      <w:pPr>
        <w:pStyle w:val="AklamaMetni"/>
      </w:pPr>
      <w:r>
        <w:t>Unutulmaması gereken husus okulun iç ve dış faktörlerinin tümünün değerlendirilmesi gerektiğidir.</w:t>
      </w:r>
    </w:p>
  </w:comment>
  <w:comment w:id="36" w:author="Fatih ISLEK" w:date="2018-11-29T10:38:00Z" w:initials="FI">
    <w:p w14:paraId="00820490" w14:textId="77777777" w:rsidR="00797820" w:rsidRDefault="00797820"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14:paraId="16F5B918" w14:textId="77777777" w:rsidR="00797820" w:rsidRDefault="00797820"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14:paraId="6BCA8AB6" w14:textId="77777777" w:rsidR="00797820" w:rsidRDefault="00797820" w:rsidP="00474795">
      <w:pPr>
        <w:spacing w:after="0"/>
        <w:ind w:firstLine="708"/>
        <w:jc w:val="both"/>
        <w:rPr>
          <w:b/>
          <w:szCs w:val="24"/>
        </w:rPr>
      </w:pPr>
      <w:r>
        <w:rPr>
          <w:szCs w:val="24"/>
        </w:rPr>
        <w:t>Bu 5 alanın GZ ifadelerinde düşünülmesi gerekir.</w:t>
      </w:r>
    </w:p>
    <w:p w14:paraId="543847EA" w14:textId="77777777" w:rsidR="00797820" w:rsidRDefault="00797820">
      <w:pPr>
        <w:pStyle w:val="AklamaMetni"/>
      </w:pPr>
    </w:p>
  </w:comment>
  <w:comment w:id="37" w:author="Fatih ISLEK" w:date="2018-11-29T10:39:00Z" w:initials="FI">
    <w:p w14:paraId="0E2BAB83" w14:textId="77777777" w:rsidR="00797820" w:rsidRDefault="00797820" w:rsidP="00474795">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14:paraId="3C5F695A" w14:textId="77777777" w:rsidR="00797820" w:rsidRDefault="00797820" w:rsidP="00474795">
      <w:pPr>
        <w:spacing w:after="0"/>
        <w:ind w:firstLine="708"/>
        <w:jc w:val="both"/>
        <w:rPr>
          <w:szCs w:val="24"/>
        </w:rPr>
      </w:pPr>
      <w:r>
        <w:rPr>
          <w:szCs w:val="24"/>
        </w:rPr>
        <w:t>FT ifadeleri belirlenirken PESTLE analizine ilişkin başlıklardan faydalanılır.</w:t>
      </w:r>
    </w:p>
    <w:p w14:paraId="33597458" w14:textId="77777777" w:rsidR="00797820" w:rsidRDefault="00797820">
      <w:pPr>
        <w:pStyle w:val="AklamaMetni"/>
      </w:pPr>
    </w:p>
  </w:comment>
  <w:comment w:id="47" w:author="Fatih ISLEK" w:date="2018-11-27T15:51:00Z" w:initials="FI">
    <w:p w14:paraId="09D114DC" w14:textId="77777777" w:rsidR="00797820" w:rsidRPr="00B11140" w:rsidRDefault="00797820"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14:paraId="3519FAF0" w14:textId="77777777" w:rsidR="00797820" w:rsidRDefault="00797820">
      <w:pPr>
        <w:pStyle w:val="AklamaMetni"/>
      </w:pPr>
    </w:p>
  </w:comment>
  <w:comment w:id="49" w:author="Fatih ISLEK" w:date="2018-11-27T15:51:00Z" w:initials="FI">
    <w:p w14:paraId="40BC99D0" w14:textId="77777777" w:rsidR="00797820" w:rsidRPr="00B11140" w:rsidRDefault="00797820" w:rsidP="00373590">
      <w:pPr>
        <w:ind w:left="284"/>
        <w:jc w:val="both"/>
        <w:rPr>
          <w:b/>
          <w:i/>
          <w:szCs w:val="24"/>
        </w:rPr>
      </w:pPr>
      <w:r>
        <w:rPr>
          <w:rStyle w:val="AklamaBavurusu"/>
        </w:rPr>
        <w:annotationRef/>
      </w:r>
      <w:r w:rsidRPr="00B11140">
        <w:rPr>
          <w:b/>
          <w:i/>
          <w:szCs w:val="24"/>
        </w:rPr>
        <w:t>(</w:t>
      </w:r>
      <w:r>
        <w:rPr>
          <w:b/>
          <w:i/>
          <w:szCs w:val="24"/>
        </w:rPr>
        <w:t xml:space="preserve">Çok ve verimli çalışılması durumunda beş yılın sonunda yakalanması mümkün olan ufka ilişkin ifadenin girilmesi beklenmektedir. Misyondan farklı olarak </w:t>
      </w:r>
      <w:proofErr w:type="gramStart"/>
      <w:r>
        <w:rPr>
          <w:b/>
          <w:i/>
          <w:szCs w:val="24"/>
        </w:rPr>
        <w:t>vizyon</w:t>
      </w:r>
      <w:proofErr w:type="gramEnd"/>
      <w:r>
        <w:rPr>
          <w:b/>
          <w:i/>
          <w:szCs w:val="24"/>
        </w:rPr>
        <w:t xml:space="preserve"> ifadesinde mevzuat yerine yönetimin ufku çok önem taşımaktadır.)</w:t>
      </w:r>
    </w:p>
    <w:p w14:paraId="1E658520" w14:textId="77777777" w:rsidR="00797820" w:rsidRDefault="00797820">
      <w:pPr>
        <w:pStyle w:val="AklamaMetni"/>
      </w:pPr>
    </w:p>
  </w:comment>
  <w:comment w:id="51" w:author="Fatih ISLEK" w:date="2018-11-27T15:50:00Z" w:initials="FI">
    <w:p w14:paraId="37B0D7D2" w14:textId="77777777" w:rsidR="00797820" w:rsidRDefault="00797820">
      <w:pPr>
        <w:pStyle w:val="AklamaMetni"/>
      </w:pPr>
      <w:r>
        <w:rPr>
          <w:rStyle w:val="AklamaBavurusu"/>
        </w:rPr>
        <w:annotationRef/>
      </w:r>
      <w:r>
        <w:rPr>
          <w:b/>
          <w:i/>
          <w:szCs w:val="24"/>
        </w:rPr>
        <w:t xml:space="preserve">Temel değerler okulunuzda var olan, var olduğunu düşündüğünüz, var olmasını arzu ettiğiniz Kişi, Süreç ve Performansa ilişkin değer ifadeleridir. İfadelerin kişiler (öğretmen, öğrenci, veli, yönetici, çalışan </w:t>
      </w:r>
      <w:proofErr w:type="gramStart"/>
      <w:r>
        <w:rPr>
          <w:b/>
          <w:i/>
          <w:szCs w:val="24"/>
        </w:rPr>
        <w:t>..</w:t>
      </w:r>
      <w:proofErr w:type="gramEnd"/>
      <w:r>
        <w:rPr>
          <w:b/>
          <w:i/>
          <w:szCs w:val="24"/>
        </w:rPr>
        <w:t>), Süreçler ve performans (çıktılar, sonuçlar) kapsamında değerlendirilmesi beklenmektedir.)</w:t>
      </w:r>
    </w:p>
  </w:comment>
  <w:comment w:id="56" w:author="Fatih ISLEK" w:date="2018-12-24T15:21:00Z" w:initials="FI">
    <w:p w14:paraId="165459CD" w14:textId="77777777" w:rsidR="00797820" w:rsidRPr="000140D3" w:rsidRDefault="00797820" w:rsidP="00A07F33">
      <w:pPr>
        <w:rPr>
          <w:highlight w:val="yellow"/>
        </w:rPr>
      </w:pPr>
      <w:r>
        <w:rPr>
          <w:rStyle w:val="AklamaBavurusu"/>
        </w:rPr>
        <w:annotationRef/>
      </w:r>
      <w:r w:rsidRPr="000140D3">
        <w:rPr>
          <w:highlight w:val="yellow"/>
        </w:rPr>
        <w:t xml:space="preserve">Açıklama: </w:t>
      </w:r>
    </w:p>
    <w:p w14:paraId="3D05BE07" w14:textId="77777777" w:rsidR="00797820" w:rsidRPr="000140D3" w:rsidRDefault="00797820"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14:paraId="2057E0FF" w14:textId="77777777" w:rsidR="00797820" w:rsidRPr="000140D3" w:rsidRDefault="00797820" w:rsidP="00A07F33">
      <w:pPr>
        <w:numPr>
          <w:ilvl w:val="0"/>
          <w:numId w:val="1"/>
        </w:numPr>
        <w:rPr>
          <w:highlight w:val="yellow"/>
        </w:rPr>
      </w:pPr>
      <w:r>
        <w:rPr>
          <w:b/>
          <w:sz w:val="28"/>
          <w:highlight w:val="yellow"/>
        </w:rPr>
        <w:t>Altta erişim, kalite ve kapasite amaçlarına ilişkin örnek amaç, hedef ve göstergeler verilmiştir.</w:t>
      </w:r>
    </w:p>
    <w:p w14:paraId="665F50EE" w14:textId="77777777" w:rsidR="00797820" w:rsidRDefault="00797820" w:rsidP="00A07F33">
      <w:pPr>
        <w:numPr>
          <w:ilvl w:val="0"/>
          <w:numId w:val="1"/>
        </w:numPr>
        <w:rPr>
          <w:highlight w:val="yellow"/>
        </w:rPr>
      </w:pPr>
      <w:r>
        <w:rPr>
          <w:highlight w:val="yellow"/>
        </w:rPr>
        <w:t>Erişim başlığında eylemlere ilişkin örneğe yer verilmiştir.</w:t>
      </w:r>
    </w:p>
    <w:p w14:paraId="71B0A070" w14:textId="77777777" w:rsidR="00797820" w:rsidRDefault="00797820">
      <w:pPr>
        <w:pStyle w:val="AklamaMetni"/>
      </w:pPr>
    </w:p>
  </w:comment>
  <w:comment w:id="59" w:author="Fatih ISLEK" w:date="2018-11-29T10:50:00Z" w:initials="FI">
    <w:p w14:paraId="2007CAB2" w14:textId="77777777" w:rsidR="00797820" w:rsidRDefault="00797820">
      <w:pPr>
        <w:pStyle w:val="AklamaMetni"/>
      </w:pPr>
      <w:r>
        <w:rPr>
          <w:rStyle w:val="AklamaBavurusu"/>
        </w:rPr>
        <w:annotationRef/>
      </w:r>
      <w:r>
        <w:t>Eğitim ve öğretime erişim artırılmasına ilişkin amaç ifadesi yazılacaktır.</w:t>
      </w:r>
    </w:p>
  </w:comment>
  <w:comment w:id="63" w:author="Fatih ISLEK" w:date="2018-11-29T10:53:00Z" w:initials="FI">
    <w:p w14:paraId="65F7D89E" w14:textId="77777777" w:rsidR="00797820" w:rsidRPr="00FF6E54" w:rsidRDefault="00797820">
      <w:pPr>
        <w:pStyle w:val="AklamaMetni"/>
      </w:pPr>
      <w:r>
        <w:rPr>
          <w:rStyle w:val="AklamaBavurusu"/>
        </w:rPr>
        <w:annotationRef/>
      </w:r>
      <w:r>
        <w:t>Hedef ifadesi yazılacaktır.</w:t>
      </w:r>
    </w:p>
  </w:comment>
  <w:comment w:id="62" w:author="Fatih ISLEK" w:date="2018-11-27T15:48:00Z" w:initials="FI">
    <w:p w14:paraId="703E09F3" w14:textId="77777777" w:rsidR="00797820" w:rsidRDefault="00797820">
      <w:pPr>
        <w:pStyle w:val="AklamaMetni"/>
      </w:pPr>
      <w:r>
        <w:rPr>
          <w:rStyle w:val="AklamaBavurusu"/>
        </w:rPr>
        <w:annotationRef/>
      </w:r>
      <w:r w:rsidRPr="002B6FDB">
        <w:rPr>
          <w:b/>
          <w:i/>
        </w:rPr>
        <w:t xml:space="preserve">Hedef altında öğrencilerin okullaşma oranlarına ilişkin göstergeler, devam devamsızlık ve </w:t>
      </w:r>
      <w:proofErr w:type="gramStart"/>
      <w:r w:rsidRPr="002B6FDB">
        <w:rPr>
          <w:b/>
          <w:i/>
        </w:rPr>
        <w:t>oryantasyon</w:t>
      </w:r>
      <w:proofErr w:type="gramEnd"/>
      <w:r w:rsidRPr="002B6FDB">
        <w:rPr>
          <w:b/>
          <w:i/>
        </w:rPr>
        <w:t xml:space="preserve"> (uyum) eğitimlerine ilişk</w:t>
      </w:r>
      <w:r>
        <w:rPr>
          <w:b/>
          <w:i/>
        </w:rPr>
        <w:t>i</w:t>
      </w:r>
      <w:r w:rsidRPr="002B6FDB">
        <w:rPr>
          <w:b/>
          <w:i/>
        </w:rPr>
        <w:t>n göstergeler takip edilecektir.)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131D99" w15:done="0"/>
  <w15:commentEx w15:paraId="0BEEC8D6" w15:done="0"/>
  <w15:commentEx w15:paraId="629B656C" w15:done="0"/>
  <w15:commentEx w15:paraId="7E8EDC76" w15:done="0"/>
  <w15:commentEx w15:paraId="7EB188AD" w15:done="0"/>
  <w15:commentEx w15:paraId="44406D78" w15:done="0"/>
  <w15:commentEx w15:paraId="76B472ED" w15:done="0"/>
  <w15:commentEx w15:paraId="2759069E" w15:done="0"/>
  <w15:commentEx w15:paraId="79B06E3D" w15:done="0"/>
  <w15:commentEx w15:paraId="543847EA" w15:done="0"/>
  <w15:commentEx w15:paraId="33597458" w15:done="0"/>
  <w15:commentEx w15:paraId="3519FAF0" w15:done="0"/>
  <w15:commentEx w15:paraId="1E658520" w15:done="0"/>
  <w15:commentEx w15:paraId="37B0D7D2" w15:done="0"/>
  <w15:commentEx w15:paraId="71B0A070" w15:done="0"/>
  <w15:commentEx w15:paraId="2007CAB2" w15:done="0"/>
  <w15:commentEx w15:paraId="65F7D89E" w15:done="0"/>
  <w15:commentEx w15:paraId="703E09F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0FE3A" w14:textId="77777777" w:rsidR="00610FBE" w:rsidRDefault="00610FBE" w:rsidP="00DC3C73">
      <w:pPr>
        <w:spacing w:after="0" w:line="240" w:lineRule="auto"/>
      </w:pPr>
      <w:r>
        <w:separator/>
      </w:r>
    </w:p>
  </w:endnote>
  <w:endnote w:type="continuationSeparator" w:id="0">
    <w:p w14:paraId="6317E09A" w14:textId="77777777" w:rsidR="00610FBE" w:rsidRDefault="00610FBE"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EFF" w:usb1="C0007843" w:usb2="00000009" w:usb3="00000000" w:csb0="000001FF" w:csb1="00000000"/>
  </w:font>
  <w:font w:name="Arial TUR">
    <w:panose1 w:val="020B0604020202020204"/>
    <w:charset w:val="A2"/>
    <w:family w:val="swiss"/>
    <w:pitch w:val="variable"/>
    <w:sig w:usb0="E0002E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4B96D" w14:textId="04B1DDAE" w:rsidR="00797820" w:rsidRDefault="00797820">
    <w:pPr>
      <w:pStyle w:val="AltBilgi"/>
      <w:jc w:val="right"/>
    </w:pPr>
    <w:r>
      <w:fldChar w:fldCharType="begin"/>
    </w:r>
    <w:r>
      <w:instrText>PAGE   \* MERGEFORMAT</w:instrText>
    </w:r>
    <w:r>
      <w:fldChar w:fldCharType="separate"/>
    </w:r>
    <w:r w:rsidR="00E92A0C">
      <w:rPr>
        <w:noProof/>
      </w:rPr>
      <w:t>49</w:t>
    </w:r>
    <w:r>
      <w:rPr>
        <w:noProof/>
      </w:rPr>
      <w:fldChar w:fldCharType="end"/>
    </w:r>
  </w:p>
  <w:p w14:paraId="201A748C" w14:textId="77777777" w:rsidR="00797820" w:rsidRDefault="0079782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70C" w14:textId="0C539230" w:rsidR="00797820" w:rsidRDefault="00797820">
    <w:pPr>
      <w:pStyle w:val="AltBilgi"/>
      <w:jc w:val="right"/>
    </w:pPr>
    <w:r>
      <w:fldChar w:fldCharType="begin"/>
    </w:r>
    <w:r>
      <w:instrText>PAGE   \* MERGEFORMAT</w:instrText>
    </w:r>
    <w:r>
      <w:fldChar w:fldCharType="separate"/>
    </w:r>
    <w:r w:rsidR="002A692C">
      <w:rPr>
        <w:noProof/>
      </w:rPr>
      <w:t>1</w:t>
    </w:r>
    <w:r>
      <w:rPr>
        <w:noProof/>
      </w:rPr>
      <w:fldChar w:fldCharType="end"/>
    </w:r>
  </w:p>
  <w:p w14:paraId="3F1CE12A" w14:textId="77777777" w:rsidR="00797820" w:rsidRDefault="0079782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11052" w14:textId="77777777" w:rsidR="00797820" w:rsidRDefault="00797820">
    <w:pPr>
      <w:pStyle w:val="AltBilgi"/>
      <w:jc w:val="right"/>
    </w:pPr>
    <w:r>
      <w:fldChar w:fldCharType="begin"/>
    </w:r>
    <w:r>
      <w:instrText>PAGE   \* MERGEFORMAT</w:instrText>
    </w:r>
    <w:r>
      <w:fldChar w:fldCharType="separate"/>
    </w:r>
    <w:r>
      <w:rPr>
        <w:noProof/>
      </w:rPr>
      <w:t>1</w:t>
    </w:r>
    <w:r>
      <w:rPr>
        <w:noProof/>
      </w:rPr>
      <w:fldChar w:fldCharType="end"/>
    </w:r>
  </w:p>
  <w:p w14:paraId="1D6BBE35" w14:textId="77777777" w:rsidR="00797820" w:rsidRDefault="0079782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53347" w14:textId="77777777" w:rsidR="00610FBE" w:rsidRDefault="00610FBE" w:rsidP="00DC3C73">
      <w:pPr>
        <w:spacing w:after="0" w:line="240" w:lineRule="auto"/>
      </w:pPr>
      <w:r>
        <w:separator/>
      </w:r>
    </w:p>
  </w:footnote>
  <w:footnote w:type="continuationSeparator" w:id="0">
    <w:p w14:paraId="2CDBF83D" w14:textId="77777777" w:rsidR="00610FBE" w:rsidRDefault="00610FBE"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B7F88" w14:textId="77777777" w:rsidR="00797820" w:rsidRPr="00A40B5B" w:rsidRDefault="00797820" w:rsidP="00A40B5B">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A0E23"/>
    <w:multiLevelType w:val="hybridMultilevel"/>
    <w:tmpl w:val="D590826C"/>
    <w:lvl w:ilvl="0" w:tplc="12A8F382">
      <w:start w:val="1"/>
      <w:numFmt w:val="decimal"/>
      <w:lvlText w:val="%1."/>
      <w:lvlJc w:val="left"/>
      <w:pPr>
        <w:ind w:left="502" w:hanging="360"/>
      </w:pPr>
      <w:rPr>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5B3D02F1"/>
    <w:multiLevelType w:val="hybridMultilevel"/>
    <w:tmpl w:val="FCBE913C"/>
    <w:lvl w:ilvl="0" w:tplc="A028CCB8">
      <w:start w:val="1"/>
      <w:numFmt w:val="bullet"/>
      <w:lvlText w:val=""/>
      <w:lvlJc w:val="left"/>
      <w:pPr>
        <w:ind w:left="720" w:hanging="360"/>
      </w:pPr>
      <w:rPr>
        <w:rFonts w:ascii="Wingdings" w:hAnsi="Wingdings" w:hint="default"/>
      </w:rPr>
    </w:lvl>
    <w:lvl w:ilvl="1" w:tplc="26944DAA" w:tentative="1">
      <w:start w:val="1"/>
      <w:numFmt w:val="bullet"/>
      <w:lvlText w:val="o"/>
      <w:lvlJc w:val="left"/>
      <w:pPr>
        <w:ind w:left="1440" w:hanging="360"/>
      </w:pPr>
      <w:rPr>
        <w:rFonts w:ascii="Courier New" w:hAnsi="Courier New" w:cs="Courier New" w:hint="default"/>
      </w:rPr>
    </w:lvl>
    <w:lvl w:ilvl="2" w:tplc="F78E857E" w:tentative="1">
      <w:start w:val="1"/>
      <w:numFmt w:val="bullet"/>
      <w:lvlText w:val=""/>
      <w:lvlJc w:val="left"/>
      <w:pPr>
        <w:ind w:left="2160" w:hanging="360"/>
      </w:pPr>
      <w:rPr>
        <w:rFonts w:ascii="Wingdings" w:hAnsi="Wingdings" w:hint="default"/>
      </w:rPr>
    </w:lvl>
    <w:lvl w:ilvl="3" w:tplc="A6F45E22" w:tentative="1">
      <w:start w:val="1"/>
      <w:numFmt w:val="bullet"/>
      <w:lvlText w:val=""/>
      <w:lvlJc w:val="left"/>
      <w:pPr>
        <w:ind w:left="2880" w:hanging="360"/>
      </w:pPr>
      <w:rPr>
        <w:rFonts w:ascii="Symbol" w:hAnsi="Symbol" w:hint="default"/>
      </w:rPr>
    </w:lvl>
    <w:lvl w:ilvl="4" w:tplc="AA621CAA" w:tentative="1">
      <w:start w:val="1"/>
      <w:numFmt w:val="bullet"/>
      <w:lvlText w:val="o"/>
      <w:lvlJc w:val="left"/>
      <w:pPr>
        <w:ind w:left="3600" w:hanging="360"/>
      </w:pPr>
      <w:rPr>
        <w:rFonts w:ascii="Courier New" w:hAnsi="Courier New" w:cs="Courier New" w:hint="default"/>
      </w:rPr>
    </w:lvl>
    <w:lvl w:ilvl="5" w:tplc="107E08B4" w:tentative="1">
      <w:start w:val="1"/>
      <w:numFmt w:val="bullet"/>
      <w:lvlText w:val=""/>
      <w:lvlJc w:val="left"/>
      <w:pPr>
        <w:ind w:left="4320" w:hanging="360"/>
      </w:pPr>
      <w:rPr>
        <w:rFonts w:ascii="Wingdings" w:hAnsi="Wingdings" w:hint="default"/>
      </w:rPr>
    </w:lvl>
    <w:lvl w:ilvl="6" w:tplc="583A3756" w:tentative="1">
      <w:start w:val="1"/>
      <w:numFmt w:val="bullet"/>
      <w:lvlText w:val=""/>
      <w:lvlJc w:val="left"/>
      <w:pPr>
        <w:ind w:left="5040" w:hanging="360"/>
      </w:pPr>
      <w:rPr>
        <w:rFonts w:ascii="Symbol" w:hAnsi="Symbol" w:hint="default"/>
      </w:rPr>
    </w:lvl>
    <w:lvl w:ilvl="7" w:tplc="505C4B68" w:tentative="1">
      <w:start w:val="1"/>
      <w:numFmt w:val="bullet"/>
      <w:lvlText w:val="o"/>
      <w:lvlJc w:val="left"/>
      <w:pPr>
        <w:ind w:left="5760" w:hanging="360"/>
      </w:pPr>
      <w:rPr>
        <w:rFonts w:ascii="Courier New" w:hAnsi="Courier New" w:cs="Courier New" w:hint="default"/>
      </w:rPr>
    </w:lvl>
    <w:lvl w:ilvl="8" w:tplc="3E42DF98" w:tentative="1">
      <w:start w:val="1"/>
      <w:numFmt w:val="bullet"/>
      <w:lvlText w:val=""/>
      <w:lvlJc w:val="left"/>
      <w:pPr>
        <w:ind w:left="6480" w:hanging="360"/>
      </w:pPr>
      <w:rPr>
        <w:rFonts w:ascii="Wingdings" w:hAnsi="Wingdings" w:hint="default"/>
      </w:rPr>
    </w:lvl>
  </w:abstractNum>
  <w:abstractNum w:abstractNumId="2"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67B38"/>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BFA"/>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1E4F"/>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392"/>
    <w:rsid w:val="001227AD"/>
    <w:rsid w:val="00122DDD"/>
    <w:rsid w:val="0012376F"/>
    <w:rsid w:val="0012382E"/>
    <w:rsid w:val="00124C88"/>
    <w:rsid w:val="001250B3"/>
    <w:rsid w:val="00126AA6"/>
    <w:rsid w:val="00127F19"/>
    <w:rsid w:val="001307DF"/>
    <w:rsid w:val="0013093E"/>
    <w:rsid w:val="00130E3F"/>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725C"/>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5EE8"/>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14D"/>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03"/>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525"/>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35C3"/>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A692C"/>
    <w:rsid w:val="002B1660"/>
    <w:rsid w:val="002B2080"/>
    <w:rsid w:val="002B2714"/>
    <w:rsid w:val="002B35D7"/>
    <w:rsid w:val="002B5201"/>
    <w:rsid w:val="002B5E8E"/>
    <w:rsid w:val="002B6FDB"/>
    <w:rsid w:val="002C02EE"/>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9B4"/>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13FD"/>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464"/>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67970"/>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3721"/>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B7C"/>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0DAD"/>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678B5"/>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3DC6"/>
    <w:rsid w:val="004A41C8"/>
    <w:rsid w:val="004A5511"/>
    <w:rsid w:val="004A6152"/>
    <w:rsid w:val="004A69DC"/>
    <w:rsid w:val="004A731C"/>
    <w:rsid w:val="004A78ED"/>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2C8E"/>
    <w:rsid w:val="004C3AC1"/>
    <w:rsid w:val="004C4E25"/>
    <w:rsid w:val="004C5AB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5C67"/>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515C"/>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2402"/>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0FBE"/>
    <w:rsid w:val="006120FE"/>
    <w:rsid w:val="00612299"/>
    <w:rsid w:val="00612A6D"/>
    <w:rsid w:val="00612D0C"/>
    <w:rsid w:val="006135F2"/>
    <w:rsid w:val="006144BA"/>
    <w:rsid w:val="00614DBE"/>
    <w:rsid w:val="00615312"/>
    <w:rsid w:val="00615BF0"/>
    <w:rsid w:val="006166F7"/>
    <w:rsid w:val="0061707A"/>
    <w:rsid w:val="00617D0D"/>
    <w:rsid w:val="00617FD5"/>
    <w:rsid w:val="00620293"/>
    <w:rsid w:val="00621366"/>
    <w:rsid w:val="006214D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234"/>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4576"/>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97820"/>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043"/>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2475"/>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5B14"/>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484"/>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A2B"/>
    <w:rsid w:val="00956BA2"/>
    <w:rsid w:val="009570B7"/>
    <w:rsid w:val="00957160"/>
    <w:rsid w:val="0095772B"/>
    <w:rsid w:val="00961806"/>
    <w:rsid w:val="009618F0"/>
    <w:rsid w:val="00961C6C"/>
    <w:rsid w:val="0096220A"/>
    <w:rsid w:val="00962502"/>
    <w:rsid w:val="009630B5"/>
    <w:rsid w:val="009634D4"/>
    <w:rsid w:val="009639B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10C0"/>
    <w:rsid w:val="009C20CB"/>
    <w:rsid w:val="009C251A"/>
    <w:rsid w:val="009C2CD6"/>
    <w:rsid w:val="009C2FF7"/>
    <w:rsid w:val="009C3B05"/>
    <w:rsid w:val="009C3B1A"/>
    <w:rsid w:val="009C3BC9"/>
    <w:rsid w:val="009C416C"/>
    <w:rsid w:val="009C63A8"/>
    <w:rsid w:val="009C6AFC"/>
    <w:rsid w:val="009C6C05"/>
    <w:rsid w:val="009D15E9"/>
    <w:rsid w:val="009D28EF"/>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068A"/>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38D6"/>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3C24"/>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4D76"/>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39B"/>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27D84"/>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03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5E35"/>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719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0FE0"/>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669"/>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5F57"/>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87F8E"/>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9B2"/>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29D5"/>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0E01"/>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2A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2D0D"/>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2A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A7281"/>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FC29D"/>
  <w15:docId w15:val="{5B29BD37-45D1-485B-8D66-F34FF75C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 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7659065">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357316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378211677">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54953481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1061155">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3489675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3066313">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096096204">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21418943">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22752606">
      <w:bodyDiv w:val="1"/>
      <w:marLeft w:val="0"/>
      <w:marRight w:val="0"/>
      <w:marTop w:val="0"/>
      <w:marBottom w:val="0"/>
      <w:divBdr>
        <w:top w:val="none" w:sz="0" w:space="0" w:color="auto"/>
        <w:left w:val="none" w:sz="0" w:space="0" w:color="auto"/>
        <w:bottom w:val="none" w:sz="0" w:space="0" w:color="auto"/>
        <w:right w:val="none" w:sz="0" w:space="0" w:color="auto"/>
      </w:divBdr>
    </w:div>
    <w:div w:id="1725524742">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tr.wikipedia.org/wiki/Ahameni%C5%9F_%C4%B0mparatorlu%C4%9Fu" TargetMode="External"/><Relationship Id="rId26" Type="http://schemas.openxmlformats.org/officeDocument/2006/relationships/hyperlink" Target="http://tr.wikipedia.org/wiki/Osmanl%C4%B1_%C4%B0mparatorlu%C4%9Fu" TargetMode="External"/><Relationship Id="rId39" Type="http://schemas.openxmlformats.org/officeDocument/2006/relationships/hyperlink" Target="http://tr.wikipedia.org/wiki/Alt%C4%B1nda%C4%9F,_Ankara" TargetMode="External"/><Relationship Id="rId3" Type="http://schemas.openxmlformats.org/officeDocument/2006/relationships/numbering" Target="numbering.xml"/><Relationship Id="rId21" Type="http://schemas.openxmlformats.org/officeDocument/2006/relationships/hyperlink" Target="http://tr.wikipedia.org/wiki/Roma_%C4%B0mparatorlu%C4%9Fu" TargetMode="External"/><Relationship Id="rId34" Type="http://schemas.openxmlformats.org/officeDocument/2006/relationships/hyperlink" Target="http://tr.wikipedia.org/wiki/T%C3%BCrkiye_Cumhuriyeti" TargetMode="External"/><Relationship Id="rId42" Type="http://schemas.openxmlformats.org/officeDocument/2006/relationships/hyperlink" Target="http://tr.wikipedia.org/wiki/Cumhuriyet" TargetMode="External"/><Relationship Id="rId47" Type="http://schemas.openxmlformats.org/officeDocument/2006/relationships/diagramQuickStyle" Target="diagrams/quickStyle1.xm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tr.wikipedia.org/wiki/Lidya" TargetMode="External"/><Relationship Id="rId25" Type="http://schemas.openxmlformats.org/officeDocument/2006/relationships/hyperlink" Target="http://tr.wikipedia.org/wiki/Ahiler" TargetMode="External"/><Relationship Id="rId33" Type="http://schemas.openxmlformats.org/officeDocument/2006/relationships/hyperlink" Target="http://tr.wikipedia.org/wiki/1923" TargetMode="External"/><Relationship Id="rId38" Type="http://schemas.openxmlformats.org/officeDocument/2006/relationships/hyperlink" Target="http://tr.wikipedia.org/wiki/Mamak,_Ankara" TargetMode="External"/><Relationship Id="rId46"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hyperlink" Target="http://tr.wikipedia.org/wiki/Hititler" TargetMode="External"/><Relationship Id="rId20" Type="http://schemas.openxmlformats.org/officeDocument/2006/relationships/hyperlink" Target="http://tr.wikipedia.org/wiki/Galatlar" TargetMode="External"/><Relationship Id="rId29" Type="http://schemas.openxmlformats.org/officeDocument/2006/relationships/hyperlink" Target="http://tr.wikipedia.org/wiki/Ba%C4%9Fdat_Demiryolu" TargetMode="External"/><Relationship Id="rId41" Type="http://schemas.openxmlformats.org/officeDocument/2006/relationships/hyperlink" Target="http://tr.wikipedia.org/wiki/Etimesgut,_Ankar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24" Type="http://schemas.openxmlformats.org/officeDocument/2006/relationships/hyperlink" Target="http://tr.wikipedia.org/wiki/Anadolu_Sel%C3%A7uklu_Devleti" TargetMode="External"/><Relationship Id="rId32" Type="http://schemas.openxmlformats.org/officeDocument/2006/relationships/hyperlink" Target="http://tr.wikipedia.org/wiki/13_Ekim" TargetMode="External"/><Relationship Id="rId37" Type="http://schemas.openxmlformats.org/officeDocument/2006/relationships/hyperlink" Target="http://tr.wikipedia.org/wiki/Ankara_(il)" TargetMode="External"/><Relationship Id="rId40" Type="http://schemas.openxmlformats.org/officeDocument/2006/relationships/hyperlink" Target="http://tr.wikipedia.org/wiki/G%C3%B6lba%C5%9F%C4%B1,_Ankara" TargetMode="External"/><Relationship Id="rId45" Type="http://schemas.openxmlformats.org/officeDocument/2006/relationships/diagramData" Target="diagrams/data1.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tr.wikipedia.org/wiki/B%C3%BCy%C3%BCk_Sel%C3%A7uklu_%C4%B0mparatorlu%C4%9Fu" TargetMode="External"/><Relationship Id="rId28" Type="http://schemas.openxmlformats.org/officeDocument/2006/relationships/hyperlink" Target="http://tr.wikipedia.org/wiki/20._y%C3%BCzy%C4%B1l" TargetMode="External"/><Relationship Id="rId36" Type="http://schemas.openxmlformats.org/officeDocument/2006/relationships/hyperlink" Target="http://tr.wikipedia.org/wiki/%C4%B0%C3%A7_Anadolu_B%C3%B6lgesi" TargetMode="External"/><Relationship Id="rId49" Type="http://schemas.microsoft.com/office/2007/relationships/diagramDrawing" Target="diagrams/drawing1.xml"/><Relationship Id="rId10" Type="http://schemas.openxmlformats.org/officeDocument/2006/relationships/comments" Target="comments.xml"/><Relationship Id="rId19" Type="http://schemas.openxmlformats.org/officeDocument/2006/relationships/hyperlink" Target="http://tr.wikipedia.org/wiki/Makedonya_(eski_krall%C4%B1k)" TargetMode="External"/><Relationship Id="rId31" Type="http://schemas.openxmlformats.org/officeDocument/2006/relationships/hyperlink" Target="http://tr.wikipedia.org/wiki/T%C3%BCrk_Kurtulu%C5%9F_Sava%C5%9F%C4%B1" TargetMode="External"/><Relationship Id="rId44" Type="http://schemas.openxmlformats.org/officeDocument/2006/relationships/hyperlink" Target="http://sehitbattalilgunilkokulu.meb.k12.tr/" TargetMode="External"/><Relationship Id="rId52"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tr.wikipedia.org/wiki/Do%C4%9Fu_Roma_%C4%B0mparatorlu%C4%9Fu" TargetMode="External"/><Relationship Id="rId27" Type="http://schemas.openxmlformats.org/officeDocument/2006/relationships/hyperlink" Target="http://tr.wikipedia.org/wiki/19._y%C3%BCzy%C4%B1l" TargetMode="External"/><Relationship Id="rId30" Type="http://schemas.openxmlformats.org/officeDocument/2006/relationships/hyperlink" Target="http://tr.wikipedia.org/wiki/Mustafa_Kemal_Atat%C3%BCrk" TargetMode="External"/><Relationship Id="rId35" Type="http://schemas.openxmlformats.org/officeDocument/2006/relationships/hyperlink" Target="http://tr.wikipedia.org/wiki/%C4%B0%C3%A7_Anadolu_B%C3%B6lgesi" TargetMode="External"/><Relationship Id="rId43" Type="http://schemas.openxmlformats.org/officeDocument/2006/relationships/image" Target="media/image3.jpeg"/><Relationship Id="rId48" Type="http://schemas.openxmlformats.org/officeDocument/2006/relationships/diagramColors" Target="diagrams/colors1.xml"/><Relationship Id="rId8" Type="http://schemas.openxmlformats.org/officeDocument/2006/relationships/endnotes" Target="endnotes.xml"/><Relationship Id="rId51"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6E357314-85DE-4C2D-8553-3D7C9AF2AD0A}" type="presOf" srcId="{D87EEC32-D642-4C15-8C65-E323814D2A3A}" destId="{100A08BA-E811-4584-A13C-228AF0A8A454}" srcOrd="0" destOrd="0" presId="urn:microsoft.com/office/officeart/2005/8/layout/cycle8"/>
    <dgm:cxn modelId="{7B7140D7-3001-487D-B934-B1920DEE19CF}" type="presOf" srcId="{F83FC750-7CDE-46AB-A0BA-DBC4B9D44BE3}" destId="{A8D1F0D5-26EB-48DA-960D-825E6FE928B2}" srcOrd="0" destOrd="0" presId="urn:microsoft.com/office/officeart/2005/8/layout/cycle8"/>
    <dgm:cxn modelId="{E7E91BE2-99C8-4E65-ADB0-45FB2A673809}" type="presOf" srcId="{E4BEFF6F-FFC7-417B-9255-F71095EEBEA8}" destId="{373A7CE9-2D8B-48FF-A7E7-FD1818748C0E}"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0C61BA79-C895-47ED-83C9-D00381432F63}" type="presOf" srcId="{F83FC750-7CDE-46AB-A0BA-DBC4B9D44BE3}" destId="{7C1AB41B-5598-4485-A44D-C347A61B4CBC}"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6403651B-F072-44E5-BD81-A2B88E9EE7E6}" type="presOf" srcId="{9D338396-06AA-489D-A885-57821F5608AF}" destId="{74328851-9D17-4B33-B14E-5ED6C473319D}" srcOrd="1" destOrd="0" presId="urn:microsoft.com/office/officeart/2005/8/layout/cycle8"/>
    <dgm:cxn modelId="{D688EB29-3349-44D8-8E66-C7043F437ABD}" type="presOf" srcId="{9AF66792-BEEB-4FEB-B68B-FC30221BAEDC}" destId="{A1BFAE48-9AEF-4CE2-881C-145A2B40B699}"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FDACE19-6634-4525-89D4-4D5C1BAD4286}" type="presOf" srcId="{E8BE0BFE-2A93-4BC8-B8DE-3F71AC38D567}" destId="{E9FBB2A5-3CF1-4CA9-AA14-6E5ECC6DD6B0}" srcOrd="1" destOrd="0" presId="urn:microsoft.com/office/officeart/2005/8/layout/cycle8"/>
    <dgm:cxn modelId="{CF8996C5-3F76-4C7A-A02C-1B3B586A0E65}" type="presOf" srcId="{E8BE0BFE-2A93-4BC8-B8DE-3F71AC38D567}" destId="{267B72DD-396A-4206-8F4C-85D79C74CCAD}"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C0195705-347C-4DBE-B9C6-B0984C41FB19}" type="presOf" srcId="{D87EEC32-D642-4C15-8C65-E323814D2A3A}" destId="{0670A7F0-9DCA-427C-8C0A-B4C908BAC054}" srcOrd="1" destOrd="0" presId="urn:microsoft.com/office/officeart/2005/8/layout/cycle8"/>
    <dgm:cxn modelId="{0D896C3E-FF1D-46E3-A8BE-ED7C4F3301E4}" type="presOf" srcId="{9D338396-06AA-489D-A885-57821F5608AF}" destId="{8960C805-F742-4752-A3B8-A7047D0574FA}" srcOrd="0" destOrd="0" presId="urn:microsoft.com/office/officeart/2005/8/layout/cycle8"/>
    <dgm:cxn modelId="{DD5ED820-AEA3-4738-A5F8-37B5C3A01A18}" type="presOf" srcId="{9AF66792-BEEB-4FEB-B68B-FC30221BAEDC}" destId="{C5494AC2-E33F-4DD2-9D4B-315106DC9766}" srcOrd="0" destOrd="0" presId="urn:microsoft.com/office/officeart/2005/8/layout/cycle8"/>
    <dgm:cxn modelId="{145DB122-940B-4AE9-9228-AE037144135E}" type="presOf" srcId="{E4BEFF6F-FFC7-417B-9255-F71095EEBEA8}" destId="{A1403B5E-13CE-4459-8B64-0B1573A1231F}" srcOrd="1" destOrd="0" presId="urn:microsoft.com/office/officeart/2005/8/layout/cycle8"/>
    <dgm:cxn modelId="{7C45326A-9B7F-4946-B125-8EEE9148FCDB}" type="presOf" srcId="{5F865183-0FED-4482-8550-87B2A8C2AA82}" destId="{BA526683-F383-411A-BD21-A957D08B123F}" srcOrd="0" destOrd="0" presId="urn:microsoft.com/office/officeart/2005/8/layout/cycle8"/>
    <dgm:cxn modelId="{595DAA07-42A3-414C-8368-E7D13D61FE31}" type="presParOf" srcId="{BA526683-F383-411A-BD21-A957D08B123F}" destId="{267B72DD-396A-4206-8F4C-85D79C74CCAD}" srcOrd="0" destOrd="0" presId="urn:microsoft.com/office/officeart/2005/8/layout/cycle8"/>
    <dgm:cxn modelId="{6977C31F-8AA6-4671-A170-EFEA66F48039}" type="presParOf" srcId="{BA526683-F383-411A-BD21-A957D08B123F}" destId="{76741CD6-A839-4282-8258-5C7E678D3A5F}" srcOrd="1" destOrd="0" presId="urn:microsoft.com/office/officeart/2005/8/layout/cycle8"/>
    <dgm:cxn modelId="{EC049F8A-DC92-4CF7-AA88-1B4A374780A5}" type="presParOf" srcId="{BA526683-F383-411A-BD21-A957D08B123F}" destId="{0161085C-00D5-4CA7-B7B4-7072D5C40C1D}" srcOrd="2" destOrd="0" presId="urn:microsoft.com/office/officeart/2005/8/layout/cycle8"/>
    <dgm:cxn modelId="{266B9613-03A3-413F-8A33-67FC7A77FD0F}" type="presParOf" srcId="{BA526683-F383-411A-BD21-A957D08B123F}" destId="{E9FBB2A5-3CF1-4CA9-AA14-6E5ECC6DD6B0}" srcOrd="3" destOrd="0" presId="urn:microsoft.com/office/officeart/2005/8/layout/cycle8"/>
    <dgm:cxn modelId="{37852C71-3FB0-458B-97F5-CAEA4BA2DF1A}" type="presParOf" srcId="{BA526683-F383-411A-BD21-A957D08B123F}" destId="{8960C805-F742-4752-A3B8-A7047D0574FA}" srcOrd="4" destOrd="0" presId="urn:microsoft.com/office/officeart/2005/8/layout/cycle8"/>
    <dgm:cxn modelId="{D572EA67-A80B-47F5-B42F-F22FB86DAB08}" type="presParOf" srcId="{BA526683-F383-411A-BD21-A957D08B123F}" destId="{F9BAE066-5F77-4D2A-8EBB-3E2B5ED5B8F6}" srcOrd="5" destOrd="0" presId="urn:microsoft.com/office/officeart/2005/8/layout/cycle8"/>
    <dgm:cxn modelId="{7C43D6A6-5321-44DD-99F2-F9FB90D3C5A5}" type="presParOf" srcId="{BA526683-F383-411A-BD21-A957D08B123F}" destId="{724342BE-275A-4C17-8746-BB3F74C86E9A}" srcOrd="6" destOrd="0" presId="urn:microsoft.com/office/officeart/2005/8/layout/cycle8"/>
    <dgm:cxn modelId="{CE1DE88B-5145-4805-8058-2702940D8F4C}" type="presParOf" srcId="{BA526683-F383-411A-BD21-A957D08B123F}" destId="{74328851-9D17-4B33-B14E-5ED6C473319D}" srcOrd="7" destOrd="0" presId="urn:microsoft.com/office/officeart/2005/8/layout/cycle8"/>
    <dgm:cxn modelId="{80915E1E-B78F-4487-9FDD-9ED98A10067B}" type="presParOf" srcId="{BA526683-F383-411A-BD21-A957D08B123F}" destId="{100A08BA-E811-4584-A13C-228AF0A8A454}" srcOrd="8" destOrd="0" presId="urn:microsoft.com/office/officeart/2005/8/layout/cycle8"/>
    <dgm:cxn modelId="{2157855C-60BB-4887-8B57-21F1FE184280}" type="presParOf" srcId="{BA526683-F383-411A-BD21-A957D08B123F}" destId="{10C6BB2E-F0EC-4195-A687-1B651A3EFA76}" srcOrd="9" destOrd="0" presId="urn:microsoft.com/office/officeart/2005/8/layout/cycle8"/>
    <dgm:cxn modelId="{2939AAE5-E081-4451-8019-294DDB8E8BE7}" type="presParOf" srcId="{BA526683-F383-411A-BD21-A957D08B123F}" destId="{8F326C79-01EA-49A9-93CF-B76D99523F6F}" srcOrd="10" destOrd="0" presId="urn:microsoft.com/office/officeart/2005/8/layout/cycle8"/>
    <dgm:cxn modelId="{82AFAD56-EE78-4E07-A8E5-AC3CD2D2535E}" type="presParOf" srcId="{BA526683-F383-411A-BD21-A957D08B123F}" destId="{0670A7F0-9DCA-427C-8C0A-B4C908BAC054}" srcOrd="11" destOrd="0" presId="urn:microsoft.com/office/officeart/2005/8/layout/cycle8"/>
    <dgm:cxn modelId="{A35A10DD-D289-4270-AC4C-B3961D47764F}" type="presParOf" srcId="{BA526683-F383-411A-BD21-A957D08B123F}" destId="{C5494AC2-E33F-4DD2-9D4B-315106DC9766}" srcOrd="12" destOrd="0" presId="urn:microsoft.com/office/officeart/2005/8/layout/cycle8"/>
    <dgm:cxn modelId="{86F5CDA6-DA4C-491F-855C-8BA4E213E66B}" type="presParOf" srcId="{BA526683-F383-411A-BD21-A957D08B123F}" destId="{DCE20721-BDA9-4878-B677-ECD404A96052}" srcOrd="13" destOrd="0" presId="urn:microsoft.com/office/officeart/2005/8/layout/cycle8"/>
    <dgm:cxn modelId="{0E79EA43-C6BC-49B1-B4C4-5124D727CCAF}" type="presParOf" srcId="{BA526683-F383-411A-BD21-A957D08B123F}" destId="{05E765BB-BC5C-4A33-B523-B9E8DE4B5339}" srcOrd="14" destOrd="0" presId="urn:microsoft.com/office/officeart/2005/8/layout/cycle8"/>
    <dgm:cxn modelId="{AA6D63B2-96E9-4EF6-AC58-DA2EA8297F87}" type="presParOf" srcId="{BA526683-F383-411A-BD21-A957D08B123F}" destId="{A1BFAE48-9AEF-4CE2-881C-145A2B40B699}" srcOrd="15" destOrd="0" presId="urn:microsoft.com/office/officeart/2005/8/layout/cycle8"/>
    <dgm:cxn modelId="{49F2407C-EFDA-4F90-836A-D170C0F4B857}" type="presParOf" srcId="{BA526683-F383-411A-BD21-A957D08B123F}" destId="{373A7CE9-2D8B-48FF-A7E7-FD1818748C0E}" srcOrd="16" destOrd="0" presId="urn:microsoft.com/office/officeart/2005/8/layout/cycle8"/>
    <dgm:cxn modelId="{48AED223-B283-4BEB-8BB3-F6FF526D7C2D}" type="presParOf" srcId="{BA526683-F383-411A-BD21-A957D08B123F}" destId="{3F64E8A9-68A0-49A0-9836-9DC0636C5308}" srcOrd="17" destOrd="0" presId="urn:microsoft.com/office/officeart/2005/8/layout/cycle8"/>
    <dgm:cxn modelId="{C12A6801-BDF0-4C2B-AF34-DC7FADD894A9}" type="presParOf" srcId="{BA526683-F383-411A-BD21-A957D08B123F}" destId="{219E29F9-B39D-4D14-B51F-12F5FC91D16A}" srcOrd="18" destOrd="0" presId="urn:microsoft.com/office/officeart/2005/8/layout/cycle8"/>
    <dgm:cxn modelId="{7A6588AC-1F8D-45E5-805E-D055251CD084}" type="presParOf" srcId="{BA526683-F383-411A-BD21-A957D08B123F}" destId="{A1403B5E-13CE-4459-8B64-0B1573A1231F}" srcOrd="19" destOrd="0" presId="urn:microsoft.com/office/officeart/2005/8/layout/cycle8"/>
    <dgm:cxn modelId="{3CC5F334-CC80-48CE-AB19-631AB3C4A220}" type="presParOf" srcId="{BA526683-F383-411A-BD21-A957D08B123F}" destId="{A8D1F0D5-26EB-48DA-960D-825E6FE928B2}" srcOrd="20" destOrd="0" presId="urn:microsoft.com/office/officeart/2005/8/layout/cycle8"/>
    <dgm:cxn modelId="{FCC74E87-D41D-4BA6-A98B-F7DB65947AD2}" type="presParOf" srcId="{BA526683-F383-411A-BD21-A957D08B123F}" destId="{00CD3B3C-3082-4805-826B-376EF526FEE2}" srcOrd="21" destOrd="0" presId="urn:microsoft.com/office/officeart/2005/8/layout/cycle8"/>
    <dgm:cxn modelId="{6CB8B4FC-A8C8-469D-867B-76D1F24667AF}" type="presParOf" srcId="{BA526683-F383-411A-BD21-A957D08B123F}" destId="{2FD8AE9A-C7EC-49F2-9050-CD7F86110061}" srcOrd="22" destOrd="0" presId="urn:microsoft.com/office/officeart/2005/8/layout/cycle8"/>
    <dgm:cxn modelId="{72779EB2-D161-4102-ADB8-6674C2CB1129}" type="presParOf" srcId="{BA526683-F383-411A-BD21-A957D08B123F}" destId="{7C1AB41B-5598-4485-A44D-C347A61B4CBC}" srcOrd="23" destOrd="0" presId="urn:microsoft.com/office/officeart/2005/8/layout/cycle8"/>
    <dgm:cxn modelId="{AFEB5F31-6E9B-415E-A33B-904BD8D0294D}" type="presParOf" srcId="{BA526683-F383-411A-BD21-A957D08B123F}" destId="{601CF880-1EA8-49BA-A98C-3E771E83102C}" srcOrd="24" destOrd="0" presId="urn:microsoft.com/office/officeart/2005/8/layout/cycle8"/>
    <dgm:cxn modelId="{9B1B35D6-D53C-4C36-9771-725D1822EA6E}" type="presParOf" srcId="{BA526683-F383-411A-BD21-A957D08B123F}" destId="{ECF12B94-746D-4140-9C29-523F028781F4}" srcOrd="25" destOrd="0" presId="urn:microsoft.com/office/officeart/2005/8/layout/cycle8"/>
    <dgm:cxn modelId="{5E8F5E3C-29C5-427B-9A93-03CE59854321}" type="presParOf" srcId="{BA526683-F383-411A-BD21-A957D08B123F}" destId="{AA1D771B-54D6-4293-AFCF-8FD4851F902B}" srcOrd="26" destOrd="0" presId="urn:microsoft.com/office/officeart/2005/8/layout/cycle8"/>
    <dgm:cxn modelId="{1470B282-91F0-4CD1-BAEE-EFD1D885655C}" type="presParOf" srcId="{BA526683-F383-411A-BD21-A957D08B123F}" destId="{A12A4E20-5E81-4B37-8861-95D5A02D88F6}" srcOrd="27" destOrd="0" presId="urn:microsoft.com/office/officeart/2005/8/layout/cycle8"/>
    <dgm:cxn modelId="{44A64EF4-03DE-4E84-AA5D-CA580D3BA92B}" type="presParOf" srcId="{BA526683-F383-411A-BD21-A957D08B123F}" destId="{B88E6692-EF45-4A23-AE28-DC438D3CCFE6}" srcOrd="28" destOrd="0" presId="urn:microsoft.com/office/officeart/2005/8/layout/cycle8"/>
    <dgm:cxn modelId="{F4F34512-6913-45AE-8AED-1799932775E1}"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27EC293E114D879F84CEBB926C1E3C"/>
        <w:category>
          <w:name w:val="Genel"/>
          <w:gallery w:val="placeholder"/>
        </w:category>
        <w:types>
          <w:type w:val="bbPlcHdr"/>
        </w:types>
        <w:behaviors>
          <w:behavior w:val="content"/>
        </w:behaviors>
        <w:guid w:val="{0180E313-9A59-4A90-8982-7E412316CFDB}"/>
      </w:docPartPr>
      <w:docPartBody>
        <w:p w:rsidR="00520355" w:rsidRDefault="00D17A05" w:rsidP="00D17A05">
          <w:pPr>
            <w:pStyle w:val="3E27EC293E114D879F84CEBB926C1E3C"/>
          </w:pPr>
          <w:r>
            <w:rPr>
              <w:rFonts w:asciiTheme="majorHAnsi" w:eastAsiaTheme="majorEastAsia" w:hAnsiTheme="majorHAnsi" w:cstheme="majorBidi"/>
              <w:b/>
              <w:bCs/>
              <w:color w:val="2E74B5" w:themeColor="accent1" w:themeShade="BF"/>
              <w:sz w:val="48"/>
              <w:szCs w:val="48"/>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EFF" w:usb1="C0007843" w:usb2="00000009" w:usb3="00000000" w:csb0="000001FF" w:csb1="00000000"/>
  </w:font>
  <w:font w:name="Arial TUR">
    <w:panose1 w:val="020B0604020202020204"/>
    <w:charset w:val="A2"/>
    <w:family w:val="swiss"/>
    <w:pitch w:val="variable"/>
    <w:sig w:usb0="E0002E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D17A05"/>
    <w:rsid w:val="00010D55"/>
    <w:rsid w:val="00114192"/>
    <w:rsid w:val="00520355"/>
    <w:rsid w:val="00BD55AB"/>
    <w:rsid w:val="00D17A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3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E27EC293E114D879F84CEBB926C1E3C">
    <w:name w:val="3E27EC293E114D879F84CEBB926C1E3C"/>
    <w:rsid w:val="00D17A05"/>
  </w:style>
  <w:style w:type="paragraph" w:customStyle="1" w:styleId="0A28C6348270450789CEABE6996B2A03">
    <w:name w:val="0A28C6348270450789CEABE6996B2A03"/>
    <w:rsid w:val="00D17A05"/>
  </w:style>
  <w:style w:type="paragraph" w:customStyle="1" w:styleId="B94F64267902450A81DF42F86A74B314">
    <w:name w:val="B94F64267902450A81DF42F86A74B314"/>
    <w:rsid w:val="00D17A05"/>
  </w:style>
  <w:style w:type="paragraph" w:customStyle="1" w:styleId="EAC496FF0E76422D891E9F8E2B8989FE">
    <w:name w:val="EAC496FF0E76422D891E9F8E2B8989FE"/>
    <w:rsid w:val="00D17A05"/>
  </w:style>
  <w:style w:type="paragraph" w:customStyle="1" w:styleId="169C4A3532114B779DBB5B0E8BEC1929">
    <w:name w:val="169C4A3532114B779DBB5B0E8BEC1929"/>
    <w:rsid w:val="00D17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2019-2023 STRATEJİK PLAN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C18328-2DF5-4D53-91D0-88AE7F02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49</Pages>
  <Words>7662</Words>
  <Characters>43680</Characters>
  <Application>Microsoft Office Word</Application>
  <DocSecurity>0</DocSecurity>
  <Lines>364</Lines>
  <Paragraphs>102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ŞEHİT BATTAL İLGÜN İLKOKULU</vt:lpstr>
      <vt:lpstr/>
    </vt:vector>
  </TitlesOfParts>
  <Company>-=[By NeC]=-</Company>
  <LinksUpToDate>false</LinksUpToDate>
  <CharactersWithSpaces>51240</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ŞEHİT BATTAL İLGÜN İLKOKULU</dc:title>
  <dc:creator>FATIH ISLEK</dc:creator>
  <cp:lastModifiedBy>ARZU</cp:lastModifiedBy>
  <cp:revision>5</cp:revision>
  <cp:lastPrinted>2019-02-20T10:52:00Z</cp:lastPrinted>
  <dcterms:created xsi:type="dcterms:W3CDTF">2019-12-09T07:49:00Z</dcterms:created>
  <dcterms:modified xsi:type="dcterms:W3CDTF">2019-12-20T08:49:00Z</dcterms:modified>
</cp:coreProperties>
</file>